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78" w:rsidRDefault="00C51A78" w:rsidP="00C51A78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C51A78" w:rsidRDefault="00C51A78" w:rsidP="00C51A78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C51A78" w:rsidRDefault="00C51A78" w:rsidP="00C51A78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C51A78" w:rsidRDefault="00C51A78" w:rsidP="00C51A78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C51A78" w:rsidRDefault="00C51A78" w:rsidP="00C51A78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 xml:space="preserve">09 января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2023  года  №1</w:t>
      </w:r>
      <w:r>
        <w:rPr>
          <w:rFonts w:ascii="Arial" w:hAnsi="Arial"/>
          <w:b/>
        </w:rPr>
        <w:tab/>
      </w:r>
    </w:p>
    <w:p w:rsidR="00C51A78" w:rsidRDefault="00C51A78" w:rsidP="00C51A78">
      <w:pPr>
        <w:pStyle w:val="a4"/>
        <w:jc w:val="center"/>
        <w:rPr>
          <w:rFonts w:asciiTheme="minorHAnsi" w:hAnsiTheme="minorHAnsi"/>
        </w:rPr>
      </w:pPr>
      <w:r>
        <w:rPr>
          <w:noProof/>
          <w:lang w:eastAsia="ru-RU"/>
        </w:rPr>
        <w:drawing>
          <wp:inline distT="0" distB="0" distL="0" distR="0" wp14:anchorId="62A87572" wp14:editId="73AE8F7F">
            <wp:extent cx="5706745" cy="420814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78" w:rsidRDefault="00C51A78" w:rsidP="00C51A78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C51A78" w:rsidRDefault="00C51A78" w:rsidP="00C51A78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C51A78" w:rsidRDefault="00C51A78" w:rsidP="00C51A78"/>
    <w:p w:rsidR="00E7681C" w:rsidRDefault="00E7681C" w:rsidP="00C51A78"/>
    <w:p w:rsidR="00C51A78" w:rsidRPr="00C51A78" w:rsidRDefault="00C51A78" w:rsidP="00C51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</w:pPr>
      <w:r w:rsidRPr="00C51A78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lastRenderedPageBreak/>
        <w:t xml:space="preserve">Администрация  </w:t>
      </w:r>
      <w:proofErr w:type="spellStart"/>
      <w:r w:rsidRPr="00C51A78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>Вармазейского</w:t>
      </w:r>
      <w:proofErr w:type="spellEnd"/>
      <w:r w:rsidRPr="00C51A78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 w:rsidRPr="00C51A78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>Большеигнатовского</w:t>
      </w:r>
      <w:proofErr w:type="spellEnd"/>
      <w:r w:rsidRPr="00C51A78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 xml:space="preserve"> муниципального района </w:t>
      </w:r>
    </w:p>
    <w:p w:rsidR="00C51A78" w:rsidRPr="00C51A78" w:rsidRDefault="00C51A78" w:rsidP="00C51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</w:pPr>
      <w:r w:rsidRPr="00C51A78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>Республики Мордовия</w:t>
      </w:r>
    </w:p>
    <w:p w:rsidR="00C51A78" w:rsidRPr="00C51A78" w:rsidRDefault="00C51A78" w:rsidP="00C51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A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51A78" w:rsidRPr="00C51A78" w:rsidRDefault="00C51A78" w:rsidP="00C51A7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51A78" w:rsidRPr="00C51A78" w:rsidRDefault="00C51A78" w:rsidP="00C51A7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51A78"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C51A78" w:rsidRPr="00C51A78" w:rsidRDefault="00C51A78" w:rsidP="00C51A7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1A78" w:rsidRPr="00C51A78" w:rsidRDefault="00C51A78" w:rsidP="00C51A78">
      <w:pPr>
        <w:tabs>
          <w:tab w:val="left" w:pos="-2552"/>
          <w:tab w:val="left" w:pos="0"/>
          <w:tab w:val="right" w:pos="10632"/>
        </w:tabs>
        <w:rPr>
          <w:rFonts w:ascii="Times New Roman" w:hAnsi="Times New Roman"/>
          <w:b/>
          <w:spacing w:val="8"/>
          <w:sz w:val="28"/>
        </w:rPr>
      </w:pPr>
    </w:p>
    <w:p w:rsidR="00C51A78" w:rsidRPr="00C51A78" w:rsidRDefault="00C51A78" w:rsidP="00C51A78">
      <w:pPr>
        <w:tabs>
          <w:tab w:val="left" w:pos="-2552"/>
          <w:tab w:val="right" w:pos="10632"/>
        </w:tabs>
        <w:rPr>
          <w:rFonts w:ascii="Times New Roman" w:hAnsi="Times New Roman"/>
          <w:spacing w:val="8"/>
          <w:sz w:val="28"/>
        </w:rPr>
      </w:pPr>
      <w:r w:rsidRPr="00C51A78">
        <w:rPr>
          <w:rFonts w:ascii="Times New Roman" w:hAnsi="Times New Roman"/>
          <w:spacing w:val="8"/>
          <w:sz w:val="28"/>
        </w:rPr>
        <w:t xml:space="preserve">от </w:t>
      </w:r>
      <w:r w:rsidR="00E7681C">
        <w:rPr>
          <w:rFonts w:ascii="Times New Roman" w:hAnsi="Times New Roman"/>
          <w:spacing w:val="8"/>
          <w:sz w:val="28"/>
        </w:rPr>
        <w:t>09 января</w:t>
      </w:r>
      <w:r w:rsidRPr="00C51A78">
        <w:rPr>
          <w:rFonts w:ascii="Times New Roman" w:hAnsi="Times New Roman"/>
          <w:spacing w:val="8"/>
          <w:sz w:val="28"/>
        </w:rPr>
        <w:t xml:space="preserve"> 202</w:t>
      </w:r>
      <w:r w:rsidR="00E7681C">
        <w:rPr>
          <w:rFonts w:ascii="Times New Roman" w:hAnsi="Times New Roman"/>
          <w:spacing w:val="8"/>
          <w:sz w:val="28"/>
        </w:rPr>
        <w:t>3</w:t>
      </w:r>
      <w:r w:rsidRPr="00C51A78">
        <w:rPr>
          <w:rFonts w:ascii="Times New Roman" w:hAnsi="Times New Roman"/>
          <w:spacing w:val="8"/>
          <w:sz w:val="28"/>
        </w:rPr>
        <w:t xml:space="preserve"> г.                                                                  </w:t>
      </w:r>
      <w:r w:rsidR="00E7681C">
        <w:rPr>
          <w:rFonts w:ascii="Times New Roman" w:hAnsi="Times New Roman"/>
          <w:spacing w:val="8"/>
          <w:sz w:val="28"/>
        </w:rPr>
        <w:t>№1</w:t>
      </w:r>
    </w:p>
    <w:p w:rsidR="00C51A78" w:rsidRPr="00C51A78" w:rsidRDefault="00C51A78" w:rsidP="00C51A78">
      <w:pPr>
        <w:jc w:val="center"/>
        <w:rPr>
          <w:rFonts w:ascii="Times New Roman" w:hAnsi="Times New Roman"/>
          <w:bCs/>
        </w:rPr>
      </w:pPr>
      <w:proofErr w:type="spellStart"/>
      <w:r w:rsidRPr="00C51A78">
        <w:rPr>
          <w:rFonts w:ascii="Times New Roman" w:hAnsi="Times New Roman"/>
          <w:bCs/>
        </w:rPr>
        <w:t>с</w:t>
      </w:r>
      <w:proofErr w:type="gramStart"/>
      <w:r w:rsidRPr="00C51A78">
        <w:rPr>
          <w:rFonts w:ascii="Times New Roman" w:hAnsi="Times New Roman"/>
          <w:bCs/>
        </w:rPr>
        <w:t>.В</w:t>
      </w:r>
      <w:proofErr w:type="gramEnd"/>
      <w:r w:rsidRPr="00C51A78">
        <w:rPr>
          <w:rFonts w:ascii="Times New Roman" w:hAnsi="Times New Roman"/>
          <w:bCs/>
        </w:rPr>
        <w:t>армазейка</w:t>
      </w:r>
      <w:proofErr w:type="spellEnd"/>
    </w:p>
    <w:p w:rsidR="00C51A78" w:rsidRPr="00C51A78" w:rsidRDefault="00C51A78" w:rsidP="00C51A78">
      <w:pPr>
        <w:jc w:val="center"/>
        <w:rPr>
          <w:rFonts w:ascii="Times New Roman" w:hAnsi="Times New Roman"/>
          <w:bCs/>
        </w:rPr>
      </w:pPr>
    </w:p>
    <w:p w:rsidR="00C51A78" w:rsidRPr="00C51A78" w:rsidRDefault="00C51A78" w:rsidP="00C51A78">
      <w:pPr>
        <w:jc w:val="center"/>
        <w:rPr>
          <w:rFonts w:ascii="Times New Roman" w:hAnsi="Times New Roman"/>
          <w:bCs/>
        </w:rPr>
      </w:pPr>
    </w:p>
    <w:p w:rsidR="00C51A78" w:rsidRPr="00C51A78" w:rsidRDefault="00C51A78" w:rsidP="00C51A78">
      <w:pPr>
        <w:spacing w:after="0"/>
        <w:rPr>
          <w:rFonts w:ascii="Times New Roman" w:eastAsia="Calibri" w:hAnsi="Times New Roman"/>
          <w:sz w:val="28"/>
          <w:szCs w:val="28"/>
        </w:rPr>
      </w:pPr>
      <w:r w:rsidRPr="00C51A78">
        <w:rPr>
          <w:rFonts w:ascii="Times New Roman" w:eastAsia="MS Mincho" w:hAnsi="Times New Roman"/>
          <w:kern w:val="32"/>
          <w:sz w:val="28"/>
          <w:szCs w:val="28"/>
        </w:rPr>
        <w:t xml:space="preserve">О внесении изменения в распоряжение администрации </w:t>
      </w:r>
      <w:proofErr w:type="spellStart"/>
      <w:r w:rsidRPr="00C51A78">
        <w:rPr>
          <w:rFonts w:ascii="Times New Roman" w:eastAsia="MS Mincho" w:hAnsi="Times New Roman"/>
          <w:kern w:val="32"/>
          <w:sz w:val="28"/>
          <w:szCs w:val="28"/>
        </w:rPr>
        <w:t>Вармазейского</w:t>
      </w:r>
      <w:proofErr w:type="spellEnd"/>
      <w:r w:rsidRPr="00C51A78">
        <w:rPr>
          <w:rFonts w:ascii="Times New Roman" w:eastAsia="MS Mincho" w:hAnsi="Times New Roman"/>
          <w:kern w:val="32"/>
          <w:sz w:val="28"/>
          <w:szCs w:val="28"/>
        </w:rPr>
        <w:t xml:space="preserve"> сельского поселения от 03.02.2021№4 «О  с</w:t>
      </w:r>
      <w:r w:rsidRPr="00C51A78">
        <w:rPr>
          <w:rFonts w:ascii="Times New Roman" w:hAnsi="Times New Roman"/>
          <w:sz w:val="28"/>
          <w:szCs w:val="28"/>
        </w:rPr>
        <w:t xml:space="preserve">оздании </w:t>
      </w:r>
      <w:r w:rsidRPr="00C51A78">
        <w:rPr>
          <w:rFonts w:ascii="Times New Roman" w:eastAsia="Calibri" w:hAnsi="Times New Roman"/>
          <w:sz w:val="28"/>
          <w:szCs w:val="28"/>
        </w:rPr>
        <w:t xml:space="preserve">комиссии по  выявлению </w:t>
      </w:r>
    </w:p>
    <w:p w:rsidR="00C51A78" w:rsidRPr="00C51A78" w:rsidRDefault="00C51A78" w:rsidP="00C51A78">
      <w:pPr>
        <w:spacing w:after="0"/>
        <w:rPr>
          <w:rFonts w:ascii="Times New Roman" w:eastAsia="MS Mincho" w:hAnsi="Times New Roman"/>
          <w:kern w:val="32"/>
          <w:sz w:val="28"/>
          <w:szCs w:val="28"/>
        </w:rPr>
      </w:pPr>
      <w:r w:rsidRPr="00C51A78">
        <w:rPr>
          <w:rFonts w:ascii="Times New Roman" w:eastAsia="Calibri" w:hAnsi="Times New Roman"/>
          <w:sz w:val="28"/>
          <w:szCs w:val="28"/>
        </w:rPr>
        <w:t>правообладателей ранее учтенных объектов недвижимости»</w:t>
      </w:r>
    </w:p>
    <w:p w:rsidR="00C51A78" w:rsidRPr="00C51A78" w:rsidRDefault="00C51A78" w:rsidP="00C51A78">
      <w:pPr>
        <w:rPr>
          <w:rFonts w:ascii="Times New Roman" w:hAnsi="Times New Roman"/>
          <w:sz w:val="28"/>
          <w:szCs w:val="28"/>
        </w:rPr>
      </w:pPr>
    </w:p>
    <w:p w:rsidR="00C51A78" w:rsidRPr="00C51A78" w:rsidRDefault="00C51A78" w:rsidP="00C51A78">
      <w:pPr>
        <w:shd w:val="clear" w:color="auto" w:fill="FFFFFF"/>
        <w:spacing w:after="300" w:line="293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r w:rsidRPr="00C51A78">
        <w:rPr>
          <w:rFonts w:ascii="Times New Roman" w:eastAsia="Calibri" w:hAnsi="Times New Roman" w:cs="Times New Roman"/>
          <w:sz w:val="28"/>
          <w:szCs w:val="28"/>
        </w:rPr>
        <w:t xml:space="preserve">целях координации работы органов местного </w:t>
      </w:r>
      <w:proofErr w:type="gramStart"/>
      <w:r w:rsidRPr="00C51A78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proofErr w:type="gramEnd"/>
      <w:r w:rsidRPr="00C51A78">
        <w:rPr>
          <w:rFonts w:ascii="Times New Roman" w:eastAsia="Calibri" w:hAnsi="Times New Roman" w:cs="Times New Roman"/>
          <w:sz w:val="28"/>
          <w:szCs w:val="28"/>
        </w:rPr>
        <w:t xml:space="preserve"> по  выявлению правообладателей ранее учтенных объектов недвижимости, а также при организации работы </w:t>
      </w:r>
      <w:r w:rsidRPr="00C51A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представлению заявлений на государственную регистрацию прав по объектам недвижимости, подпадающим под действие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</w:t>
      </w:r>
      <w:bookmarkStart w:id="0" w:name="100015"/>
      <w:bookmarkEnd w:id="0"/>
      <w:r w:rsidRPr="00C51A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C51A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A78" w:rsidRPr="00C51A78" w:rsidRDefault="00C51A78" w:rsidP="00C51A78">
      <w:pPr>
        <w:jc w:val="both"/>
        <w:rPr>
          <w:rFonts w:ascii="Times New Roman" w:hAnsi="Times New Roman"/>
          <w:b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    1. Состав  </w:t>
      </w:r>
      <w:r w:rsidRPr="00C51A78">
        <w:rPr>
          <w:rFonts w:ascii="Times New Roman" w:eastAsia="Calibri" w:hAnsi="Times New Roman"/>
          <w:sz w:val="28"/>
          <w:szCs w:val="28"/>
        </w:rPr>
        <w:t>комиссии по  выявлению правообладателей ранее учтенных объектов недвижимости</w:t>
      </w:r>
      <w:r w:rsidRPr="00C51A78">
        <w:rPr>
          <w:rFonts w:ascii="Times New Roman" w:hAnsi="Times New Roman"/>
          <w:sz w:val="28"/>
          <w:szCs w:val="28"/>
        </w:rPr>
        <w:t xml:space="preserve"> </w:t>
      </w:r>
      <w:r w:rsidRPr="00C51A78">
        <w:rPr>
          <w:rFonts w:ascii="Times New Roman" w:eastAsia="Calibri" w:hAnsi="Times New Roman"/>
          <w:sz w:val="28"/>
          <w:szCs w:val="28"/>
        </w:rPr>
        <w:t xml:space="preserve">расположенных на территории </w:t>
      </w:r>
      <w:proofErr w:type="spellStart"/>
      <w:r w:rsidRPr="00C51A78">
        <w:rPr>
          <w:rFonts w:ascii="Times New Roman" w:eastAsia="Calibri" w:hAnsi="Times New Roman"/>
          <w:sz w:val="28"/>
          <w:szCs w:val="28"/>
        </w:rPr>
        <w:t>Вармазейского</w:t>
      </w:r>
      <w:proofErr w:type="spellEnd"/>
      <w:r w:rsidRPr="00C51A78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C51A7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C51A7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утвердить в новом составе (прилагается);</w:t>
      </w:r>
      <w:r w:rsidRPr="00C51A78">
        <w:rPr>
          <w:rFonts w:ascii="Times New Roman" w:hAnsi="Times New Roman"/>
          <w:b/>
          <w:sz w:val="28"/>
          <w:szCs w:val="28"/>
        </w:rPr>
        <w:t xml:space="preserve"> </w:t>
      </w:r>
    </w:p>
    <w:p w:rsidR="00C51A78" w:rsidRPr="00C51A78" w:rsidRDefault="00C51A78" w:rsidP="00C51A78">
      <w:pPr>
        <w:rPr>
          <w:rFonts w:ascii="Times New Roman" w:eastAsia="MS Mincho" w:hAnsi="Times New Roman"/>
          <w:kern w:val="32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     2.</w:t>
      </w:r>
      <w:r w:rsidRPr="00C51A78">
        <w:rPr>
          <w:rFonts w:ascii="Times New Roman" w:hAnsi="Times New Roman"/>
          <w:b/>
          <w:sz w:val="28"/>
          <w:szCs w:val="28"/>
        </w:rPr>
        <w:t xml:space="preserve"> </w:t>
      </w:r>
      <w:r w:rsidRPr="00C51A78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C51A78" w:rsidRPr="00C51A78" w:rsidRDefault="00C51A78" w:rsidP="00C51A78">
      <w:pPr>
        <w:rPr>
          <w:rFonts w:ascii="Times New Roman" w:eastAsia="MS Mincho" w:hAnsi="Times New Roman"/>
          <w:kern w:val="32"/>
          <w:sz w:val="28"/>
          <w:szCs w:val="28"/>
        </w:rPr>
      </w:pPr>
    </w:p>
    <w:p w:rsidR="00C51A78" w:rsidRPr="00C51A78" w:rsidRDefault="00C51A78" w:rsidP="00C51A78">
      <w:pPr>
        <w:ind w:firstLine="540"/>
        <w:rPr>
          <w:rFonts w:ascii="Times New Roman" w:hAnsi="Times New Roman"/>
          <w:sz w:val="28"/>
          <w:szCs w:val="28"/>
        </w:rPr>
      </w:pPr>
    </w:p>
    <w:p w:rsidR="00C51A78" w:rsidRPr="00C51A78" w:rsidRDefault="00C51A78" w:rsidP="00C51A78">
      <w:pPr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C51A78"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lastRenderedPageBreak/>
        <w:t>Утвержденный</w:t>
      </w:r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 распоряжением Администрации</w:t>
      </w:r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A7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C51A7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A7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C51A78">
        <w:rPr>
          <w:rFonts w:ascii="Times New Roman" w:hAnsi="Times New Roman"/>
          <w:sz w:val="28"/>
          <w:szCs w:val="28"/>
        </w:rPr>
        <w:t xml:space="preserve">  муниципального района </w:t>
      </w:r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>Республики Мордовия</w:t>
      </w:r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 xml:space="preserve"> от 09.01.2023г. №1 </w:t>
      </w:r>
    </w:p>
    <w:p w:rsidR="00C51A78" w:rsidRPr="00C51A78" w:rsidRDefault="00C51A78" w:rsidP="00C51A7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C51A78">
        <w:rPr>
          <w:rFonts w:ascii="Times New Roman" w:hAnsi="Times New Roman"/>
          <w:sz w:val="28"/>
          <w:szCs w:val="28"/>
        </w:rPr>
        <w:t>«</w:t>
      </w:r>
      <w:r w:rsidRPr="00C51A78">
        <w:rPr>
          <w:rFonts w:ascii="Times New Roman" w:eastAsia="MS Mincho" w:hAnsi="Times New Roman"/>
          <w:kern w:val="32"/>
          <w:sz w:val="28"/>
          <w:szCs w:val="28"/>
        </w:rPr>
        <w:t>О  с</w:t>
      </w:r>
      <w:r w:rsidRPr="00C51A78">
        <w:rPr>
          <w:rFonts w:ascii="Times New Roman" w:hAnsi="Times New Roman"/>
          <w:sz w:val="28"/>
          <w:szCs w:val="28"/>
        </w:rPr>
        <w:t xml:space="preserve">оздании </w:t>
      </w:r>
      <w:r w:rsidRPr="00C51A78">
        <w:rPr>
          <w:rFonts w:ascii="Times New Roman" w:eastAsia="Calibri" w:hAnsi="Times New Roman"/>
          <w:sz w:val="28"/>
          <w:szCs w:val="28"/>
        </w:rPr>
        <w:t>комиссии по  выявлению</w:t>
      </w:r>
    </w:p>
    <w:p w:rsidR="00C51A78" w:rsidRPr="00C51A78" w:rsidRDefault="00C51A78" w:rsidP="00C51A78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C51A78">
        <w:rPr>
          <w:rFonts w:ascii="Times New Roman" w:eastAsia="Calibri" w:hAnsi="Times New Roman"/>
          <w:sz w:val="28"/>
          <w:szCs w:val="28"/>
        </w:rPr>
        <w:t>правообладателей ранее учтенных</w:t>
      </w:r>
    </w:p>
    <w:p w:rsidR="00C51A78" w:rsidRPr="00C51A78" w:rsidRDefault="00C51A78" w:rsidP="00C51A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A78">
        <w:rPr>
          <w:rFonts w:ascii="Times New Roman" w:eastAsia="Calibri" w:hAnsi="Times New Roman"/>
          <w:sz w:val="28"/>
          <w:szCs w:val="28"/>
        </w:rPr>
        <w:t>объектов недвижимости</w:t>
      </w:r>
      <w:r w:rsidRPr="00C51A78">
        <w:rPr>
          <w:rFonts w:ascii="Times New Roman" w:eastAsia="MS Mincho" w:hAnsi="Times New Roman"/>
          <w:kern w:val="32"/>
          <w:sz w:val="28"/>
          <w:szCs w:val="28"/>
        </w:rPr>
        <w:t>»</w:t>
      </w:r>
    </w:p>
    <w:p w:rsidR="00C51A78" w:rsidRPr="00C51A78" w:rsidRDefault="00C51A78" w:rsidP="00C51A78">
      <w:pPr>
        <w:jc w:val="right"/>
        <w:rPr>
          <w:rFonts w:ascii="Times New Roman" w:hAnsi="Times New Roman"/>
          <w:sz w:val="28"/>
          <w:szCs w:val="28"/>
        </w:rPr>
      </w:pPr>
    </w:p>
    <w:p w:rsidR="00C51A78" w:rsidRPr="00C51A78" w:rsidRDefault="00C51A78" w:rsidP="00C51A78">
      <w:pPr>
        <w:jc w:val="right"/>
        <w:rPr>
          <w:rFonts w:ascii="Times New Roman" w:hAnsi="Times New Roman"/>
          <w:sz w:val="28"/>
          <w:szCs w:val="28"/>
        </w:rPr>
      </w:pPr>
    </w:p>
    <w:p w:rsidR="00C51A78" w:rsidRPr="00C51A78" w:rsidRDefault="00C51A78" w:rsidP="00C51A7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1A78">
        <w:rPr>
          <w:rFonts w:ascii="Times New Roman" w:hAnsi="Times New Roman"/>
          <w:b/>
          <w:bCs/>
          <w:color w:val="26282F"/>
          <w:sz w:val="28"/>
          <w:szCs w:val="28"/>
        </w:rPr>
        <w:t>Состав</w:t>
      </w:r>
      <w:r w:rsidRPr="00C51A78">
        <w:rPr>
          <w:rFonts w:ascii="Times New Roman" w:hAnsi="Times New Roman"/>
          <w:b/>
          <w:bCs/>
          <w:color w:val="26282F"/>
          <w:sz w:val="28"/>
          <w:szCs w:val="28"/>
        </w:rPr>
        <w:br/>
      </w:r>
      <w:r w:rsidRPr="00C51A78">
        <w:rPr>
          <w:rFonts w:ascii="Times New Roman" w:eastAsia="Calibri" w:hAnsi="Times New Roman"/>
          <w:sz w:val="28"/>
          <w:szCs w:val="28"/>
        </w:rPr>
        <w:t xml:space="preserve">комиссии по  выявлению правообладателей </w:t>
      </w:r>
    </w:p>
    <w:p w:rsidR="00C51A78" w:rsidRPr="00C51A78" w:rsidRDefault="00C51A78" w:rsidP="00C51A7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1A78">
        <w:rPr>
          <w:rFonts w:ascii="Times New Roman" w:eastAsia="Calibri" w:hAnsi="Times New Roman"/>
          <w:sz w:val="28"/>
          <w:szCs w:val="28"/>
        </w:rPr>
        <w:t xml:space="preserve">ранее учтенных объектов недвижимости расположенных на территории </w:t>
      </w:r>
      <w:proofErr w:type="spellStart"/>
      <w:r w:rsidRPr="00C51A78">
        <w:rPr>
          <w:rFonts w:ascii="Times New Roman" w:eastAsia="Calibri" w:hAnsi="Times New Roman"/>
          <w:sz w:val="28"/>
          <w:szCs w:val="28"/>
        </w:rPr>
        <w:t>Вармазейского</w:t>
      </w:r>
      <w:proofErr w:type="spellEnd"/>
      <w:r w:rsidRPr="00C51A78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C51A7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C51A7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:rsidR="00C51A78" w:rsidRPr="00C51A78" w:rsidRDefault="00C51A78" w:rsidP="00C51A7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C51A78" w:rsidRPr="00C51A78" w:rsidRDefault="00C51A78" w:rsidP="00C51A7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540"/>
        <w:gridCol w:w="5995"/>
      </w:tblGrid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 xml:space="preserve">Рабина Антонина </w:t>
            </w:r>
          </w:p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Риммовна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Большеигнатовского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председатель комиссии;</w:t>
            </w:r>
          </w:p>
        </w:tc>
      </w:tr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 xml:space="preserve">Плотникова Светлана </w:t>
            </w:r>
          </w:p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Большеигнатовского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заместитель председателя комиссии; </w:t>
            </w:r>
          </w:p>
        </w:tc>
      </w:tr>
      <w:tr w:rsidR="00C51A78" w:rsidRPr="00C51A78" w:rsidTr="00FA5B55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tabs>
                <w:tab w:val="left" w:pos="24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Козлова Любовь</w:t>
            </w:r>
          </w:p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78" w:rsidRPr="00C51A78" w:rsidRDefault="00C51A78" w:rsidP="00C51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78">
              <w:rPr>
                <w:rFonts w:ascii="Times New Roman" w:hAnsi="Times New Roman"/>
                <w:sz w:val="28"/>
                <w:szCs w:val="28"/>
              </w:rPr>
              <w:t xml:space="preserve">заведующая структурным подразделением Дом культуры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МБУК «Районный дом культуры»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Большеигнатовского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1A78">
              <w:rPr>
                <w:rFonts w:ascii="Times New Roman" w:hAnsi="Times New Roman"/>
                <w:sz w:val="28"/>
                <w:szCs w:val="28"/>
              </w:rPr>
              <w:t>муниципальоного</w:t>
            </w:r>
            <w:proofErr w:type="spellEnd"/>
            <w:r w:rsidRPr="00C51A78">
              <w:rPr>
                <w:rFonts w:ascii="Times New Roman" w:hAnsi="Times New Roman"/>
                <w:sz w:val="28"/>
                <w:szCs w:val="28"/>
              </w:rPr>
              <w:t xml:space="preserve"> района Республики Мордовия, секретарь комиссии.</w:t>
            </w:r>
          </w:p>
        </w:tc>
      </w:tr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A78" w:rsidRPr="00C51A78" w:rsidTr="00FA5B55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C51A78" w:rsidRPr="00C51A78" w:rsidRDefault="00C51A78" w:rsidP="00C51A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5B55" w:rsidRPr="00FA5B55" w:rsidRDefault="00FA5B55" w:rsidP="00FA5B5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FA5B55" w:rsidRPr="00FA5B55" w:rsidRDefault="00FA5B55" w:rsidP="00FA5B55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</w:pPr>
      <w:r w:rsidRPr="00FA5B55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 xml:space="preserve">Администрация  </w:t>
      </w:r>
      <w:proofErr w:type="spellStart"/>
      <w:r w:rsidRPr="00FA5B55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>Вармазейского</w:t>
      </w:r>
      <w:proofErr w:type="spellEnd"/>
      <w:r w:rsidRPr="00FA5B55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 w:rsidRPr="00FA5B55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>Большеигнатовского</w:t>
      </w:r>
      <w:proofErr w:type="spellEnd"/>
      <w:r w:rsidRPr="00FA5B55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 xml:space="preserve"> муниципального района</w:t>
      </w:r>
    </w:p>
    <w:p w:rsidR="00FA5B55" w:rsidRPr="00FA5B55" w:rsidRDefault="00FA5B55" w:rsidP="00FA5B55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</w:pPr>
      <w:r w:rsidRPr="00FA5B55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/>
        </w:rPr>
        <w:t>Республики Мордовия</w:t>
      </w:r>
    </w:p>
    <w:p w:rsidR="00FA5B55" w:rsidRPr="00FA5B55" w:rsidRDefault="00FA5B55" w:rsidP="00FA5B55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5B55" w:rsidRPr="00FA5B55" w:rsidRDefault="00FA5B55" w:rsidP="00FA5B55">
      <w:pPr>
        <w:ind w:left="-142" w:firstLine="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A5B55" w:rsidRPr="00FA5B55" w:rsidRDefault="00FA5B55" w:rsidP="00FA5B55">
      <w:pPr>
        <w:ind w:left="-142" w:firstLine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A5B55">
        <w:rPr>
          <w:rFonts w:ascii="Times New Roman" w:eastAsia="Calibri" w:hAnsi="Times New Roman" w:cs="Times New Roman"/>
          <w:b/>
          <w:bCs/>
          <w:sz w:val="36"/>
          <w:szCs w:val="36"/>
        </w:rPr>
        <w:t>Распоряжение</w:t>
      </w:r>
    </w:p>
    <w:p w:rsidR="00FA5B55" w:rsidRPr="00FA5B55" w:rsidRDefault="00FA5B55" w:rsidP="00FA5B55">
      <w:pPr>
        <w:tabs>
          <w:tab w:val="left" w:pos="-2552"/>
          <w:tab w:val="left" w:pos="0"/>
          <w:tab w:val="right" w:pos="10632"/>
        </w:tabs>
        <w:ind w:left="-142" w:firstLine="142"/>
        <w:jc w:val="center"/>
        <w:rPr>
          <w:rFonts w:ascii="Times New Roman" w:eastAsia="Calibri" w:hAnsi="Times New Roman" w:cs="Times New Roman"/>
          <w:b/>
          <w:spacing w:val="8"/>
          <w:sz w:val="28"/>
        </w:rPr>
      </w:pPr>
    </w:p>
    <w:p w:rsidR="00FA5B55" w:rsidRPr="00FA5B55" w:rsidRDefault="00FA5B55" w:rsidP="00FA5B55">
      <w:pPr>
        <w:tabs>
          <w:tab w:val="left" w:pos="-2552"/>
          <w:tab w:val="right" w:pos="10632"/>
        </w:tabs>
        <w:ind w:left="-142" w:firstLine="142"/>
        <w:jc w:val="center"/>
        <w:rPr>
          <w:rFonts w:ascii="Times New Roman" w:eastAsia="Calibri" w:hAnsi="Times New Roman" w:cs="Times New Roman"/>
          <w:spacing w:val="8"/>
          <w:sz w:val="28"/>
        </w:rPr>
      </w:pPr>
      <w:r w:rsidRPr="00FA5B55">
        <w:rPr>
          <w:rFonts w:ascii="Times New Roman" w:eastAsia="Calibri" w:hAnsi="Times New Roman" w:cs="Times New Roman"/>
          <w:spacing w:val="8"/>
          <w:sz w:val="28"/>
        </w:rPr>
        <w:t>от 09 января 2023 г.                                                         №2</w:t>
      </w:r>
    </w:p>
    <w:p w:rsidR="00FA5B55" w:rsidRPr="00FA5B55" w:rsidRDefault="00FA5B55" w:rsidP="00FA5B55">
      <w:pPr>
        <w:ind w:left="-142" w:firstLine="142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FA5B55">
        <w:rPr>
          <w:rFonts w:ascii="Times New Roman" w:eastAsia="Calibri" w:hAnsi="Times New Roman" w:cs="Times New Roman"/>
          <w:bCs/>
        </w:rPr>
        <w:t>с</w:t>
      </w:r>
      <w:proofErr w:type="gramStart"/>
      <w:r w:rsidRPr="00FA5B55">
        <w:rPr>
          <w:rFonts w:ascii="Times New Roman" w:eastAsia="Calibri" w:hAnsi="Times New Roman" w:cs="Times New Roman"/>
          <w:bCs/>
        </w:rPr>
        <w:t>.В</w:t>
      </w:r>
      <w:proofErr w:type="gramEnd"/>
      <w:r w:rsidRPr="00FA5B55">
        <w:rPr>
          <w:rFonts w:ascii="Times New Roman" w:eastAsia="Calibri" w:hAnsi="Times New Roman" w:cs="Times New Roman"/>
          <w:bCs/>
        </w:rPr>
        <w:t>армазейка</w:t>
      </w:r>
      <w:proofErr w:type="spellEnd"/>
    </w:p>
    <w:p w:rsidR="00FA5B55" w:rsidRPr="00FA5B55" w:rsidRDefault="00FA5B55" w:rsidP="00FA5B5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5B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 утверждении Положения о системе управления охраной труда</w:t>
      </w: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212 Трудового кодекса РФ, руководствуясь приказом Минтруда России от 19.08.2016 № 438н «Об утверждении Типового положения о системе управления охраной труда»:</w:t>
      </w: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системе управления охраной труда в Администрации </w:t>
      </w:r>
      <w:proofErr w:type="spellStart"/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FA5B55" w:rsidRPr="00FA5B55" w:rsidRDefault="00FA5B55" w:rsidP="00FA5B55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Главе </w:t>
      </w:r>
      <w:proofErr w:type="spellStart"/>
      <w:r w:rsidRPr="00FA5B55">
        <w:rPr>
          <w:rFonts w:ascii="Times New Roman" w:eastAsia="Times New Roman" w:hAnsi="Times New Roman" w:cs="Times New Roman"/>
          <w:color w:val="000000"/>
          <w:sz w:val="28"/>
          <w:szCs w:val="28"/>
        </w:rPr>
        <w:t>Вармазейского</w:t>
      </w:r>
      <w:proofErr w:type="spellEnd"/>
      <w:r w:rsidRPr="00FA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A5B5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Pr="00FA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района:</w:t>
      </w:r>
    </w:p>
    <w:p w:rsidR="00FA5B55" w:rsidRPr="00FA5B55" w:rsidRDefault="00FA5B55" w:rsidP="00FA5B55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разъяснительную работу с  муниципальными служащими по внедрению Положения о СУОТ и неукоснительно применять его в производственной деятельности.</w:t>
      </w: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ознакомлению муниципальных служащих с настоящим приказом.</w:t>
      </w: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B55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B55" w:rsidRPr="00FA5B55" w:rsidRDefault="00FA5B55" w:rsidP="00FA5B55">
      <w:pPr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B55" w:rsidRPr="00FA5B55" w:rsidRDefault="00FA5B55" w:rsidP="00FA5B55">
      <w:pPr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B55" w:rsidRPr="00FA5B55" w:rsidRDefault="00FA5B55" w:rsidP="00FA5B55">
      <w:pPr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B55" w:rsidRPr="00FA5B55" w:rsidRDefault="00FA5B55" w:rsidP="00FA5B55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B55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Pr="00FA5B55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FA5B55" w:rsidRPr="00FA5B55" w:rsidRDefault="00FA5B55" w:rsidP="00FA5B5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5B55" w:rsidRPr="00FA5B55" w:rsidRDefault="00FA5B55" w:rsidP="00FA5B5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Arial" w:eastAsia="Calibri" w:hAnsi="Arial" w:cs="Arial"/>
          <w:sz w:val="20"/>
          <w:szCs w:val="24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2"/>
      </w:tblGrid>
      <w:tr w:rsidR="00FA5B55" w:rsidRPr="00FA5B55" w:rsidTr="00F0201A">
        <w:trPr>
          <w:tblCellSpacing w:w="0" w:type="dxa"/>
        </w:trPr>
        <w:tc>
          <w:tcPr>
            <w:tcW w:w="0" w:type="auto"/>
          </w:tcPr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</w:tcPr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</w:t>
            </w:r>
            <w:proofErr w:type="gramEnd"/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распоряжением администрации </w:t>
            </w:r>
            <w:proofErr w:type="spellStart"/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от 09.01. 2023 г. № 2</w:t>
            </w:r>
          </w:p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системе управления охраной труда»</w:t>
            </w:r>
          </w:p>
        </w:tc>
      </w:tr>
      <w:tr w:rsidR="00FA5B55" w:rsidRPr="00FA5B55" w:rsidTr="00F0201A">
        <w:trPr>
          <w:tblCellSpacing w:w="0" w:type="dxa"/>
        </w:trPr>
        <w:tc>
          <w:tcPr>
            <w:tcW w:w="0" w:type="auto"/>
          </w:tcPr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</w:tcPr>
          <w:p w:rsidR="00FA5B55" w:rsidRPr="00FA5B55" w:rsidRDefault="00FA5B55" w:rsidP="00FA5B55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B55" w:rsidRPr="00FA5B55" w:rsidRDefault="00FA5B55" w:rsidP="00FA5B55">
      <w:pPr>
        <w:widowControl w:val="0"/>
        <w:spacing w:after="0" w:line="240" w:lineRule="auto"/>
        <w:ind w:left="-142" w:right="142" w:firstLine="142"/>
        <w:jc w:val="both"/>
        <w:rPr>
          <w:rFonts w:ascii="Arial" w:eastAsia="Times New Roman" w:hAnsi="Arial" w:cs="Arial"/>
          <w:bCs/>
          <w:position w:val="-1"/>
          <w:sz w:val="20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ПОЛОЖЕНИЕ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Cs/>
          <w:sz w:val="28"/>
          <w:szCs w:val="28"/>
        </w:rPr>
        <w:t>О СИСТ</w:t>
      </w:r>
      <w:r w:rsidRPr="00FA5B5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Е</w:t>
      </w:r>
      <w:r w:rsidRPr="00FA5B55">
        <w:rPr>
          <w:rFonts w:ascii="Times New Roman" w:eastAsia="Times New Roman" w:hAnsi="Times New Roman" w:cs="Times New Roman"/>
          <w:bCs/>
          <w:sz w:val="28"/>
          <w:szCs w:val="28"/>
        </w:rPr>
        <w:t>МЕ У</w:t>
      </w:r>
      <w:r w:rsidRPr="00FA5B5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</w:t>
      </w:r>
      <w:r w:rsidRPr="00FA5B5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A5B5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Pr="00FA5B55">
        <w:rPr>
          <w:rFonts w:ascii="Times New Roman" w:eastAsia="Times New Roman" w:hAnsi="Times New Roman" w:cs="Times New Roman"/>
          <w:bCs/>
          <w:sz w:val="28"/>
          <w:szCs w:val="28"/>
        </w:rPr>
        <w:t>ВЛЕН</w:t>
      </w:r>
      <w:r w:rsidRPr="00FA5B5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</w:t>
      </w:r>
      <w:r w:rsidRPr="00FA5B5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A5B5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</w:t>
      </w:r>
      <w:r w:rsidRPr="00FA5B55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Х</w:t>
      </w:r>
      <w:r w:rsidRPr="00FA5B5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Р</w:t>
      </w:r>
      <w:r w:rsidRPr="00FA5B55">
        <w:rPr>
          <w:rFonts w:ascii="Times New Roman" w:eastAsia="Times New Roman" w:hAnsi="Times New Roman" w:cs="Times New Roman"/>
          <w:bCs/>
          <w:sz w:val="28"/>
          <w:szCs w:val="28"/>
        </w:rPr>
        <w:t>АНОЙ ТРУДА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ВВЕДЕН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Arial" w:eastAsia="Calibri" w:hAnsi="Arial" w:cs="Arial"/>
          <w:sz w:val="20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53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 на</w:t>
      </w:r>
      <w:r w:rsidRPr="00FA5B55">
        <w:rPr>
          <w:rFonts w:ascii="Times New Roman" w:eastAsia="Georgia" w:hAnsi="Times New Roman" w:cs="Times New Roman"/>
          <w:spacing w:val="1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ве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 xml:space="preserve"> 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ож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Минтруда России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</w:t>
      </w:r>
      <w:r w:rsidRPr="00FA5B55">
        <w:rPr>
          <w:rFonts w:ascii="Times New Roman" w:eastAsia="Georgia" w:hAnsi="Times New Roman" w:cs="Times New Roman"/>
          <w:spacing w:val="1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1</w:t>
      </w:r>
      <w:r w:rsidRPr="00FA5B55">
        <w:rPr>
          <w:rFonts w:ascii="Times New Roman" w:eastAsia="Georgia" w:hAnsi="Times New Roman" w:cs="Times New Roman"/>
          <w:sz w:val="24"/>
          <w:szCs w:val="24"/>
        </w:rPr>
        <w:t>9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.08.2016 </w:t>
      </w:r>
      <w:r w:rsidRPr="00FA5B55">
        <w:rPr>
          <w:rFonts w:ascii="Times New Roman" w:eastAsia="Georgia" w:hAnsi="Times New Roman" w:cs="Times New Roman"/>
          <w:sz w:val="24"/>
          <w:szCs w:val="24"/>
        </w:rPr>
        <w:t>№</w:t>
      </w:r>
      <w:r w:rsidRPr="00FA5B55">
        <w:rPr>
          <w:rFonts w:ascii="Times New Roman" w:eastAsia="Georgia" w:hAnsi="Times New Roman" w:cs="Times New Roman"/>
          <w:spacing w:val="1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4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3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8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«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z w:val="24"/>
          <w:szCs w:val="24"/>
        </w:rPr>
        <w:t>о поло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ения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сист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ме</w:t>
      </w:r>
      <w:r w:rsidRPr="00FA5B55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уп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»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та Росс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йс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ции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proofErr w:type="gramEnd"/>
      <w:r w:rsidRPr="00FA5B55">
        <w:rPr>
          <w:rFonts w:ascii="Times New Roman" w:eastAsia="Georgia" w:hAnsi="Times New Roman" w:cs="Times New Roman"/>
          <w:spacing w:val="1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12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7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2</w:t>
      </w:r>
      <w:r w:rsidRPr="00FA5B55">
        <w:rPr>
          <w:rFonts w:ascii="Times New Roman" w:eastAsia="Georgia" w:hAnsi="Times New Roman" w:cs="Times New Roman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9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«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ист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ма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 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и.</w:t>
      </w:r>
      <w:r w:rsidRPr="00FA5B55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</w:t>
      </w:r>
      <w:r w:rsidRPr="00FA5B55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ия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е,</w:t>
      </w:r>
      <w:r w:rsidRPr="00FA5B55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е и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ерше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ство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ию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»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ет 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к ор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pacing w:val="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1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</w:t>
      </w:r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осно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тивн</w:t>
      </w:r>
      <w:r w:rsidRPr="00FA5B55">
        <w:rPr>
          <w:rFonts w:ascii="Times New Roman" w:eastAsia="Georgia" w:hAnsi="Times New Roman" w:cs="Times New Roman"/>
          <w:spacing w:val="10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вовых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ок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при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цип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управ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прав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на сов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ш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</w:t>
      </w:r>
      <w:r w:rsidRPr="00FA5B55">
        <w:rPr>
          <w:rFonts w:ascii="Times New Roman" w:eastAsia="Georgia" w:hAnsi="Times New Roman" w:cs="Times New Roman"/>
          <w:spacing w:val="-2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Фун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ци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ие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Т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еств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тся пос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вом со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я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ствен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ых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ивных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ний</w:t>
      </w:r>
      <w:r w:rsidRPr="00FA5B55">
        <w:rPr>
          <w:rFonts w:ascii="Times New Roman" w:eastAsia="Georgia" w:hAnsi="Times New Roman" w:cs="Times New Roman"/>
          <w:spacing w:val="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ятых</w:t>
      </w:r>
      <w:r w:rsidRPr="00FA5B55">
        <w:rPr>
          <w:rFonts w:ascii="Times New Roman" w:eastAsia="Georgia" w:hAnsi="Times New Roman" w:cs="Times New Roman"/>
          <w:spacing w:val="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приме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ения ло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окумен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при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ии</w:t>
      </w:r>
      <w:r w:rsidRPr="00FA5B55">
        <w:rPr>
          <w:rFonts w:ascii="Times New Roman" w:eastAsia="Georgia" w:hAnsi="Times New Roman" w:cs="Times New Roman"/>
          <w:spacing w:val="-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ен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ых</w:t>
      </w:r>
      <w:r w:rsidRPr="00FA5B55">
        <w:rPr>
          <w:rFonts w:ascii="Times New Roman" w:eastAsia="Georgia" w:hAnsi="Times New Roman" w:cs="Times New Roman"/>
          <w:spacing w:val="-2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раздел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ми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5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се</w:t>
      </w:r>
      <w:r w:rsidRPr="00FA5B55">
        <w:rPr>
          <w:rFonts w:ascii="Times New Roman" w:eastAsia="Georgia" w:hAnsi="Times New Roman" w:cs="Times New Roman"/>
          <w:spacing w:val="1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воп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осы,</w:t>
      </w:r>
      <w:r w:rsidRPr="00FA5B55">
        <w:rPr>
          <w:rFonts w:ascii="Times New Roman" w:eastAsia="Georgia" w:hAnsi="Times New Roman" w:cs="Times New Roman"/>
          <w:spacing w:val="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уре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иро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ые 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егу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ирую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ся</w:t>
      </w:r>
      <w:r w:rsidRPr="00FA5B55">
        <w:rPr>
          <w:rFonts w:ascii="Times New Roman" w:eastAsia="Georgia" w:hAnsi="Times New Roman" w:cs="Times New Roman"/>
          <w:spacing w:val="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ству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ым</w:t>
      </w:r>
      <w:r w:rsidRPr="00FA5B55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одател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твом Ро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сийс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ой Фе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ии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ин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ми</w:t>
      </w:r>
      <w:r w:rsidRPr="00FA5B55">
        <w:rPr>
          <w:rFonts w:ascii="Times New Roman" w:eastAsia="Georgia" w:hAnsi="Times New Roman" w:cs="Times New Roman"/>
          <w:spacing w:val="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тивн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ми пра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овы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ми,</w:t>
      </w:r>
      <w:r w:rsidRPr="00FA5B55">
        <w:rPr>
          <w:rFonts w:ascii="Times New Roman" w:eastAsia="Georgia" w:hAnsi="Times New Roman" w:cs="Times New Roman"/>
          <w:spacing w:val="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ер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но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мы</w:t>
      </w:r>
      <w:r w:rsidRPr="00FA5B55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ого</w:t>
      </w:r>
      <w:r w:rsidRPr="00FA5B55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340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О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Щ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ИЕ</w:t>
      </w:r>
      <w:r w:rsidRPr="00FA5B55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Ж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НИЯ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313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Нас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Положе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 о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е 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–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Т)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обе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иониров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ответ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твии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с 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>Трудовым кодексом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м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ртом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РФ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proofErr w:type="gramEnd"/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12.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00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7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2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00</w:t>
      </w:r>
      <w:r w:rsidRPr="00FA5B55">
        <w:rPr>
          <w:rFonts w:ascii="Times New Roman" w:eastAsia="Georgia" w:hAnsi="Times New Roman" w:cs="Times New Roman"/>
          <w:sz w:val="24"/>
          <w:szCs w:val="24"/>
        </w:rPr>
        <w:t>9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«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ртов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ности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. 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и.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бования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нию,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нке 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ше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вован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»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31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1. Полож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</w:t>
      </w:r>
      <w:r w:rsidRPr="00FA5B55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</w:t>
      </w:r>
      <w:r w:rsidRPr="00FA5B55">
        <w:rPr>
          <w:rFonts w:ascii="Times New Roman" w:eastAsia="Georgia" w:hAnsi="Times New Roman" w:cs="Times New Roman"/>
          <w:spacing w:val="2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</w:t>
      </w:r>
      <w:r w:rsidRPr="00FA5B55">
        <w:rPr>
          <w:rFonts w:ascii="Times New Roman" w:eastAsia="Georgia" w:hAnsi="Times New Roman" w:cs="Times New Roman"/>
          <w:spacing w:val="2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основе</w:t>
      </w:r>
      <w:r w:rsidRPr="00FA5B55">
        <w:rPr>
          <w:rFonts w:ascii="Times New Roman" w:eastAsia="Georgia" w:hAnsi="Times New Roman" w:cs="Times New Roman"/>
          <w:spacing w:val="3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ового</w:t>
      </w:r>
      <w:r w:rsidRPr="00FA5B55">
        <w:rPr>
          <w:rFonts w:ascii="Times New Roman" w:eastAsia="Georgia" w:hAnsi="Times New Roman" w:cs="Times New Roman"/>
          <w:spacing w:val="2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положения</w:t>
      </w:r>
      <w:r w:rsidRPr="00FA5B55">
        <w:rPr>
          <w:rFonts w:ascii="Times New Roman" w:eastAsia="Georgia" w:hAnsi="Times New Roman" w:cs="Times New Roman"/>
          <w:spacing w:val="2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вления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з Минтруда России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19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2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z w:val="24"/>
          <w:szCs w:val="24"/>
        </w:rPr>
        <w:t>16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года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№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</w:t>
      </w:r>
      <w:r w:rsidRPr="00FA5B55">
        <w:rPr>
          <w:rFonts w:ascii="Times New Roman" w:eastAsia="Georgia" w:hAnsi="Times New Roman" w:cs="Times New Roman"/>
          <w:sz w:val="24"/>
          <w:szCs w:val="24"/>
        </w:rPr>
        <w:t>38н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«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вержден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ового положения 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 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уда».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но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ные эле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нты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ы у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position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вления</w:t>
      </w:r>
      <w:r w:rsidRPr="00FA5B55">
        <w:rPr>
          <w:rFonts w:ascii="Times New Roman" w:eastAsia="Georgia" w:hAnsi="Times New Roman" w:cs="Times New Roman"/>
          <w:spacing w:val="2"/>
          <w:position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ной т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уда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position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вле</w:t>
      </w:r>
      <w:r w:rsidRPr="00FA5B55">
        <w:rPr>
          <w:rFonts w:ascii="Times New Roman" w:eastAsia="Georgia" w:hAnsi="Times New Roman" w:cs="Times New Roman"/>
          <w:spacing w:val="2"/>
          <w:position w:val="-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ы на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position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position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position w:val="-1"/>
          <w:sz w:val="24"/>
          <w:szCs w:val="24"/>
        </w:rPr>
        <w:t>. 1.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noProof/>
          <w:position w:val="-1"/>
          <w:sz w:val="24"/>
          <w:szCs w:val="24"/>
          <w:lang w:eastAsia="ru-RU"/>
        </w:rPr>
        <w:lastRenderedPageBreak/>
        <w:drawing>
          <wp:inline distT="0" distB="0" distL="0" distR="0">
            <wp:extent cx="4191000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Рис.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1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сновн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э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ист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мы</w:t>
      </w:r>
      <w:r w:rsidRPr="00FA5B55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-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хр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ой</w:t>
      </w:r>
      <w:r w:rsidRPr="00FA5B55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31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ы по 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а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оотв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5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ональн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ом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5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рту</w:t>
      </w:r>
      <w:r w:rsidRPr="00FA5B55">
        <w:rPr>
          <w:rFonts w:ascii="Times New Roman" w:eastAsia="Georgia" w:hAnsi="Times New Roman" w:cs="Times New Roman"/>
          <w:spacing w:val="5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РФ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СТ</w:t>
      </w:r>
      <w:r w:rsidRPr="00FA5B55">
        <w:rPr>
          <w:rFonts w:ascii="Times New Roman" w:eastAsia="Georgia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proofErr w:type="gramEnd"/>
      <w:r w:rsidRPr="00FA5B55">
        <w:rPr>
          <w:rFonts w:ascii="Times New Roman" w:eastAsia="Georgia" w:hAnsi="Times New Roman" w:cs="Times New Roman"/>
          <w:spacing w:val="5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12.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7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2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00</w:t>
      </w:r>
      <w:r w:rsidRPr="00FA5B55">
        <w:rPr>
          <w:rFonts w:ascii="Times New Roman" w:eastAsia="Georgia" w:hAnsi="Times New Roman" w:cs="Times New Roman"/>
          <w:sz w:val="24"/>
          <w:szCs w:val="24"/>
        </w:rPr>
        <w:t>9 «Си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бования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нию,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нке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ше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вован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z w:val="24"/>
          <w:szCs w:val="24"/>
        </w:rPr>
        <w:t>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31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104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1.1. СТ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К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НАЯ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Х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ИСТЕ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П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Я ОХ</w:t>
      </w:r>
      <w:r w:rsidRPr="00FA5B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АНОЙ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FA5B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55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2. 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схе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ы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с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рим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рта РФ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СТ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12.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7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2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00</w:t>
      </w:r>
      <w:r w:rsidRPr="00FA5B55">
        <w:rPr>
          <w:rFonts w:ascii="Times New Roman" w:eastAsia="Georgia" w:hAnsi="Times New Roman" w:cs="Times New Roman"/>
          <w:sz w:val="24"/>
          <w:szCs w:val="24"/>
        </w:rPr>
        <w:t>9 «Си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и.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ие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бования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нию,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нке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ше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ван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ю».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7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3.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унк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иониров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 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 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ляе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м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облюд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 гос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твенных н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тивных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ий 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че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том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иф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ки 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яте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тиж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ий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нной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ш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пр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ки,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ринятых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на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обяз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на основе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ждуна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твенных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ональных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ртов,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а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кже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родной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ности 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3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</w:t>
      </w:r>
      <w:r w:rsidRPr="00FA5B55">
        <w:rPr>
          <w:rFonts w:ascii="Times New Roman" w:eastAsia="Georgia" w:hAnsi="Times New Roman" w:cs="Times New Roman"/>
          <w:sz w:val="24"/>
          <w:szCs w:val="24"/>
        </w:rPr>
        <w:t>. 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тима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гими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вления,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6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Администрации </w:t>
      </w:r>
      <w:proofErr w:type="spellStart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>Большеигнатовского</w:t>
      </w:r>
      <w:proofErr w:type="spellEnd"/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муниципального района Республики Мордовия (далее – Администрация)</w:t>
      </w:r>
    </w:p>
    <w:p w:rsidR="00FA5B55" w:rsidRPr="00FA5B55" w:rsidRDefault="00FA5B55" w:rsidP="00FA5B55">
      <w:pPr>
        <w:widowControl w:val="0"/>
        <w:spacing w:after="0" w:line="240" w:lineRule="auto"/>
        <w:ind w:left="-142" w:right="476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5. 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 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вляет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обой един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тво: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3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) 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онных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5"/>
          <w:sz w:val="24"/>
          <w:szCs w:val="24"/>
        </w:rPr>
        <w:t>Администрации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ик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иро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обяз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го 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лжн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тных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дур 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дков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унк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иониров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включ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пл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 и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ятий 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ше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ловий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и орг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не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влив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(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лок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е нор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тивные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кты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ик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(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лы,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кты,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и) документ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и.</w:t>
      </w:r>
    </w:p>
    <w:p w:rsidR="00FA5B55" w:rsidRPr="00FA5B55" w:rsidRDefault="00FA5B55" w:rsidP="00FA5B55">
      <w:pPr>
        <w:widowControl w:val="0"/>
        <w:spacing w:after="0" w:line="240" w:lineRule="auto"/>
        <w:ind w:left="-142" w:right="6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6</w:t>
      </w:r>
      <w:r w:rsidRPr="00FA5B55">
        <w:rPr>
          <w:rFonts w:ascii="Times New Roman" w:eastAsia="Georgia" w:hAnsi="Times New Roman" w:cs="Times New Roman"/>
          <w:sz w:val="24"/>
          <w:szCs w:val="24"/>
        </w:rPr>
        <w:t>. 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 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ня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 вс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тор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администрации. </w:t>
      </w:r>
    </w:p>
    <w:p w:rsidR="00FA5B55" w:rsidRPr="00FA5B55" w:rsidRDefault="00FA5B55" w:rsidP="00FA5B55">
      <w:pPr>
        <w:widowControl w:val="0"/>
        <w:spacing w:after="0" w:line="240" w:lineRule="auto"/>
        <w:ind w:left="-142" w:right="55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7. 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нти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диный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порядок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дготовки,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нятия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ии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еше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по ос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 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онны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рн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-гиг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илакт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х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ияти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х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обе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доровых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овий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 Работников  Администрации (далее – Работников)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8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бования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обяз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льны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для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Работников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в 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и, и я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ляют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обяз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для вс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ц, 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их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на 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тор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отделах, управлениях Администрации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.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Полож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 о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вержд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я распоряжением </w:t>
      </w: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Администрации.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226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Pr="00FA5B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АЗД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ЕЛ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Ы И П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СУ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82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bCs/>
          <w:sz w:val="24"/>
          <w:szCs w:val="24"/>
        </w:rPr>
        <w:t xml:space="preserve">9. 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УОТ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сост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 xml:space="preserve">ит из </w:t>
      </w:r>
      <w:r w:rsidRPr="00FA5B55">
        <w:rPr>
          <w:rFonts w:ascii="Times New Roman" w:eastAsia="Georgia" w:hAnsi="Times New Roman" w:cs="Times New Roman"/>
          <w:bCs/>
          <w:spacing w:val="-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ел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и п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од</w:t>
      </w:r>
      <w:r w:rsidRPr="00FA5B55">
        <w:rPr>
          <w:rFonts w:ascii="Times New Roman" w:eastAsia="Georgia" w:hAnsi="Times New Roman" w:cs="Times New Roman"/>
          <w:bCs/>
          <w:spacing w:val="-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>ло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в: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об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обл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труд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64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</w:t>
      </w:r>
      <w:r w:rsidRPr="00FA5B55">
        <w:rPr>
          <w:rFonts w:ascii="Times New Roman" w:eastAsia="Georgia" w:hAnsi="Times New Roman" w:cs="Times New Roman"/>
          <w:spacing w:val="3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обе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</w:t>
      </w:r>
      <w:r w:rsidRPr="00FA5B55">
        <w:rPr>
          <w:rFonts w:ascii="Times New Roman" w:eastAsia="Georgia" w:hAnsi="Times New Roman" w:cs="Times New Roman"/>
          <w:spacing w:val="3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онирования</w:t>
      </w:r>
      <w:r w:rsidRPr="00FA5B55">
        <w:rPr>
          <w:rFonts w:ascii="Times New Roman" w:eastAsia="Georgia" w:hAnsi="Times New Roman" w:cs="Times New Roman"/>
          <w:spacing w:val="2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3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ре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тру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жду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должностны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и);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г) 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ы, 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вленные на</w:t>
      </w:r>
      <w:r w:rsidRPr="00FA5B55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жение 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в обл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да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–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включ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я:</w:t>
      </w:r>
    </w:p>
    <w:p w:rsidR="00FA5B55" w:rsidRPr="00FA5B55" w:rsidRDefault="00FA5B55" w:rsidP="00FA5B55">
      <w:pPr>
        <w:widowControl w:val="0"/>
        <w:tabs>
          <w:tab w:val="left" w:pos="80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 подгото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ки Работников по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да;</w:t>
      </w:r>
    </w:p>
    <w:p w:rsidR="00FA5B55" w:rsidRPr="00FA5B55" w:rsidRDefault="00FA5B55" w:rsidP="00FA5B55">
      <w:pPr>
        <w:widowControl w:val="0"/>
        <w:tabs>
          <w:tab w:val="left" w:pos="80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 оц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нки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ловий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tabs>
          <w:tab w:val="left" w:pos="80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и;</w:t>
      </w:r>
    </w:p>
    <w:p w:rsidR="00FA5B55" w:rsidRPr="00FA5B55" w:rsidRDefault="00FA5B55" w:rsidP="00FA5B55">
      <w:pPr>
        <w:widowControl w:val="0"/>
        <w:tabs>
          <w:tab w:val="left" w:pos="800"/>
        </w:tabs>
        <w:spacing w:after="0" w:line="240" w:lineRule="auto"/>
        <w:ind w:left="-142" w:right="-20"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>- процедуру организации и проведения наблюдения за состоянием здоровья Работников;</w:t>
      </w:r>
    </w:p>
    <w:p w:rsidR="00FA5B55" w:rsidRPr="00FA5B55" w:rsidRDefault="00FA5B55" w:rsidP="00FA5B55">
      <w:pPr>
        <w:widowControl w:val="0"/>
        <w:tabs>
          <w:tab w:val="left" w:pos="80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tabs>
          <w:tab w:val="left" w:pos="80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ия 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имов 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отды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Работников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tabs>
          <w:tab w:val="left" w:pos="426"/>
        </w:tabs>
        <w:spacing w:after="0" w:line="240" w:lineRule="auto"/>
        <w:ind w:left="-142" w:right="6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 обе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ния Работников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инд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и колл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ащ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ит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ы,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ими 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врежив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ими 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 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ния Работников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олоком и др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гими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ище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родук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там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филакт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ким пи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tabs>
          <w:tab w:val="left" w:pos="426"/>
        </w:tabs>
        <w:spacing w:after="0" w:line="240" w:lineRule="auto"/>
        <w:ind w:left="-142" w:right="6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ы 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 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ного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ыполнения подрядных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бот 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бжения б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ной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родук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д)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ятий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по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контроль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унк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 СУОТ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онитор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нг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ж)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 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ше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унк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 СУОТ;</w:t>
      </w:r>
    </w:p>
    <w:p w:rsidR="00FA5B55" w:rsidRPr="00FA5B55" w:rsidRDefault="00FA5B55" w:rsidP="00FA5B55">
      <w:pPr>
        <w:widowControl w:val="0"/>
        <w:tabs>
          <w:tab w:val="left" w:pos="860"/>
          <w:tab w:val="left" w:pos="2680"/>
          <w:tab w:val="left" w:pos="3220"/>
          <w:tab w:val="left" w:pos="4340"/>
          <w:tab w:val="left" w:pos="5920"/>
          <w:tab w:val="left" w:pos="6960"/>
          <w:tab w:val="left" w:pos="7380"/>
        </w:tabs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)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ие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а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, 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ные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и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роф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е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и)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влен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документ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Т.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ПО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ИТ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  <w:r w:rsidRPr="00FA5B55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В О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БЛ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АСТИ</w:t>
      </w:r>
      <w:r w:rsidRPr="00FA5B55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ХРА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Н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FA5B55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5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0</w:t>
      </w:r>
      <w:r w:rsidRPr="00FA5B55">
        <w:rPr>
          <w:rFonts w:ascii="Times New Roman" w:eastAsia="Georgia" w:hAnsi="Times New Roman" w:cs="Times New Roman"/>
          <w:sz w:val="24"/>
          <w:szCs w:val="24"/>
        </w:rPr>
        <w:t>. Поли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ика</w:t>
      </w:r>
      <w:r w:rsidRPr="00FA5B55">
        <w:rPr>
          <w:rFonts w:ascii="Times New Roman" w:eastAsia="Georgia" w:hAnsi="Times New Roman" w:cs="Times New Roman"/>
          <w:spacing w:val="2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</w:t>
      </w:r>
      <w:r w:rsidRPr="00FA5B55">
        <w:rPr>
          <w:rFonts w:ascii="Times New Roman" w:eastAsia="Georgia" w:hAnsi="Times New Roman" w:cs="Times New Roman"/>
          <w:spacing w:val="2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</w:t>
      </w:r>
      <w:r w:rsidRPr="00FA5B55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3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–</w:t>
      </w:r>
      <w:r w:rsidRPr="00FA5B55">
        <w:rPr>
          <w:rFonts w:ascii="Times New Roman" w:eastAsia="Georgia" w:hAnsi="Times New Roman" w:cs="Times New Roman"/>
          <w:spacing w:val="2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Поли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ика</w:t>
      </w:r>
      <w:r w:rsidRPr="00FA5B55">
        <w:rPr>
          <w:rFonts w:ascii="Times New Roman" w:eastAsia="Georgia" w:hAnsi="Times New Roman" w:cs="Times New Roman"/>
          <w:spacing w:val="2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2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2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) 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ляе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чн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докум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ной 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 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нии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нном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ыполнении обяз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облю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твенных нор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тивных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ван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и добровол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нятых на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бя обяз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11. В Администрации производится предварительный анализ состояния охраны труда и обсуждение Политики по охране труда.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7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12. Политика по охране труда включает: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обеспечение приоритета сохранения жизни и здоровья Работников в процессе их трудовой деятельности;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соответствие условий труда на рабочих местах государственным требованиям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8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г) учет индивидуальных особенностей Работников, в том числе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7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д) привлечение Работников к участию в управлении охраной труда и обеспечении </w:t>
      </w: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100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е) личную заинтересованность в обеспечении безопасных условий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99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ж) непрерывное совершенствование и повышение эффективности СУОТ.</w:t>
      </w:r>
    </w:p>
    <w:p w:rsidR="00FA5B55" w:rsidRPr="00FA5B55" w:rsidRDefault="00FA5B55" w:rsidP="00FA5B55">
      <w:pPr>
        <w:widowControl w:val="0"/>
        <w:spacing w:after="0" w:line="240" w:lineRule="auto"/>
        <w:ind w:left="-142" w:right="4367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13. В Политике по охране труда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отражены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>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информация о соответствии условий труда на рабочих местах требованиям охраны труда и обязательства по предотвращению травматизма и ухудшения здоровья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7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информация об учете специфики деятельности и вида (видов) осуществляемой им экономической деятельности, обусловливающих уровень профессиональных рисков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270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 порядок совершенствования функционирования СУОТ.</w:t>
      </w:r>
    </w:p>
    <w:p w:rsidR="00FA5B55" w:rsidRPr="00FA5B55" w:rsidRDefault="00FA5B55" w:rsidP="00FA5B55">
      <w:pPr>
        <w:widowControl w:val="0"/>
        <w:ind w:left="-14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14. Политика по охране труда доступна всем Работникам Администрации, а также иным лицам, находящимся на территории, в подразделениях организации.</w:t>
      </w:r>
    </w:p>
    <w:p w:rsidR="00FA5B55" w:rsidRPr="00FA5B55" w:rsidRDefault="00FA5B55" w:rsidP="00FA5B55">
      <w:pPr>
        <w:widowControl w:val="0"/>
        <w:tabs>
          <w:tab w:val="left" w:pos="254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ЦЕ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Б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СТ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Х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НЫ</w:t>
      </w:r>
      <w:r w:rsidRPr="00FA5B55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Т</w:t>
      </w:r>
      <w:r w:rsidRPr="00FA5B5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РУ</w:t>
      </w:r>
      <w:r w:rsidRPr="00FA5B5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ДА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15. Цели формулируются с учетом необходимости оценки их достижения.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  <w:u w:val="single" w:color="6F2F9F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16.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обл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тру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а.</w:t>
      </w:r>
      <w:r w:rsidRPr="00FA5B55">
        <w:rPr>
          <w:rFonts w:ascii="Times New Roman" w:eastAsia="Georgia" w:hAnsi="Times New Roman" w:cs="Times New Roman"/>
          <w:sz w:val="24"/>
          <w:szCs w:val="24"/>
          <w:u w:val="single" w:color="6F2F9F"/>
        </w:rPr>
        <w:t xml:space="preserve"> </w:t>
      </w:r>
    </w:p>
    <w:p w:rsidR="00FA5B55" w:rsidRPr="00FA5B55" w:rsidRDefault="00FA5B55" w:rsidP="00FA5B55">
      <w:pPr>
        <w:widowControl w:val="0"/>
        <w:tabs>
          <w:tab w:val="left" w:pos="720"/>
        </w:tabs>
        <w:spacing w:after="0" w:line="240" w:lineRule="auto"/>
        <w:ind w:left="-142" w:right="119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72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ОБЕСПЕЧЕНИЕ ФУНКЦИОНИРОВАНИЯ СУОТ (РАСПРЕДЕЛЕНИЕ ОБЯЗАННОСТЕЙ В СФЕРЕ ОХРАНЫ ТРУДА МЕЖДУ ДОЛЖНОСТНЫМИ ЛИЦАМИ)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17.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Организация работ по охране труда, выполнение его обязанностей возлагается на руководителя аппарата (ответственный за охрану труда), руководителей структурных подразделений.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18. Уровни управления по охране труда: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уровень структурного подразделения;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уровень Администрации в целом.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19. С учетом специфики деятельности Администрации, изменения структуры управления и численности Работников для целей СУОТ могут устанавливаться и иные уровни управления.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20.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 (должностного лица)</w:t>
      </w:r>
      <w:r w:rsidRPr="00FA5B55">
        <w:rPr>
          <w:rFonts w:ascii="Times New Roman" w:eastAsia="Calibri" w:hAnsi="Times New Roman" w:cs="Times New Roman"/>
          <w:sz w:val="24"/>
          <w:szCs w:val="24"/>
        </w:rPr>
        <w:t xml:space="preserve"> или принимающего участие в управлении работника.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21. На уровнях управления, указанных в подпункте «а» пункта 18 настоящего Положения, устанавливаются обязанности в сфере охраны труда: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непосредственно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руководителей структурных подразделений;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22. На уровнях управления, указанных в подпункте «б» пункта 18 настоящего Положения, устанавливаются обязанности в сфере охраны труда: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непосредственно руководителя организации, его представителей;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заместителей руководителя организации по направлениям производственной деятельности.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23. Управление охраной труда осуществляется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организации (при наличии).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24. Распределение обязанностей в сфере охраны труда закрепляется в отдельных локальных нормативных актах (распоряжениях Администрации), планах мероприятий, а также в трудовых договорах и (или) должностных  инструкциях лиц, участвующих в управлении охраной труда.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25. Обязанности в сфере охраны труда: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Администрация: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организовывает ресурсное обеспечение мероприятий по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соблюдение режима труда и отдыха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создание и функционирование СУОТ;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комплектование службы охраны труда квалифицированными специалистами;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приобретение и выдачу за счет собственных сре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дств сп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проведение специальной оценки условий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управление профессиональными рисками;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организует и проводит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контроль за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состоянием условий 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содействует работе комитета (комиссии) по охране труда, уполномоченных муниципальным служащим и работниками представительных органов;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- 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б) Глава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Вармазейского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Большеигнатовского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муниципального района через своего заместителя: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функционирование системы управления охраной труда в организации;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приостанавливает работы в случаях, не соответствующих установленным требованиям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 Работник: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 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проходит медицинские осмотры, психиатрические освидетельствования по направлению работодателя;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участвует в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контроле за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состоянием условий 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содержит в чистоте свое рабочее место;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перед началом рабочей смены (рабочего дня) проводит осмотр своего рабочего места;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следит за исправностью оборудования и инструментов на своем рабочем месте;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загроможденности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ии и ее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ликвидации;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принимает меры по оказанию первой помощи пострадавшим на производстве;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г) ответственный за охрану труда (руководитель аппарата администрации </w:t>
      </w: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муниципального района):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условия труда, соответствующие требованиям охраны труда, в структурном подразделении работодателя;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функционирование СУОТ;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содействует работе комитета (комиссии) по охране труда, уполномоченных Работниками представительных органов;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проведение подготовки по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участвует в организации проведения специальной оценки условий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участвует в организации управления профессиональными рисками;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участвует в организации и проведении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контроля за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состоянием условий и охраны труда в структурном подразделении;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обеспечивает наличие и функционирование в структурном подразделении необходимых приборов и систем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контроля за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производственными процессами;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приостанавливает работы в структурном подразделении в случаях, установленных требованиями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- 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proofErr w:type="spellStart"/>
      <w:r w:rsidRPr="00FA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ухгалтерер</w:t>
      </w:r>
      <w:proofErr w:type="spellEnd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обеспечивает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расходование и учет средств </w:t>
      </w:r>
      <w:proofErr w:type="gramStart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мероприятий по охране труда в соответствии с утвержденной сметой расходов на текущий финансовый год</w:t>
      </w:r>
      <w:proofErr w:type="gramEnd"/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охрану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сотрудников от несчастных случаев на производстве и профессиональных заболеваний в соответствии с 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заболеваний», уплату в Фонд социального страхования РФ необходимых страховых взносов;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(совместно со специалистом по охране труда) предусмотренной документации на частичное финансирование предупредительных мер по сокращению производственного травматизма и профессиональных заболеваний работников за счет средств Фонда социального страхования РФ;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представление в установленные сроки отчета о страховании работников от несчастных случаев на производстве, профессиональных заболеваний, временной нетрудоспособности и связанных с ними расходами.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Работник ответственный за делопроизводство в  Администрации сельского поселения обеспечивает: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сотрудников с распоряжениями Главы сельского поселения о назначении ответственных лиц в сфере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медицинских осмотров муниципальных служащих и технических работников Администрации в установленном порядке, диспансеризации и иных медицинских профилактических мероприятий;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сотрудниками правил служебного распорядка;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труда женщин с учетом требований охраны труда и санитарных правил, в том числе -</w:t>
      </w: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 с установленной беременностью;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вновь принятого сотрудника на вводный инструктаж по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 до</w:t>
      </w:r>
      <w:r w:rsidRPr="00FA5B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администрации локальные нормативные акты по охране труда и распорядительную документацию;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обеспечения возможности оказания первой (доврачебной) помощи, обеспечивает хранение и своевременное укомплектование аптечек необходимыми медикаментами, лекарственными средствами, препаратами.</w:t>
      </w:r>
    </w:p>
    <w:p w:rsidR="00FA5B55" w:rsidRPr="00FA5B55" w:rsidRDefault="00FA5B55" w:rsidP="00FA5B55">
      <w:pPr>
        <w:widowControl w:val="0"/>
        <w:spacing w:after="0" w:line="240" w:lineRule="auto"/>
        <w:ind w:left="-142" w:right="5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102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ПРОЦ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Ы,</w:t>
      </w:r>
      <w:r w:rsidRPr="00FA5B55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Н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РАВ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Н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Pr="00FA5B55">
        <w:rPr>
          <w:rFonts w:ascii="Times New Roman" w:eastAsia="Times New Roman" w:hAnsi="Times New Roman" w:cs="Times New Roman"/>
          <w:bCs/>
          <w:spacing w:val="-21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ОСТИЖ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НИЕ</w:t>
      </w:r>
      <w:r w:rsidRPr="00FA5B55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</w:p>
    <w:p w:rsidR="00FA5B55" w:rsidRPr="00FA5B55" w:rsidRDefault="00FA5B55" w:rsidP="00FA5B55">
      <w:pPr>
        <w:widowControl w:val="0"/>
        <w:tabs>
          <w:tab w:val="left" w:pos="102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В О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Б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АС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Т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Х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Н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FA5B55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ТР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5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28.</w:t>
      </w:r>
      <w:r w:rsidRPr="00FA5B55">
        <w:rPr>
          <w:rFonts w:ascii="Times New Roman" w:eastAsia="Georgia" w:hAnsi="Times New Roman" w:cs="Times New Roman"/>
          <w:spacing w:val="3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4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лью</w:t>
      </w:r>
      <w:r w:rsidRPr="00FA5B55">
        <w:rPr>
          <w:rFonts w:ascii="Times New Roman" w:eastAsia="Georgia" w:hAnsi="Times New Roman" w:cs="Times New Roman"/>
          <w:spacing w:val="4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4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pacing w:val="4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подго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овки</w:t>
      </w:r>
      <w:r w:rsidRPr="00FA5B55">
        <w:rPr>
          <w:rFonts w:ascii="Times New Roman" w:eastAsia="Georgia" w:hAnsi="Times New Roman" w:cs="Times New Roman"/>
          <w:spacing w:val="4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</w:t>
      </w:r>
      <w:r w:rsidRPr="00FA5B55">
        <w:rPr>
          <w:rFonts w:ascii="Times New Roman" w:eastAsia="Georgia" w:hAnsi="Times New Roman" w:cs="Times New Roman"/>
          <w:spacing w:val="5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5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4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, 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сх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одя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з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фики 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яте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ьнос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Администрации,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ивают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я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z w:val="24"/>
          <w:szCs w:val="24"/>
        </w:rPr>
        <w:t>ют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):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)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бования к 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ой 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ион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ко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тнос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по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 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Работников,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ровер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ке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ржа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ию 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витию;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нь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роф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ий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должност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одя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х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жировку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 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е продо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жит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 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фес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ии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должност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6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нь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должност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их подготовку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 в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к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нию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уг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обл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тру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62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г)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нь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ий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должност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их подготовку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не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уда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ор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ии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6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д)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нь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й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должност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от про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 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ич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ного ин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9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и,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ет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твенные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уда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те в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рных под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ниях 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ботод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z w:val="24"/>
          <w:szCs w:val="24"/>
        </w:rPr>
        <w:t>я,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пров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е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жировки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по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1505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ж)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ы, включ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ем</w:t>
      </w:r>
      <w:r w:rsidRPr="00FA5B55">
        <w:rPr>
          <w:rFonts w:ascii="Times New Roman" w:eastAsia="Georgia" w:hAnsi="Times New Roman" w:cs="Times New Roman"/>
          <w:sz w:val="24"/>
          <w:szCs w:val="24"/>
        </w:rPr>
        <w:t>ые 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мм</w:t>
      </w:r>
      <w:r w:rsidRPr="00FA5B55">
        <w:rPr>
          <w:rFonts w:ascii="Times New Roman" w:eastAsia="Georgia" w:hAnsi="Times New Roman" w:cs="Times New Roman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жа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о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23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ко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ботод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ля по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рове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й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й 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6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и)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гл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боты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ии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ботод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рке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ний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бований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ны тру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4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к)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нь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ов</w:t>
      </w:r>
      <w:r w:rsidRPr="00FA5B55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оторым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ики про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одят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рку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ний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ко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ии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6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л)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порядок 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подготовки по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рвой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по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ш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 в 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ез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льт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рий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тных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л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в на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вод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тве;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м)</w:t>
      </w:r>
      <w:r w:rsidRPr="00FA5B55">
        <w:rPr>
          <w:rFonts w:ascii="Times New Roman" w:eastAsia="Calibri" w:hAnsi="Times New Roman" w:cs="Times New Roman"/>
          <w:sz w:val="24"/>
          <w:szCs w:val="24"/>
        </w:rPr>
        <w:t xml:space="preserve"> порядок организации и проведения инструктажа по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56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Calibri" w:hAnsi="Times New Roman" w:cs="Times New Roman"/>
          <w:sz w:val="24"/>
          <w:szCs w:val="24"/>
        </w:rPr>
        <w:t>н) порядок организации и проведения стажировки на рабочем месте и подготовки по охране труда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порядок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пров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жировки на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те</w:t>
      </w:r>
      <w:r w:rsidRPr="00FA5B55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подготовки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о 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>уд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29. В</w:t>
      </w:r>
      <w:r w:rsidRPr="00FA5B55">
        <w:rPr>
          <w:rFonts w:ascii="Times New Roman" w:eastAsia="Georgia" w:hAnsi="Times New Roman" w:cs="Times New Roman"/>
          <w:spacing w:val="4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4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ор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г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5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це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ры</w:t>
      </w:r>
      <w:r w:rsidRPr="00FA5B55">
        <w:rPr>
          <w:rFonts w:ascii="Times New Roman" w:eastAsia="Georgia" w:hAnsi="Times New Roman" w:cs="Times New Roman"/>
          <w:spacing w:val="4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подгот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вки</w:t>
      </w:r>
      <w:r w:rsidRPr="00FA5B55">
        <w:rPr>
          <w:rFonts w:ascii="Times New Roman" w:eastAsia="Georgia" w:hAnsi="Times New Roman" w:cs="Times New Roman"/>
          <w:spacing w:val="4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</w:t>
      </w:r>
      <w:r w:rsidRPr="00FA5B55">
        <w:rPr>
          <w:rFonts w:ascii="Times New Roman" w:eastAsia="Georgia" w:hAnsi="Times New Roman" w:cs="Times New Roman"/>
          <w:spacing w:val="4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5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5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да Администрации, 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z w:val="24"/>
          <w:szCs w:val="24"/>
        </w:rPr>
        <w:t>итыв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ае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необ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димос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ь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подготовки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Работников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из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одерж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ния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пол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яе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ых ими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бот,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ю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у н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х кв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ф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ц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z w:val="24"/>
          <w:szCs w:val="24"/>
        </w:rPr>
        <w:t>и и ко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нтнос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и,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об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ых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для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безопасного выполнения своих должностных обязанностей: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– формы работы с персоналом (групп лиц) в зависимости от категории персонала;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– планирование аттестаций и обучения Работников Администрации по ГОЧС, промышленной безопасности и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– план-график обучения и проверки знаний по охране труда Работников Администрации на 2023-2024 годы и далее.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30. С целью организации процедуры организации и проведения оценки условий труда в организации устанавливаются: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распоряжением Администрации;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д) порядок урегулирования споров по вопросам специальной оценки условий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е) порядок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31. С целью организации процедуры управления профессиональными рисками в организации 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исходя из специфики своей деятельности устанавливается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порядок реализации следующих мероприятий по управлению профессиональными рисками: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выявление опасностей;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оценка уровней профессиональных рисков;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 снижение уровней профессиональных рисков.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32. Идентификация опасностей, представляющих угрозу жизни и здоровью Работников, и составление их перечня осуществляется </w:t>
      </w:r>
      <w:r w:rsidRPr="00FA5B55">
        <w:rPr>
          <w:rFonts w:ascii="Times New Roman" w:eastAsia="Calibri" w:hAnsi="Times New Roman" w:cs="Times New Roman"/>
          <w:sz w:val="24"/>
          <w:szCs w:val="24"/>
        </w:rPr>
        <w:t>работодателем с привлечением специалиста по охране труда, комитета (комиссии) по охране труда, работников или уполномоченных ими представительных органов.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33. Перечень опасностей, представляющих угрозу жизни и здоровью Работников, исходя из специфики деятельности Администрации: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механические опасности: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опасность падения из-за потери равновесия, в том числе при спотыкании или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подскальзывании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>, при передвижении по скользким поверхностям или мокрым полам;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- опасность падения с высоты, в том числе из-за отсутствия ограждения  при подъеме или спуске;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падения из-за внезапного появления на пути следования большого перепада высот;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удара;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запутаться, в том числе в растянутых по полу проводах, тросах, нитях;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раздавливания, в том числе из-за наезда транспортного средства;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падения груза;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пореза частей тела, в том числе кромкой листа бумаги, канцелярским ножом, ножницами;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опасность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травмирования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>, в том числе в результате падающими или выбрасываемыми предметами, движущимися снегом и (или) льдом, упавшими с крыш зданий и сооружений;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электрические опасности: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поражения током</w:t>
      </w:r>
      <w:r w:rsidRPr="00FA5B55">
        <w:rPr>
          <w:rFonts w:ascii="Times New Roman" w:eastAsia="Georgia" w:hAnsi="Times New Roman" w:cs="Times New Roman"/>
          <w:spacing w:val="4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вс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ле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твие</w:t>
      </w:r>
      <w:r w:rsidRPr="00FA5B55">
        <w:rPr>
          <w:rFonts w:ascii="Times New Roman" w:eastAsia="Georgia" w:hAnsi="Times New Roman" w:cs="Times New Roman"/>
          <w:spacing w:val="4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конт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кта</w:t>
      </w:r>
      <w:r w:rsidRPr="00FA5B55">
        <w:rPr>
          <w:rFonts w:ascii="Times New Roman" w:eastAsia="Georgia" w:hAnsi="Times New Roman" w:cs="Times New Roman"/>
          <w:spacing w:val="3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4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токовед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у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ими</w:t>
      </w:r>
      <w:r w:rsidRPr="00FA5B55">
        <w:rPr>
          <w:rFonts w:ascii="Times New Roman" w:eastAsia="Georgia" w:hAnsi="Times New Roman" w:cs="Times New Roman"/>
          <w:spacing w:val="40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и, которые 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одят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я п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>д 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пряжени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 и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-з</w:t>
      </w:r>
      <w:r w:rsidRPr="00FA5B55">
        <w:rPr>
          <w:rFonts w:ascii="Times New Roman" w:eastAsia="Georgia" w:hAnsi="Times New Roman" w:cs="Times New Roman"/>
          <w:sz w:val="24"/>
          <w:szCs w:val="24"/>
        </w:rPr>
        <w:t>а не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вн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го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ос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ояния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(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венный конт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кт);</w:t>
      </w:r>
    </w:p>
    <w:p w:rsidR="00FA5B55" w:rsidRPr="00FA5B55" w:rsidRDefault="00FA5B55" w:rsidP="00FA5B55">
      <w:pPr>
        <w:widowControl w:val="0"/>
        <w:tabs>
          <w:tab w:val="left" w:pos="72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ность 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жения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элек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ро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ким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за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рядо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tabs>
          <w:tab w:val="left" w:pos="72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ность по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жения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током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от 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вед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нного н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пряжения на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б</w:t>
      </w:r>
      <w:r w:rsidRPr="00FA5B55">
        <w:rPr>
          <w:rFonts w:ascii="Times New Roman" w:eastAsia="Georgia" w:hAnsi="Times New Roman" w:cs="Times New Roman"/>
          <w:sz w:val="24"/>
          <w:szCs w:val="24"/>
        </w:rPr>
        <w:t>оч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м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;</w:t>
      </w:r>
    </w:p>
    <w:p w:rsidR="00FA5B55" w:rsidRPr="00FA5B55" w:rsidRDefault="00FA5B55" w:rsidP="00FA5B55">
      <w:pPr>
        <w:widowControl w:val="0"/>
        <w:tabs>
          <w:tab w:val="left" w:pos="72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ность по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жения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sz w:val="24"/>
          <w:szCs w:val="24"/>
        </w:rPr>
        <w:t>ря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ом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д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н</w:t>
      </w:r>
      <w:r w:rsidRPr="00FA5B55">
        <w:rPr>
          <w:rFonts w:ascii="Times New Roman" w:eastAsia="Georgia" w:hAnsi="Times New Roman" w:cs="Times New Roman"/>
          <w:sz w:val="24"/>
          <w:szCs w:val="24"/>
        </w:rPr>
        <w:t>ии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олнии;</w:t>
      </w:r>
    </w:p>
    <w:p w:rsidR="00FA5B55" w:rsidRPr="00FA5B55" w:rsidRDefault="00FA5B55" w:rsidP="00FA5B55">
      <w:pPr>
        <w:widowControl w:val="0"/>
        <w:tabs>
          <w:tab w:val="left" w:pos="720"/>
        </w:tabs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ность ко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3"/>
          <w:sz w:val="24"/>
          <w:szCs w:val="24"/>
        </w:rPr>
        <w:t>в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нного пор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жения 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олни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20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bCs/>
          <w:sz w:val="24"/>
          <w:szCs w:val="24"/>
        </w:rPr>
        <w:t xml:space="preserve">в) 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ер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>м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кие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bCs/>
          <w:spacing w:val="-2"/>
          <w:sz w:val="24"/>
          <w:szCs w:val="24"/>
        </w:rPr>
        <w:t>п</w:t>
      </w:r>
      <w:r w:rsidRPr="00FA5B55">
        <w:rPr>
          <w:rFonts w:ascii="Times New Roman" w:eastAsia="Georgia" w:hAnsi="Times New Roman" w:cs="Times New Roman"/>
          <w:bCs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сност</w:t>
      </w:r>
      <w:r w:rsidRPr="00FA5B55">
        <w:rPr>
          <w:rFonts w:ascii="Times New Roman" w:eastAsia="Georgia" w:hAnsi="Times New Roman" w:cs="Times New Roman"/>
          <w:bCs/>
          <w:spacing w:val="-1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bCs/>
          <w:sz w:val="24"/>
          <w:szCs w:val="24"/>
        </w:rPr>
        <w:t>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оп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ность</w:t>
      </w:r>
      <w:r w:rsidRPr="00FA5B55">
        <w:rPr>
          <w:rFonts w:ascii="Times New Roman" w:eastAsia="Georgia" w:hAnsi="Times New Roman" w:cs="Times New Roman"/>
          <w:spacing w:val="48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о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ж</w:t>
      </w:r>
      <w:r w:rsidRPr="00FA5B55">
        <w:rPr>
          <w:rFonts w:ascii="Times New Roman" w:eastAsia="Georgia" w:hAnsi="Times New Roman" w:cs="Times New Roman"/>
          <w:sz w:val="24"/>
          <w:szCs w:val="24"/>
        </w:rPr>
        <w:t>ога</w:t>
      </w:r>
      <w:r w:rsidRPr="00FA5B55">
        <w:rPr>
          <w:rFonts w:ascii="Times New Roman" w:eastAsia="Georgia" w:hAnsi="Times New Roman" w:cs="Times New Roman"/>
          <w:spacing w:val="4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при</w:t>
      </w:r>
      <w:r w:rsidRPr="00FA5B55">
        <w:rPr>
          <w:rFonts w:ascii="Times New Roman" w:eastAsia="Georgia" w:hAnsi="Times New Roman" w:cs="Times New Roman"/>
          <w:spacing w:val="4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конт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z w:val="24"/>
          <w:szCs w:val="24"/>
        </w:rPr>
        <w:t>кте</w:t>
      </w:r>
      <w:r w:rsidRPr="00FA5B55">
        <w:rPr>
          <w:rFonts w:ascii="Times New Roman" w:eastAsia="Georgia" w:hAnsi="Times New Roman" w:cs="Times New Roman"/>
          <w:spacing w:val="4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не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з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а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щ</w:t>
      </w:r>
      <w:r w:rsidRPr="00FA5B55">
        <w:rPr>
          <w:rFonts w:ascii="Times New Roman" w:eastAsia="Georgia" w:hAnsi="Times New Roman" w:cs="Times New Roman"/>
          <w:sz w:val="24"/>
          <w:szCs w:val="24"/>
        </w:rPr>
        <w:t>и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ще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нн</w:t>
      </w:r>
      <w:r w:rsidRPr="00FA5B55">
        <w:rPr>
          <w:rFonts w:ascii="Times New Roman" w:eastAsia="Georgia" w:hAnsi="Times New Roman" w:cs="Times New Roman"/>
          <w:spacing w:val="1"/>
          <w:sz w:val="24"/>
          <w:szCs w:val="24"/>
        </w:rPr>
        <w:t>ы</w:t>
      </w:r>
      <w:r w:rsidRPr="00FA5B55">
        <w:rPr>
          <w:rFonts w:ascii="Times New Roman" w:eastAsia="Georgia" w:hAnsi="Times New Roman" w:cs="Times New Roman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pacing w:val="4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ч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ас</w:t>
      </w:r>
      <w:r w:rsidRPr="00FA5B55">
        <w:rPr>
          <w:rFonts w:ascii="Times New Roman" w:eastAsia="Georgia" w:hAnsi="Times New Roman" w:cs="Times New Roman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й</w:t>
      </w:r>
      <w:r w:rsidRPr="00FA5B55">
        <w:rPr>
          <w:rFonts w:ascii="Times New Roman" w:eastAsia="Georgia" w:hAnsi="Times New Roman" w:cs="Times New Roman"/>
          <w:spacing w:val="47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pacing w:val="2"/>
          <w:sz w:val="24"/>
          <w:szCs w:val="24"/>
        </w:rPr>
        <w:t>т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</w:t>
      </w:r>
      <w:r w:rsidRPr="00FA5B55">
        <w:rPr>
          <w:rFonts w:ascii="Times New Roman" w:eastAsia="Georgia" w:hAnsi="Times New Roman" w:cs="Times New Roman"/>
          <w:sz w:val="24"/>
          <w:szCs w:val="24"/>
        </w:rPr>
        <w:t>ла</w:t>
      </w:r>
      <w:r w:rsidRPr="00FA5B55">
        <w:rPr>
          <w:rFonts w:ascii="Times New Roman" w:eastAsia="Georgia" w:hAnsi="Times New Roman" w:cs="Times New Roman"/>
          <w:spacing w:val="46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с</w:t>
      </w:r>
      <w:r w:rsidRPr="00FA5B55">
        <w:rPr>
          <w:rFonts w:ascii="Times New Roman" w:eastAsia="Georgia" w:hAnsi="Times New Roman" w:cs="Times New Roman"/>
          <w:spacing w:val="49"/>
          <w:sz w:val="24"/>
          <w:szCs w:val="24"/>
        </w:rPr>
        <w:t xml:space="preserve"> </w:t>
      </w:r>
      <w:r w:rsidRPr="00FA5B55">
        <w:rPr>
          <w:rFonts w:ascii="Times New Roman" w:eastAsia="Georgia" w:hAnsi="Times New Roman" w:cs="Times New Roman"/>
          <w:sz w:val="24"/>
          <w:szCs w:val="24"/>
        </w:rPr>
        <w:t>повер</w:t>
      </w:r>
      <w:r w:rsidRPr="00FA5B55">
        <w:rPr>
          <w:rFonts w:ascii="Times New Roman" w:eastAsia="Georgia" w:hAnsi="Times New Roman" w:cs="Times New Roman"/>
          <w:spacing w:val="-2"/>
          <w:sz w:val="24"/>
          <w:szCs w:val="24"/>
        </w:rPr>
        <w:t>х</w:t>
      </w:r>
      <w:r w:rsidRPr="00FA5B55">
        <w:rPr>
          <w:rFonts w:ascii="Times New Roman" w:eastAsia="Georgia" w:hAnsi="Times New Roman" w:cs="Times New Roman"/>
          <w:sz w:val="24"/>
          <w:szCs w:val="24"/>
        </w:rPr>
        <w:t>ностью предметов, имеющих высокую температуру;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ожога от воздействия открытого пламени;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теплового удара при длительном нахождении в помещении с высокой температурой воздуха;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ожог роговицы глаза;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г) опасности, связанные с воздействием микроклимата, и климатические опасности: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пониженных температур воздуха;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повышенных температур воздуха;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влажности;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скорости движения воздуха;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д) опасности из-за недостатка кислорода в воздухе: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недостатка кислорода из-за вытеснения его другими газами или жидкостями;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е) барометрические опасности: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неоптимального барометрического давления;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повышенного барометрического давления;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пониженного барометрического давления;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резкого изменения барометрического давления;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ж) опасности, связанные с воздействием химического фактора: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опасность от контакта с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высокоопасными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веществами;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вдыхания паров вредных жидкостей, газов, пыли, тумана, дыма;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на кожные покровы чистящих и обезжиривающих веществ;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з) опасности, связанные с воздействием аэрозолей преимущественно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фиброгенного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действия: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- опасность воздействия пыли на глаза;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повреждения органов дыхания частицами пыли;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пыли на кожу;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на органы дыхания воздушных смесей, содержащих чистящие и обезжиривающие вещества;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и) опасности, связанные с воздействием биологического фактора: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из-за контакта с патогенными микроорганизмами;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опасности из-за укуса переносчиков инфекций;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к) опасности, связанные с воздействием тяжести и напряженности трудового процесса: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рабочей позой;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психических нагрузок, стрессов;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л) опасности, связанные с воздействием шума: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возможностью не услышать звуковой сигнал об опасности;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м) опасности, связанные с воздействием вибрации: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воздействием общей вибрации;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н) опасности, связанные с воздействием световой среды: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недостаточной освещенности в рабочей зоне;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о) опасности, связанные с воздействием неионизирующих излучений: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воздействием электростатического поля;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воздействием ультрафиолетового излучения;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п) опасности, связанные с воздействием животных: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укуса;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разрыва;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раздавливания;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заражения;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выделений;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р) опасности, связанные с воздействием насекомых: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укуса;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попадания в организм;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инвазий гельминтов;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с) опасности, связанные с организационными недостатками: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отсутствием на рабочем месте перечня возможных аварий;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FA5B55">
        <w:rPr>
          <w:rFonts w:ascii="Times New Roman" w:eastAsia="Georgia" w:hAnsi="Times New Roman" w:cs="Times New Roman"/>
          <w:sz w:val="24"/>
          <w:szCs w:val="24"/>
        </w:rPr>
        <w:t>дств св</w:t>
      </w:r>
      <w:proofErr w:type="gramEnd"/>
      <w:r w:rsidRPr="00FA5B55">
        <w:rPr>
          <w:rFonts w:ascii="Times New Roman" w:eastAsia="Georgia" w:hAnsi="Times New Roman" w:cs="Times New Roman"/>
          <w:sz w:val="24"/>
          <w:szCs w:val="24"/>
        </w:rPr>
        <w:t>язи;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допуском Работников, не прошедших подготовку по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т) опасности пожара: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вдыхания дыма, паров вредных газов и пыли при пожаре;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воспламенения;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открытого пламени;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повышенной температуры окружающей среды;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пониженной концентрации кислорода в воздухе;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огнетушащих веществ;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осколков частей разрушившихся зданий, сооружений, строений;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lastRenderedPageBreak/>
        <w:t>у) опасности обрушения: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обрушения наземных конструкций;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ф) опасности транспорта: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наезда на человека;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падения с транспортного средства;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раздавливания человека, находящегося между двумя сближающимися транспортными средствами;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- опасность </w:t>
      </w:r>
      <w:proofErr w:type="spellStart"/>
      <w:r w:rsidRPr="00FA5B55">
        <w:rPr>
          <w:rFonts w:ascii="Times New Roman" w:eastAsia="Georgia" w:hAnsi="Times New Roman" w:cs="Times New Roman"/>
          <w:sz w:val="24"/>
          <w:szCs w:val="24"/>
        </w:rPr>
        <w:t>травмирования</w:t>
      </w:r>
      <w:proofErr w:type="spellEnd"/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 в результате дорожно-транспортного происшествия;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опрокидывания транспортного средства при проведении работ;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х) опасности насилия: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насилия от враждебно настроенных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насилия от третьих лиц;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ц) опасности взрыва: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возникновения взрыва, происшедшего вследствие пожара;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ударной волны;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воздействия высокого давления при взрыве;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ожога при взрыве;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ч) опасности, связанные с применением средств индивидуальной защиты: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опасность, связанная со скованностью, вызванной применением средств индивидуальной защиты;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- опасность отравления.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34. При рассмотрении вышеперечисленных опасностей в Администрации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35.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36. При описании процедуры управления профессиональными рисками учитывается следующее: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б) тяжесть возможного ущерба растет пропорционально увеличению числа людей, подвергающихся опасности;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в) все оцененные профессиональные риски подлежат управлению;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z w:val="24"/>
          <w:szCs w:val="24"/>
        </w:rPr>
        <w:t xml:space="preserve">37. К мерам по исключению или снижению уровней профессиональных рисков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относятся: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исключение опасной работы (процедуры);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замена опасной работы (процедуры) менее опасной;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реализация инженерных (технических) методов ограничения риска воздействия опасностей на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г) реализация административных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методов ограничения времени воздействия опасностей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на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lastRenderedPageBreak/>
        <w:t>д) использование средств индивидуальной защиты;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е) страхование профессионального риска.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38. При проведении наблюдения за состоянием здоровья Работников устанавливается: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39.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Администрации исходя из специфики своей деятельности.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40. Информирование Работников осуществляется в форме: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включения соответствующих положений в трудовой договор работника;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ознакомления работника с результатами специальной оценки условий труда на его рабочем месте;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д) размещения соответствующей информации в общедоступных местах.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41. Процедуры обеспечения оптимальных режимов труда и отдыха Работников в Администрации обеспечиваются мероприятиями по предотвращению возможности </w:t>
      </w:r>
      <w:proofErr w:type="spell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травмирования</w:t>
      </w:r>
      <w:proofErr w:type="spell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42. К мероприятиям по обеспечению оптимальных режимов труда и отдыха Работников относятся: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обеспечение рационального использования рабочего времени;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организация сменного режима работы;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поддержание высокого уровня работоспособности и профилактика утомляемости Работников.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43. Обеспечение оптимальных режимов труда и отдыха Работников контролируется производственным контролем соблюдения санитарных правил и выполнения санитарно-противоэпидемических (профилактических) мероприятий в Администрации  на 2023-2024 годы.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44. При организации процедуры обеспечения Работников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средствами индивидуальной защиты, смывающими и обезвреживающими средствами в Администрации устанавливается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45. Обеспечение Работников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средствами индивидуальной защиты, смывающими и обезвреживающими средствами производится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по наименованиям, реквизитам и с указанием на типовые нормы выдачи муниципальным служащим и работникам средств индивидуальной защиты, смывающих и обезвреживающих средств, применение которых </w:t>
      </w: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lastRenderedPageBreak/>
        <w:t>обязательно.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46.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проведения процедур оценки условий труда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и уровней профессиональных рисков.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47. Проведение подрядных работ или снабжения безопасной продукцией в Администрации обеспечивается разработанным Порядком обеспечения безопасного выполнения подрядных работ или снабжения безопасной продукцией, ответственность подрядчика и порядок контроля со стороны Администрации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48.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оказание безопасных услуг и предоставление безопасной продукции надлежащего качества;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эффективная связь и координация с уровнями управления работодателя до начала работы;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оценка подготовки по охране труда Работников подрядчика или поставщика с учетом специфики деятельности Администрации;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д) контроль выполнения подрядчиком или поставщиком требований в области охраны труда при нахождении в Администрации.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49. Порядок обеспечения безопасного выполнения подрядных работ или снабжения безопасной продукцией по пункту 46 осуществляется при подписании Акта разграничения между подрядчиком и Администрацией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78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П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НИРО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АН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pacing w:val="-21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МЕРОП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ИЯТ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FA5B55">
        <w:rPr>
          <w:rFonts w:ascii="Times New Roman" w:eastAsia="Times New Roman" w:hAnsi="Times New Roman" w:cs="Times New Roman"/>
          <w:bCs/>
          <w:spacing w:val="-21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РЕ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ЦИИ</w:t>
      </w:r>
      <w:r w:rsidRPr="00FA5B55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РОЦ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50. Планирование мероприятий по реализации процедур в Администрации производится ежегодно и утверждается распоряжением Администрации </w:t>
      </w:r>
      <w:proofErr w:type="spell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Большеигнатовского</w:t>
      </w:r>
      <w:proofErr w:type="spell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муниципального района (далее – План).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51. В Плане отражаются: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результаты проведенного анализа состояния условий и охраны труда в Администрации;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общий перечень мероприятий, проводимых при реализации процедур;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ожидаемый результат по каждому мероприятию, проводимому при реализации процедур;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сроки реализации по каждому мероприятию, проводимому при реализации процедур;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е) источник финансирования мероприятий, проводимых при реализации процедур.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106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КОНТРОЛЬ ФУНКЦИОНИРОВАНИЯ СУОТ</w:t>
      </w:r>
    </w:p>
    <w:p w:rsidR="00FA5B55" w:rsidRPr="00FA5B55" w:rsidRDefault="00FA5B55" w:rsidP="00FA5B55">
      <w:pPr>
        <w:widowControl w:val="0"/>
        <w:tabs>
          <w:tab w:val="left" w:pos="106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И МОНИТОРИНГ РЕАЛИЗАЦИИ ПРОЦЕДУР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52. С целью организации контроля функционирования СУОТ и мониторинга реализации процедур в Администрации устанавливается порядок реализации мероприятий, обеспечивающих: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lastRenderedPageBreak/>
        <w:t>б) получение информации для определения результативности и эффективности процедур;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получение данных, составляющих основу для принятия решений по совершенствованию СУОТ.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53. В Администрации определяются основные виды контроля функционирования СУОТ и мониторинга реализации процедур: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  <w:proofErr w:type="gramEnd"/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контроль эффективности функционирования СУОТ в целом.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54.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55. Результаты контроля функционирования СУОТ и мониторинга реализации процедур оформляются в форме акта.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56.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VIII. ПЛАНИРОВАНИЕ УЛУЧШЕНИЙ ФУНКЦИОНИРОВАНИЯ СУОТ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57. Улучшение функционирования СУОТ в Администрации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58. При планировании улучшения функционирования СУОТ в Администрации проводится анализ эффективности функционирования СУОТ, предусматривающий оценку следующих показателей: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степень достижения целей в области охраны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д) необходимость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СУОТ.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IX. РЕАГИРОВАНИЕ НА АВАРИИ, НЕСЧАСТНЫЕ СЛУЧАИ И ПРОФЕССИОНАЛЬНЫЕ ЗАБОЛЕВАНИЯ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59.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устанавливается выявление потенциально возможных аварий, порядок действий в случае их возникновения.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60.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а) </w:t>
      </w:r>
      <w:proofErr w:type="spell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невозобновление</w:t>
      </w:r>
      <w:proofErr w:type="spell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работы в условиях аварии;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61. С целью своевременного определения и понимания причин возникновения аварий, несчастных случаев и профессиональных заболеваниях в Администрации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62.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250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X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. УПРА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Е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НИЕ</w:t>
      </w:r>
      <w:r w:rsidRPr="00FA5B55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A5B5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A5B5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М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ЕНТ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FA5B55">
        <w:rPr>
          <w:rFonts w:ascii="Times New Roman" w:eastAsia="Times New Roman" w:hAnsi="Times New Roman" w:cs="Times New Roman"/>
          <w:bCs/>
          <w:spacing w:val="-22"/>
          <w:sz w:val="24"/>
          <w:szCs w:val="24"/>
        </w:rPr>
        <w:t xml:space="preserve"> 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FA5B5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</w:t>
      </w:r>
      <w:r w:rsidRPr="00FA5B5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63. Организация управления документами СУОТ в Администрации содержит: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формы и рекомендации по оформлению локальных нормативных актов и иных документов, содержащих структуру системы;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обязанности и ответственность в сфере охраны труда для каждого структурного подразделения и конкретного исполнителя;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процессы обеспечения охраны труда и контроля;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необходимые связи между структурными подразделениями, обеспечивающие функционирование СУОТ.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64.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65. В Администрации устанавливается порядок разработки, согласования, утверждения и пересмотра документов СУОТ, сроки их хранения.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66.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а) акты и иные записи данных, вытекающие из осуществления СУОТ;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б) журналы учета и акты записей данных об авариях, несчастных случаях, профессиональных заболеваниях;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lastRenderedPageBreak/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г) результаты контроля функционирования СУОТ.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</w:p>
    <w:p w:rsidR="00FA5B55" w:rsidRPr="00FA5B55" w:rsidRDefault="00FA5B55" w:rsidP="00FA5B55">
      <w:pPr>
        <w:widowControl w:val="0"/>
        <w:tabs>
          <w:tab w:val="left" w:pos="2660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XI</w:t>
      </w:r>
      <w:r w:rsidRPr="00FA5B5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 ЗАКЛЮЧИТЕЛЬНЫЕ ПОЛОЖЕНИЯ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67. Положение о СУОТ Администрации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68.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69. При разработке данного Положения использованы документы: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приказ Минтруда России от 19.08.2016  № 438н «Об утверждении Типового положения о системе управления охраной труда».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- Национальный стандарт ГОСТ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- Межгосударственный стандарт ГОСТ </w:t>
      </w:r>
      <w:proofErr w:type="gramStart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Р</w:t>
      </w:r>
      <w:proofErr w:type="gramEnd"/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FA5B55" w:rsidRPr="00FA5B55" w:rsidRDefault="00FA5B55" w:rsidP="00FA5B55">
      <w:pPr>
        <w:widowControl w:val="0"/>
        <w:spacing w:after="0" w:line="240" w:lineRule="auto"/>
        <w:ind w:left="-142" w:right="-1" w:firstLine="142"/>
        <w:jc w:val="both"/>
        <w:rPr>
          <w:rFonts w:ascii="Times New Roman" w:eastAsia="Georgia" w:hAnsi="Times New Roman" w:cs="Times New Roman"/>
          <w:spacing w:val="-1"/>
          <w:sz w:val="24"/>
          <w:szCs w:val="24"/>
        </w:rPr>
      </w:pPr>
      <w:r w:rsidRPr="00FA5B55">
        <w:rPr>
          <w:rFonts w:ascii="Times New Roman" w:eastAsia="Georgia" w:hAnsi="Times New Roman" w:cs="Times New Roman"/>
          <w:spacing w:val="-1"/>
          <w:sz w:val="24"/>
          <w:szCs w:val="24"/>
        </w:rPr>
        <w:t>- 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widowControl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B55" w:rsidRPr="00FA5B55" w:rsidRDefault="00FA5B55" w:rsidP="00FA5B5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A5B55" w:rsidRDefault="00FA5B55" w:rsidP="00FA5B55">
      <w:pPr>
        <w:pStyle w:val="2"/>
        <w:jc w:val="center"/>
        <w:rPr>
          <w:b/>
        </w:rPr>
      </w:pPr>
      <w:r w:rsidRPr="00022372">
        <w:rPr>
          <w:b/>
        </w:rPr>
        <w:t>АДМИНИСТРАЦИЯ ВАРМАЗЕЙСКОГО СЕЛЬСКОГО ПОСЕЛЕНИЯ БОЛЬШЕИГНАТОВСКОГО МУНИЦИПАЛЬНОГО РАЙОНА</w:t>
      </w:r>
    </w:p>
    <w:p w:rsidR="00FA5B55" w:rsidRPr="00022372" w:rsidRDefault="00FA5B55" w:rsidP="00FA5B55">
      <w:pPr>
        <w:pStyle w:val="2"/>
        <w:jc w:val="center"/>
        <w:rPr>
          <w:b/>
        </w:rPr>
      </w:pPr>
      <w:r w:rsidRPr="00022372">
        <w:rPr>
          <w:b/>
        </w:rPr>
        <w:t>РЕСПУБЛИКИ МОРДОВИЯ</w:t>
      </w:r>
    </w:p>
    <w:p w:rsidR="00FA5B55" w:rsidRDefault="00FA5B55" w:rsidP="00FA5B55">
      <w:pPr>
        <w:tabs>
          <w:tab w:val="left" w:pos="1000"/>
        </w:tabs>
        <w:rPr>
          <w:b/>
          <w:sz w:val="36"/>
          <w:szCs w:val="36"/>
        </w:rPr>
      </w:pPr>
    </w:p>
    <w:p w:rsidR="00FA5B55" w:rsidRDefault="00FA5B55" w:rsidP="00FA5B55">
      <w:pPr>
        <w:tabs>
          <w:tab w:val="left" w:pos="10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A5B55" w:rsidRDefault="00FA5B55" w:rsidP="00FA5B55">
      <w:pPr>
        <w:tabs>
          <w:tab w:val="left" w:pos="1000"/>
        </w:tabs>
        <w:rPr>
          <w:b/>
          <w:sz w:val="36"/>
          <w:szCs w:val="36"/>
        </w:rPr>
      </w:pPr>
    </w:p>
    <w:p w:rsidR="00FA5B55" w:rsidRDefault="00FA5B55" w:rsidP="00FA5B55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от  09  января 2023 года.                                                                  №1 </w:t>
      </w:r>
    </w:p>
    <w:p w:rsidR="00FA5B55" w:rsidRDefault="00FA5B55" w:rsidP="00FA5B55">
      <w:pPr>
        <w:tabs>
          <w:tab w:val="left" w:pos="10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FA5B55" w:rsidRDefault="00FA5B55" w:rsidP="00FA5B55">
      <w:pPr>
        <w:tabs>
          <w:tab w:val="left" w:pos="3105"/>
        </w:tabs>
      </w:pPr>
      <w:r>
        <w:rPr>
          <w:sz w:val="32"/>
          <w:szCs w:val="32"/>
        </w:rPr>
        <w:t xml:space="preserve">                                                </w:t>
      </w:r>
      <w:r>
        <w:t xml:space="preserve">с. </w:t>
      </w:r>
      <w:proofErr w:type="spellStart"/>
      <w:r>
        <w:t>Вармазейка</w:t>
      </w:r>
      <w:proofErr w:type="spellEnd"/>
    </w:p>
    <w:p w:rsidR="00FA5B55" w:rsidRDefault="00FA5B55" w:rsidP="00FA5B55">
      <w:pPr>
        <w:rPr>
          <w:b/>
          <w:sz w:val="28"/>
          <w:szCs w:val="28"/>
        </w:rPr>
      </w:pPr>
    </w:p>
    <w:p w:rsidR="00FA5B55" w:rsidRDefault="00FA5B55" w:rsidP="00FA5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комплексного плана организационно-хозяйственных  и специальных  ветеринарно-санитарных  мероприятий  по предупреждению заболевании африканской  чумы  свиней на территории </w:t>
      </w:r>
      <w:proofErr w:type="spellStart"/>
      <w:r>
        <w:rPr>
          <w:b/>
          <w:sz w:val="28"/>
          <w:szCs w:val="28"/>
        </w:rPr>
        <w:t>Вармазейского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FA5B55" w:rsidRDefault="00FA5B55" w:rsidP="00FA5B55">
      <w:pPr>
        <w:jc w:val="both"/>
        <w:rPr>
          <w:b/>
          <w:sz w:val="28"/>
          <w:szCs w:val="28"/>
        </w:rPr>
      </w:pPr>
    </w:p>
    <w:p w:rsidR="00FA5B55" w:rsidRDefault="00FA5B55" w:rsidP="00FA5B55">
      <w:pPr>
        <w:ind w:firstLine="708"/>
        <w:jc w:val="both"/>
        <w:rPr>
          <w:sz w:val="28"/>
          <w:szCs w:val="28"/>
        </w:rPr>
      </w:pPr>
    </w:p>
    <w:p w:rsidR="00FA5B55" w:rsidRDefault="00FA5B55" w:rsidP="00FA5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распространением  африканской  чумы свиней на  территории Российской Федерации и  возросшей опасностью завоза АЧС на  территории поселения администрация 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 сельского  поселения  постановляет:</w:t>
      </w:r>
    </w:p>
    <w:p w:rsidR="00FA5B55" w:rsidRDefault="00FA5B55" w:rsidP="00FA5B55">
      <w:pPr>
        <w:rPr>
          <w:sz w:val="28"/>
          <w:szCs w:val="28"/>
        </w:rPr>
      </w:pPr>
    </w:p>
    <w:p w:rsidR="00FA5B55" w:rsidRDefault="00FA5B55" w:rsidP="00FA5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 комплексный   план  организационно-хозяйственных и специальных  ветеринарно-санитарных  мероприятий  по предупреждению заболеваний африканской  чумы  свиней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FA5B55" w:rsidRDefault="00FA5B55" w:rsidP="00FA5B55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местной газете «Луч» и на официальном сайте администрации в сети Интернет.</w:t>
      </w:r>
    </w:p>
    <w:p w:rsidR="00FA5B55" w:rsidRDefault="00FA5B55" w:rsidP="00FA5B55">
      <w:pPr>
        <w:jc w:val="both"/>
        <w:rPr>
          <w:sz w:val="28"/>
          <w:szCs w:val="28"/>
        </w:rPr>
      </w:pPr>
    </w:p>
    <w:p w:rsidR="00FA5B55" w:rsidRDefault="00FA5B55" w:rsidP="00FA5B55">
      <w:pPr>
        <w:jc w:val="both"/>
        <w:rPr>
          <w:sz w:val="28"/>
          <w:szCs w:val="28"/>
        </w:rPr>
      </w:pPr>
    </w:p>
    <w:p w:rsidR="00FA5B55" w:rsidRDefault="00FA5B55" w:rsidP="00FA5B55">
      <w:pPr>
        <w:rPr>
          <w:sz w:val="28"/>
          <w:szCs w:val="28"/>
        </w:rPr>
      </w:pPr>
    </w:p>
    <w:p w:rsidR="00FA5B55" w:rsidRDefault="00FA5B55" w:rsidP="00FA5B55">
      <w:pPr>
        <w:rPr>
          <w:sz w:val="28"/>
          <w:szCs w:val="28"/>
        </w:rPr>
      </w:pPr>
    </w:p>
    <w:p w:rsidR="00FA5B55" w:rsidRDefault="00FA5B55" w:rsidP="00FA5B55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                                              </w:t>
      </w:r>
      <w:proofErr w:type="spellStart"/>
      <w:r>
        <w:rPr>
          <w:sz w:val="28"/>
          <w:szCs w:val="28"/>
        </w:rPr>
        <w:t>А.Р.Рабина</w:t>
      </w:r>
      <w:proofErr w:type="spellEnd"/>
    </w:p>
    <w:p w:rsidR="00FA5B55" w:rsidRDefault="00FA5B55" w:rsidP="00FA5B55"/>
    <w:p w:rsidR="00FA5B55" w:rsidRDefault="00FA5B55" w:rsidP="00FA5B55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FA5B55" w:rsidRDefault="00FA5B55" w:rsidP="00FA5B55">
      <w:pPr>
        <w:ind w:firstLine="708"/>
      </w:pPr>
      <w:r>
        <w:t>Согласовано</w:t>
      </w:r>
      <w:proofErr w:type="gramStart"/>
      <w:r>
        <w:t xml:space="preserve">                                                                             У</w:t>
      </w:r>
      <w:proofErr w:type="gramEnd"/>
      <w:r>
        <w:t>тверждаю</w:t>
      </w:r>
    </w:p>
    <w:p w:rsidR="00FA5B55" w:rsidRDefault="00FA5B55" w:rsidP="00FA5B55">
      <w:pPr>
        <w:ind w:left="-1260" w:firstLine="1068"/>
      </w:pPr>
      <w:r>
        <w:t xml:space="preserve">Главный ветеринарный врач района                               Глава </w:t>
      </w:r>
      <w:proofErr w:type="spellStart"/>
      <w:r>
        <w:t>Вармазейского</w:t>
      </w:r>
      <w:proofErr w:type="spellEnd"/>
      <w:r>
        <w:t xml:space="preserve"> сельского                                                </w:t>
      </w:r>
      <w:r>
        <w:tab/>
      </w:r>
      <w:r>
        <w:tab/>
        <w:t>_______________</w:t>
      </w:r>
      <w:proofErr w:type="spellStart"/>
      <w:r>
        <w:t>Сенгаев</w:t>
      </w:r>
      <w:proofErr w:type="spellEnd"/>
      <w:r>
        <w:t xml:space="preserve"> С.М.                                     поселения  </w:t>
      </w:r>
    </w:p>
    <w:p w:rsidR="00FA5B55" w:rsidRDefault="00FA5B55" w:rsidP="00FA5B55">
      <w:pPr>
        <w:ind w:firstLine="708"/>
      </w:pPr>
      <w:r>
        <w:t>_______________                                                _________________</w:t>
      </w:r>
      <w:proofErr w:type="spellStart"/>
      <w:r>
        <w:t>А.Р.Рабина</w:t>
      </w:r>
      <w:proofErr w:type="spellEnd"/>
    </w:p>
    <w:p w:rsidR="00FA5B55" w:rsidRDefault="00FA5B55" w:rsidP="00FA5B55">
      <w:pPr>
        <w:ind w:firstLine="708"/>
      </w:pPr>
      <w:r>
        <w:t>Дата                                                                        ________________</w:t>
      </w: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rPr>
          <w:b/>
          <w:bCs/>
        </w:rPr>
      </w:pPr>
    </w:p>
    <w:p w:rsidR="00FA5B55" w:rsidRDefault="00FA5B55" w:rsidP="00FA5B55">
      <w:pPr>
        <w:jc w:val="center"/>
        <w:rPr>
          <w:sz w:val="28"/>
          <w:szCs w:val="28"/>
        </w:rPr>
      </w:pPr>
      <w:r>
        <w:rPr>
          <w:b/>
          <w:bCs/>
        </w:rPr>
        <w:t>Комплексный план</w:t>
      </w:r>
    </w:p>
    <w:p w:rsidR="00FA5B55" w:rsidRDefault="00FA5B55" w:rsidP="00FA5B55">
      <w:pPr>
        <w:jc w:val="center"/>
        <w:rPr>
          <w:b/>
        </w:rPr>
      </w:pPr>
      <w:r>
        <w:rPr>
          <w:b/>
        </w:rPr>
        <w:t xml:space="preserve">Организационно-хозяйственных и специальных ветеринарно-санитарных мероприятий по предупреждению заболевания африканской чумой на территории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 района РМ.</w:t>
      </w:r>
    </w:p>
    <w:p w:rsidR="00FA5B55" w:rsidRDefault="00FA5B55" w:rsidP="00FA5B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398"/>
        <w:gridCol w:w="2097"/>
        <w:gridCol w:w="2455"/>
      </w:tblGrid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№</w:t>
            </w:r>
          </w:p>
          <w:p w:rsidR="00FA5B55" w:rsidRDefault="00FA5B55" w:rsidP="00F0201A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Срок </w:t>
            </w:r>
          </w:p>
          <w:p w:rsidR="00FA5B55" w:rsidRDefault="00FA5B55" w:rsidP="00F0201A">
            <w:pPr>
              <w:jc w:val="both"/>
            </w:pPr>
            <w:r>
              <w:t>исполнения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Исполнители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Обеспечить в обязательном порядке учет поголовья свиней в личных подворьях граждан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ежемесячно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Рекомендовать  иметь сменную спецодежду и обувь во всех частных подворьях.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Рекомендовать проводить постоянное наблюдение за состоянием домашних животных.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 xml:space="preserve">Рекомендовать при подозрении на заболевание и гибель животных немедленно сообщать в ветеринарную службу района. По тел. 2-11-31, 89603329066, </w:t>
            </w:r>
            <w:proofErr w:type="spellStart"/>
            <w:r>
              <w:t>Россельхознадзор</w:t>
            </w:r>
            <w:proofErr w:type="spellEnd"/>
          </w:p>
          <w:p w:rsidR="00FA5B55" w:rsidRDefault="00FA5B55" w:rsidP="00F0201A">
            <w:r>
              <w:lastRenderedPageBreak/>
              <w:t>89625954001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lastRenderedPageBreak/>
              <w:t>При выявлении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Владельцы частных подворий (по согласованию).  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lastRenderedPageBreak/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 xml:space="preserve">Рекомендовать  проводить дезинфекцию помещений.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Рекомендовать  проводить обработку свиней от клещей и кровососущих насекомых.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Постоянно, по мере появления насекомых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Рекомендовать</w:t>
            </w:r>
            <w:proofErr w:type="gramStart"/>
            <w:r>
              <w:t xml:space="preserve"> ,</w:t>
            </w:r>
            <w:proofErr w:type="gramEnd"/>
            <w:r>
              <w:t>не допускать посещение  личных подворий посторонними лицами, исключить допуск бродячих животных.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Рекомендовать: убой производить на специально оборудованных площадках,  убой подвергать ветеринарно-санитарной экспертизе.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Рекомендовать не   допускать на случку свиней частного сектора в свиноводческих  хозяйствах.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10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 xml:space="preserve">Рекомендовать частному сектору при продаже животных иметь при себе </w:t>
            </w:r>
            <w:proofErr w:type="spellStart"/>
            <w:r>
              <w:t>ветеринарно</w:t>
            </w:r>
            <w:proofErr w:type="spellEnd"/>
            <w:r>
              <w:t xml:space="preserve"> - сопроводительные документы (справку, ветеринарное свидетельство).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При продаже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  <w:p w:rsidR="00FA5B55" w:rsidRDefault="00FA5B55" w:rsidP="00F0201A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(по согласованию)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Рекомендовать частным лицам застраховать имеющееся поголовье свиней.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12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Рекомендовать не  использовать  мяса и мясопродуктов в пищу людям, добытых охотничьим путем без  ветеринарно-санитарной экспертизы.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Председатель </w:t>
            </w:r>
            <w:proofErr w:type="spellStart"/>
            <w:r>
              <w:t>охотообщества</w:t>
            </w:r>
            <w:proofErr w:type="spellEnd"/>
            <w:r>
              <w:t xml:space="preserve"> (по согласованию)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 xml:space="preserve">Рекомендовать предоставлять </w:t>
            </w:r>
            <w:proofErr w:type="spellStart"/>
            <w:r>
              <w:t>свинопоголовье</w:t>
            </w:r>
            <w:proofErr w:type="spellEnd"/>
            <w:r>
              <w:t xml:space="preserve"> для вакцинации и ревакцинацию против классической чумы свиней и </w:t>
            </w:r>
            <w:proofErr w:type="gramStart"/>
            <w:r>
              <w:t>рожи</w:t>
            </w:r>
            <w:proofErr w:type="gramEnd"/>
            <w:r>
              <w:t xml:space="preserve"> свиней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По достижении возраста животных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Владельцы частных подворий (по согласованию).</w:t>
            </w:r>
          </w:p>
          <w:p w:rsidR="00FA5B55" w:rsidRDefault="00FA5B55" w:rsidP="00F0201A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(по согласованию)</w:t>
            </w:r>
          </w:p>
        </w:tc>
      </w:tr>
      <w:tr w:rsidR="00FA5B55" w:rsidTr="00F020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lastRenderedPageBreak/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r>
              <w:t>Собрать сход граждан и довести комплексный план до владельцев частных подворий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>20.01.2023г.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5" w:rsidRDefault="00FA5B55" w:rsidP="00F0201A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</w:tbl>
    <w:p w:rsidR="00FA5B55" w:rsidRDefault="00FA5B55" w:rsidP="00FA5B55">
      <w:pPr>
        <w:jc w:val="both"/>
      </w:pPr>
    </w:p>
    <w:p w:rsidR="00FA5B55" w:rsidRDefault="00FA5B55" w:rsidP="00FA5B55"/>
    <w:p w:rsidR="00FA5B55" w:rsidRPr="00345C91" w:rsidRDefault="00FA5B55" w:rsidP="00FA5B55">
      <w:pPr>
        <w:pStyle w:val="af3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Вармазейского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FA5B55" w:rsidRPr="00345C91" w:rsidRDefault="00FA5B55" w:rsidP="00FA5B55">
      <w:pPr>
        <w:pStyle w:val="af3"/>
        <w:ind w:firstLine="1276"/>
        <w:rPr>
          <w:rFonts w:ascii="Times New Roman" w:hAnsi="Times New Roman" w:cs="Times New Roman"/>
          <w:sz w:val="32"/>
          <w:szCs w:val="32"/>
        </w:rPr>
      </w:pP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муниципального  района               </w:t>
      </w:r>
    </w:p>
    <w:p w:rsidR="00FA5B55" w:rsidRPr="00345C91" w:rsidRDefault="00FA5B55" w:rsidP="00FA5B55">
      <w:pPr>
        <w:pStyle w:val="af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FA5B55" w:rsidRPr="00345C91" w:rsidRDefault="00FA5B55" w:rsidP="00FA5B55">
      <w:pPr>
        <w:jc w:val="center"/>
      </w:pPr>
    </w:p>
    <w:p w:rsidR="00FA5B55" w:rsidRPr="00345C91" w:rsidRDefault="00FA5B55" w:rsidP="00FA5B55">
      <w:pPr>
        <w:pStyle w:val="1"/>
      </w:pPr>
    </w:p>
    <w:p w:rsidR="00FA5B55" w:rsidRPr="007B3403" w:rsidRDefault="00FA5B55" w:rsidP="00FA5B55">
      <w:pPr>
        <w:pStyle w:val="1"/>
        <w:rPr>
          <w:b w:val="0"/>
          <w:sz w:val="32"/>
          <w:szCs w:val="32"/>
        </w:rPr>
      </w:pPr>
      <w:r w:rsidRPr="007B3403">
        <w:rPr>
          <w:sz w:val="32"/>
          <w:szCs w:val="32"/>
        </w:rPr>
        <w:t>ПОСТАНОВЛЕНИЕ</w:t>
      </w:r>
    </w:p>
    <w:p w:rsidR="00FA5B55" w:rsidRPr="007B3403" w:rsidRDefault="00FA5B55" w:rsidP="00FA5B55">
      <w:pPr>
        <w:rPr>
          <w:lang w:eastAsia="ru-RU"/>
        </w:rPr>
      </w:pPr>
    </w:p>
    <w:p w:rsidR="00FA5B55" w:rsidRPr="007B3403" w:rsidRDefault="00FA5B55" w:rsidP="00FA5B55">
      <w:pPr>
        <w:rPr>
          <w:sz w:val="28"/>
        </w:rPr>
      </w:pPr>
      <w:r>
        <w:rPr>
          <w:sz w:val="28"/>
        </w:rPr>
        <w:t xml:space="preserve">       от 09</w:t>
      </w:r>
      <w:r w:rsidRPr="007B3403">
        <w:rPr>
          <w:sz w:val="28"/>
        </w:rPr>
        <w:t xml:space="preserve"> января  202</w:t>
      </w:r>
      <w:r>
        <w:rPr>
          <w:sz w:val="28"/>
        </w:rPr>
        <w:t>3</w:t>
      </w:r>
      <w:r w:rsidRPr="007B3403">
        <w:rPr>
          <w:sz w:val="28"/>
        </w:rPr>
        <w:t xml:space="preserve"> г</w:t>
      </w:r>
      <w:r w:rsidRPr="007B3403">
        <w:rPr>
          <w:sz w:val="28"/>
          <w:szCs w:val="28"/>
        </w:rPr>
        <w:t>.                                                                            №2</w:t>
      </w:r>
      <w:r w:rsidRPr="007B3403">
        <w:rPr>
          <w:b/>
        </w:rPr>
        <w:t xml:space="preserve">  </w:t>
      </w:r>
      <w:r w:rsidRPr="007B3403">
        <w:t xml:space="preserve">                                                </w:t>
      </w:r>
    </w:p>
    <w:p w:rsidR="00FA5B55" w:rsidRDefault="00FA5B55" w:rsidP="00FA5B55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  <w:proofErr w:type="spellStart"/>
      <w:r w:rsidRPr="007B3403">
        <w:rPr>
          <w:bCs/>
          <w:color w:val="333333"/>
          <w:lang w:eastAsia="ru-RU"/>
        </w:rPr>
        <w:t>с</w:t>
      </w:r>
      <w:proofErr w:type="gramStart"/>
      <w:r w:rsidRPr="007B3403">
        <w:rPr>
          <w:bCs/>
          <w:color w:val="333333"/>
          <w:lang w:eastAsia="ru-RU"/>
        </w:rPr>
        <w:t>.В</w:t>
      </w:r>
      <w:proofErr w:type="gramEnd"/>
      <w:r w:rsidRPr="007B3403">
        <w:rPr>
          <w:bCs/>
          <w:color w:val="333333"/>
          <w:lang w:eastAsia="ru-RU"/>
        </w:rPr>
        <w:t>армазейка</w:t>
      </w:r>
      <w:proofErr w:type="spellEnd"/>
    </w:p>
    <w:p w:rsidR="00FA5B55" w:rsidRPr="007B3403" w:rsidRDefault="00FA5B55" w:rsidP="00FA5B55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</w:p>
    <w:p w:rsidR="00FA5B55" w:rsidRPr="007B3403" w:rsidRDefault="00FA5B55" w:rsidP="00FA5B55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FA5B55" w:rsidRPr="007B3403" w:rsidRDefault="00FA5B55" w:rsidP="00FA5B55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proofErr w:type="spellStart"/>
      <w:r w:rsidRPr="007B3403">
        <w:rPr>
          <w:b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FA5B55" w:rsidRPr="007B3403" w:rsidRDefault="00FA5B55" w:rsidP="00FA5B55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2023</w:t>
      </w:r>
      <w:r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A5B55" w:rsidRPr="002F19D1" w:rsidRDefault="00FA5B55" w:rsidP="00FA5B55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FA5B55" w:rsidRPr="004E0CE1" w:rsidRDefault="00FA5B55" w:rsidP="00FA5B55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proofErr w:type="spellStart"/>
      <w:r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   поселения </w:t>
      </w:r>
      <w:proofErr w:type="spellStart"/>
      <w:r w:rsidRPr="004E0CE1">
        <w:rPr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муниципального района</w:t>
      </w:r>
      <w:proofErr w:type="gramStart"/>
      <w:r w:rsidRPr="004E0CE1">
        <w:rPr>
          <w:color w:val="333333"/>
          <w:sz w:val="28"/>
          <w:szCs w:val="28"/>
          <w:lang w:eastAsia="ru-RU"/>
        </w:rPr>
        <w:t>  ,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FA5B55" w:rsidRPr="004E0CE1" w:rsidRDefault="00FA5B55" w:rsidP="00FA5B55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proofErr w:type="spellStart"/>
      <w:r>
        <w:rPr>
          <w:color w:val="333333"/>
          <w:sz w:val="28"/>
          <w:szCs w:val="28"/>
          <w:lang w:eastAsia="ru-RU"/>
        </w:rPr>
        <w:t>Вармазейского</w:t>
      </w:r>
      <w:proofErr w:type="spellEnd"/>
      <w:r>
        <w:rPr>
          <w:color w:val="333333"/>
          <w:sz w:val="28"/>
          <w:szCs w:val="28"/>
          <w:lang w:eastAsia="ru-RU"/>
        </w:rPr>
        <w:t xml:space="preserve"> сельского поселения    на 2023 год</w:t>
      </w:r>
      <w:proofErr w:type="gramStart"/>
      <w:r>
        <w:rPr>
          <w:color w:val="333333"/>
          <w:sz w:val="28"/>
          <w:szCs w:val="28"/>
          <w:lang w:eastAsia="ru-RU"/>
        </w:rPr>
        <w:t>.</w:t>
      </w:r>
      <w:proofErr w:type="gramEnd"/>
      <w:r w:rsidRPr="004E0CE1">
        <w:rPr>
          <w:color w:val="333333"/>
          <w:sz w:val="28"/>
          <w:szCs w:val="28"/>
          <w:lang w:eastAsia="ru-RU"/>
        </w:rPr>
        <w:t>  (</w:t>
      </w:r>
      <w:proofErr w:type="gramStart"/>
      <w:r w:rsidRPr="004E0CE1">
        <w:rPr>
          <w:color w:val="333333"/>
          <w:sz w:val="28"/>
          <w:szCs w:val="28"/>
          <w:lang w:eastAsia="ru-RU"/>
        </w:rPr>
        <w:t>п</w:t>
      </w:r>
      <w:proofErr w:type="gramEnd"/>
      <w:r w:rsidRPr="004E0CE1">
        <w:rPr>
          <w:color w:val="333333"/>
          <w:sz w:val="28"/>
          <w:szCs w:val="28"/>
          <w:lang w:eastAsia="ru-RU"/>
        </w:rPr>
        <w:t>риложение №1)</w:t>
      </w:r>
    </w:p>
    <w:p w:rsidR="00FA5B55" w:rsidRPr="004E0CE1" w:rsidRDefault="00FA5B55" w:rsidP="00FA5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Луч</w:t>
      </w:r>
      <w:r w:rsidRPr="004E0CE1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E0CE1">
        <w:rPr>
          <w:sz w:val="28"/>
          <w:szCs w:val="28"/>
        </w:rPr>
        <w:t>Большеигнатовского</w:t>
      </w:r>
      <w:proofErr w:type="spellEnd"/>
      <w:r w:rsidRPr="004E0CE1">
        <w:rPr>
          <w:sz w:val="28"/>
          <w:szCs w:val="28"/>
        </w:rPr>
        <w:t xml:space="preserve"> муниципального района в сети Интернет.</w:t>
      </w:r>
    </w:p>
    <w:p w:rsidR="00FA5B55" w:rsidRDefault="00FA5B55" w:rsidP="00FA5B55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lastRenderedPageBreak/>
        <w:t xml:space="preserve">        3. </w:t>
      </w:r>
      <w:proofErr w:type="gramStart"/>
      <w:r w:rsidRPr="004E0CE1">
        <w:rPr>
          <w:color w:val="333333"/>
          <w:sz w:val="28"/>
          <w:szCs w:val="28"/>
          <w:lang w:eastAsia="ru-RU"/>
        </w:rPr>
        <w:t>Контроль за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5B55" w:rsidRDefault="00FA5B55" w:rsidP="00FA5B55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A5B55" w:rsidRDefault="00FA5B55" w:rsidP="00FA5B55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A5B55" w:rsidRPr="004E0CE1" w:rsidRDefault="00FA5B55" w:rsidP="00FA5B55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A5B55" w:rsidRDefault="00FA5B55" w:rsidP="00FA5B55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FA5B55" w:rsidRPr="004E0CE1" w:rsidRDefault="00FA5B55" w:rsidP="00FA5B55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</w:t>
      </w:r>
      <w:r w:rsidRPr="004E0CE1">
        <w:rPr>
          <w:color w:val="333333"/>
          <w:sz w:val="28"/>
          <w:szCs w:val="28"/>
          <w:lang w:eastAsia="ru-RU"/>
        </w:rPr>
        <w:t>Глава сельского поселения</w:t>
      </w:r>
      <w:r>
        <w:rPr>
          <w:color w:val="333333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color w:val="333333"/>
          <w:sz w:val="28"/>
          <w:szCs w:val="28"/>
          <w:lang w:eastAsia="ru-RU"/>
        </w:rPr>
        <w:t>А.Р.Рабина</w:t>
      </w:r>
      <w:proofErr w:type="spellEnd"/>
    </w:p>
    <w:p w:rsidR="00FA5B55" w:rsidRPr="002F19D1" w:rsidRDefault="00FA5B55" w:rsidP="00FA5B55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FA5B55" w:rsidRPr="002F19D1" w:rsidRDefault="00FA5B55" w:rsidP="00FA5B55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FA5B55" w:rsidRDefault="00FA5B55" w:rsidP="00FA5B55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FA5B55" w:rsidRDefault="00FA5B55" w:rsidP="00FA5B55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FA5B55" w:rsidRDefault="00FA5B55" w:rsidP="00FA5B55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</w:p>
    <w:p w:rsidR="00FA5B55" w:rsidRPr="004E0CE1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Приложение </w:t>
      </w:r>
    </w:p>
    <w:p w:rsidR="00FA5B55" w:rsidRPr="004E0CE1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FA5B55" w:rsidRPr="004E0CE1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4E0CE1">
        <w:rPr>
          <w:rFonts w:ascii="Times New Roman" w:hAnsi="Times New Roman" w:cs="Times New Roman"/>
          <w:lang w:eastAsia="ru-RU"/>
        </w:rPr>
        <w:t>Вармазейского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FA5B55" w:rsidRPr="004E0CE1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E0CE1">
        <w:rPr>
          <w:rFonts w:ascii="Times New Roman" w:hAnsi="Times New Roman" w:cs="Times New Roman"/>
          <w:lang w:eastAsia="ru-RU"/>
        </w:rPr>
        <w:t>Большеигнатовского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09.01.2023 № 2</w:t>
      </w: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</w:p>
    <w:p w:rsidR="00FA5B55" w:rsidRDefault="00FA5B55" w:rsidP="00FA5B55">
      <w:pPr>
        <w:pStyle w:val="af4"/>
        <w:jc w:val="right"/>
        <w:rPr>
          <w:rFonts w:ascii="Times New Roman" w:hAnsi="Times New Roman" w:cs="Times New Roman"/>
          <w:lang w:eastAsia="ru-RU"/>
        </w:rPr>
      </w:pPr>
    </w:p>
    <w:p w:rsidR="00FA5B55" w:rsidRPr="00545E07" w:rsidRDefault="00FA5B55" w:rsidP="00FA5B55">
      <w:pPr>
        <w:pStyle w:val="af4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A5B55" w:rsidRPr="00545E07" w:rsidRDefault="00FA5B55" w:rsidP="00FA5B55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FA5B55" w:rsidRDefault="00FA5B55" w:rsidP="00FA5B55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proofErr w:type="spellStart"/>
      <w:r w:rsidRPr="00545E07">
        <w:rPr>
          <w:b/>
          <w:bCs/>
          <w:color w:val="333333"/>
          <w:lang w:eastAsia="ru-RU"/>
        </w:rPr>
        <w:t>Вармазейского</w:t>
      </w:r>
      <w:proofErr w:type="spellEnd"/>
      <w:r w:rsidRPr="00545E07">
        <w:rPr>
          <w:b/>
          <w:bCs/>
          <w:color w:val="333333"/>
          <w:lang w:eastAsia="ru-RU"/>
        </w:rPr>
        <w:t xml:space="preserve"> сельског</w:t>
      </w:r>
      <w:r>
        <w:rPr>
          <w:b/>
          <w:bCs/>
          <w:color w:val="333333"/>
          <w:lang w:eastAsia="ru-RU"/>
        </w:rPr>
        <w:t>о поселения на 2023</w:t>
      </w:r>
      <w:r w:rsidRPr="00545E07">
        <w:rPr>
          <w:b/>
          <w:bCs/>
          <w:color w:val="333333"/>
          <w:lang w:eastAsia="ru-RU"/>
        </w:rPr>
        <w:t xml:space="preserve"> год</w:t>
      </w:r>
    </w:p>
    <w:p w:rsidR="00FA5B55" w:rsidRPr="00545E07" w:rsidRDefault="00FA5B55" w:rsidP="00FA5B55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2835"/>
        <w:gridCol w:w="1843"/>
      </w:tblGrid>
      <w:tr w:rsidR="00FA5B55" w:rsidRPr="000F3296" w:rsidTr="00F0201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4E0CE1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 xml:space="preserve">№ </w:t>
            </w:r>
            <w:proofErr w:type="gramStart"/>
            <w:r w:rsidRPr="004E0CE1">
              <w:rPr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4E0CE1">
              <w:rPr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4E0CE1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4E0CE1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4E0CE1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2023</w:t>
            </w:r>
            <w:r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FA5B55" w:rsidRPr="002E4E3E" w:rsidTr="00F0201A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FA5B55" w:rsidRPr="002E4E3E" w:rsidRDefault="00FA5B55" w:rsidP="00F0201A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-  мест массового пребывания людей, в </w:t>
            </w:r>
            <w:proofErr w:type="spellStart"/>
            <w:r w:rsidRPr="002E4E3E">
              <w:rPr>
                <w:color w:val="333333"/>
                <w:lang w:eastAsia="ru-RU"/>
              </w:rPr>
              <w:t>т.ч</w:t>
            </w:r>
            <w:proofErr w:type="spellEnd"/>
            <w:r w:rsidRPr="002E4E3E">
              <w:rPr>
                <w:color w:val="333333"/>
                <w:lang w:eastAsia="ru-RU"/>
              </w:rPr>
              <w:t>. техническое укрепление чердаков, подвалов.</w:t>
            </w:r>
          </w:p>
          <w:p w:rsidR="00FA5B55" w:rsidRPr="002E4E3E" w:rsidRDefault="00FA5B55" w:rsidP="00F0201A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FA5B55" w:rsidRPr="002E4E3E" w:rsidTr="00F0201A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поселения,</w:t>
            </w:r>
          </w:p>
          <w:p w:rsidR="00FA5B55" w:rsidRPr="002E4E3E" w:rsidRDefault="00FA5B55" w:rsidP="00F0201A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структурным  подразделением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</w:t>
            </w:r>
            <w:r w:rsidRPr="002E4E3E">
              <w:rPr>
                <w:color w:val="333333"/>
                <w:lang w:eastAsia="ru-RU"/>
              </w:rPr>
              <w:lastRenderedPageBreak/>
              <w:t>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A5B55" w:rsidRPr="002E4E3E" w:rsidTr="00F0201A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поселения,</w:t>
            </w:r>
          </w:p>
          <w:p w:rsidR="00FA5B55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</w:p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структурным  подразделения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2E4E3E">
              <w:rPr>
                <w:color w:val="333333"/>
                <w:lang w:eastAsia="ru-RU"/>
              </w:rPr>
              <w:t>т.ч</w:t>
            </w:r>
            <w:proofErr w:type="spellEnd"/>
            <w:r w:rsidRPr="002E4E3E">
              <w:rPr>
                <w:color w:val="333333"/>
                <w:lang w:eastAsia="ru-RU"/>
              </w:rPr>
              <w:t>.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В течени</w:t>
            </w:r>
            <w:proofErr w:type="gramStart"/>
            <w:r w:rsidRPr="002E4E3E">
              <w:rPr>
                <w:color w:val="333333"/>
                <w:lang w:eastAsia="ru-RU"/>
              </w:rPr>
              <w:t>и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года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  подсобных помещений, чердаков</w:t>
            </w:r>
            <w:proofErr w:type="gramStart"/>
            <w:r w:rsidRPr="002E4E3E">
              <w:rPr>
                <w:color w:val="333333"/>
                <w:lang w:eastAsia="ru-RU"/>
              </w:rPr>
              <w:t xml:space="preserve"> ,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Февраль 2023</w:t>
            </w:r>
            <w:r w:rsidRPr="002E4E3E">
              <w:rPr>
                <w:color w:val="333333"/>
                <w:lang w:eastAsia="ru-RU"/>
              </w:rPr>
              <w:t>г.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2E4E3E">
              <w:rPr>
                <w:color w:val="333333"/>
                <w:lang w:eastAsia="ru-RU"/>
              </w:rPr>
              <w:t>направленной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поселения,</w:t>
            </w:r>
          </w:p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структурного подразделения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2023</w:t>
            </w:r>
            <w:r w:rsidRPr="002E4E3E">
              <w:rPr>
                <w:color w:val="333333"/>
                <w:lang w:eastAsia="ru-RU"/>
              </w:rPr>
              <w:t xml:space="preserve"> год.</w:t>
            </w:r>
          </w:p>
        </w:tc>
      </w:tr>
      <w:tr w:rsidR="00FA5B55" w:rsidRPr="002E4E3E" w:rsidTr="00F0201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B55" w:rsidRPr="002E4E3E" w:rsidRDefault="00FA5B55" w:rsidP="00F0201A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FA5B55" w:rsidRPr="002E4E3E" w:rsidRDefault="00FA5B55" w:rsidP="00FA5B55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FA5B55" w:rsidRDefault="00FA5B55" w:rsidP="00FA5B55"/>
    <w:p w:rsidR="00FA5B55" w:rsidRDefault="00FA5B55" w:rsidP="00FA5B55">
      <w:pPr>
        <w:pStyle w:val="2"/>
        <w:jc w:val="center"/>
        <w:rPr>
          <w:b/>
        </w:rPr>
      </w:pPr>
      <w:r w:rsidRPr="00022372">
        <w:rPr>
          <w:b/>
        </w:rPr>
        <w:t xml:space="preserve">АДМИНИСТРАЦИЯ ВАРМАЗЕЙСКОГО СЕЛЬСКОГО ПОСЕЛЕНИЯ БОЛЬШЕИГНАТОВСКОГО МУНИЦИПАЛЬНОГО РАЙОНА </w:t>
      </w:r>
    </w:p>
    <w:p w:rsidR="00FA5B55" w:rsidRPr="00022372" w:rsidRDefault="00FA5B55" w:rsidP="00FA5B55">
      <w:pPr>
        <w:pStyle w:val="2"/>
        <w:jc w:val="center"/>
        <w:rPr>
          <w:b/>
        </w:rPr>
      </w:pPr>
      <w:r w:rsidRPr="00022372">
        <w:rPr>
          <w:b/>
        </w:rPr>
        <w:t>РЕСПУБЛИКИ МОРДОВИЯ</w:t>
      </w:r>
    </w:p>
    <w:p w:rsidR="00FA5B55" w:rsidRDefault="00FA5B55" w:rsidP="00FA5B55">
      <w:pPr>
        <w:jc w:val="center"/>
        <w:rPr>
          <w:b/>
          <w:bCs/>
          <w:sz w:val="28"/>
        </w:rPr>
      </w:pPr>
    </w:p>
    <w:p w:rsidR="00FA5B55" w:rsidRDefault="00FA5B55" w:rsidP="00FA5B55">
      <w:pPr>
        <w:shd w:val="clear" w:color="auto" w:fill="FFFFFF"/>
        <w:ind w:left="1560" w:right="1259" w:hanging="505"/>
        <w:jc w:val="center"/>
        <w:rPr>
          <w:color w:val="000000"/>
          <w:spacing w:val="-11"/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>ПОСТАНОВЛЕНИЕ</w:t>
      </w: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</w:rPr>
      </w:pP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</w:rPr>
        <w:t xml:space="preserve">  </w:t>
      </w:r>
      <w:r>
        <w:rPr>
          <w:color w:val="000000"/>
          <w:spacing w:val="-11"/>
          <w:sz w:val="28"/>
          <w:szCs w:val="28"/>
        </w:rPr>
        <w:t>от   16.01.2023 г .                                                                                              № 3</w:t>
      </w:r>
    </w:p>
    <w:p w:rsidR="00FA5B55" w:rsidRDefault="00FA5B55" w:rsidP="00FA5B55">
      <w:pPr>
        <w:shd w:val="clear" w:color="auto" w:fill="FFFFFF"/>
        <w:ind w:right="1259"/>
        <w:jc w:val="center"/>
        <w:rPr>
          <w:color w:val="000000"/>
          <w:spacing w:val="-11"/>
        </w:rPr>
      </w:pPr>
      <w:r>
        <w:rPr>
          <w:color w:val="000000"/>
          <w:spacing w:val="-11"/>
        </w:rPr>
        <w:t xml:space="preserve">с. </w:t>
      </w:r>
      <w:proofErr w:type="spellStart"/>
      <w:r>
        <w:rPr>
          <w:color w:val="000000"/>
          <w:spacing w:val="-11"/>
        </w:rPr>
        <w:t>Вармазейка</w:t>
      </w:r>
      <w:proofErr w:type="spellEnd"/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</w:rPr>
      </w:pPr>
    </w:p>
    <w:p w:rsidR="00FA5B55" w:rsidRDefault="00FA5B55" w:rsidP="00FA5B55">
      <w:pPr>
        <w:shd w:val="clear" w:color="auto" w:fill="FFFFFF"/>
        <w:tabs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О назначении собрания граждан на территории </w:t>
      </w:r>
      <w:proofErr w:type="spellStart"/>
      <w:r>
        <w:rPr>
          <w:b/>
          <w:color w:val="000000"/>
          <w:spacing w:val="-11"/>
          <w:sz w:val="28"/>
          <w:szCs w:val="28"/>
        </w:rPr>
        <w:t>Вармазейского</w:t>
      </w:r>
      <w:proofErr w:type="spellEnd"/>
      <w:r>
        <w:rPr>
          <w:b/>
          <w:color w:val="000000"/>
          <w:spacing w:val="-11"/>
          <w:sz w:val="28"/>
          <w:szCs w:val="28"/>
        </w:rPr>
        <w:t xml:space="preserve"> сельского поселения по вопросу Африканской чумы свиней, ее последствий  и </w:t>
      </w:r>
      <w:r>
        <w:rPr>
          <w:b/>
          <w:sz w:val="28"/>
          <w:szCs w:val="28"/>
        </w:rPr>
        <w:t>о мерах по профилактике заболевания бруцеллезом</w:t>
      </w: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  <w:sz w:val="28"/>
          <w:szCs w:val="28"/>
        </w:rPr>
      </w:pPr>
    </w:p>
    <w:p w:rsidR="00FA5B55" w:rsidRDefault="00FA5B55" w:rsidP="00FA5B55">
      <w:pPr>
        <w:shd w:val="clear" w:color="auto" w:fill="FFFFFF"/>
        <w:tabs>
          <w:tab w:val="left" w:pos="8640"/>
          <w:tab w:val="left" w:pos="8820"/>
          <w:tab w:val="left" w:pos="9000"/>
        </w:tabs>
        <w:ind w:right="1259"/>
        <w:jc w:val="both"/>
        <w:rPr>
          <w:b/>
          <w:bCs/>
          <w:color w:val="000000"/>
          <w:spacing w:val="-11"/>
        </w:rPr>
      </w:pPr>
      <w:r>
        <w:rPr>
          <w:color w:val="000000"/>
          <w:spacing w:val="-11"/>
        </w:rPr>
        <w:t xml:space="preserve">  В соответствии со статьей 25 Федерального закона от 06.10.2003г. № 131-ФЗ «Об общих принципах организации местного самоуправления в Российской Федерации», и в связи  с </w:t>
      </w:r>
      <w:r>
        <w:rPr>
          <w:color w:val="000000"/>
          <w:spacing w:val="-11"/>
        </w:rPr>
        <w:lastRenderedPageBreak/>
        <w:t xml:space="preserve">инициативой Главы </w:t>
      </w:r>
      <w:proofErr w:type="spellStart"/>
      <w:r>
        <w:rPr>
          <w:color w:val="000000"/>
          <w:spacing w:val="-11"/>
        </w:rPr>
        <w:t>Вармазейского</w:t>
      </w:r>
      <w:proofErr w:type="spellEnd"/>
      <w:r>
        <w:rPr>
          <w:color w:val="000000"/>
          <w:spacing w:val="-11"/>
        </w:rPr>
        <w:t xml:space="preserve"> сельского поселения о проведении собрания граждан  </w:t>
      </w:r>
      <w:r>
        <w:rPr>
          <w:b/>
          <w:bCs/>
          <w:color w:val="000000"/>
          <w:spacing w:val="-11"/>
        </w:rPr>
        <w:t>ПОСТАНОВЛЯЮ:</w:t>
      </w:r>
    </w:p>
    <w:p w:rsidR="00FA5B55" w:rsidRDefault="00FA5B55" w:rsidP="00FA5B55">
      <w:pPr>
        <w:numPr>
          <w:ilvl w:val="0"/>
          <w:numId w:val="12"/>
        </w:numPr>
        <w:shd w:val="clear" w:color="auto" w:fill="FFFFFF"/>
        <w:tabs>
          <w:tab w:val="num" w:pos="180"/>
        </w:tabs>
        <w:spacing w:after="0" w:line="240" w:lineRule="auto"/>
        <w:ind w:left="-360" w:right="535" w:hanging="18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Назначить и провести собрание граждан на территории </w:t>
      </w:r>
      <w:proofErr w:type="spellStart"/>
      <w:r>
        <w:rPr>
          <w:color w:val="000000"/>
          <w:spacing w:val="-11"/>
        </w:rPr>
        <w:t>Вармазейского</w:t>
      </w:r>
      <w:proofErr w:type="spellEnd"/>
      <w:r>
        <w:rPr>
          <w:color w:val="000000"/>
          <w:spacing w:val="-11"/>
        </w:rPr>
        <w:t xml:space="preserve"> сельского поселения </w:t>
      </w:r>
      <w:proofErr w:type="spellStart"/>
      <w:r>
        <w:rPr>
          <w:color w:val="000000"/>
          <w:spacing w:val="-11"/>
        </w:rPr>
        <w:t>Большеигнатовского</w:t>
      </w:r>
      <w:proofErr w:type="spellEnd"/>
      <w:r>
        <w:rPr>
          <w:color w:val="000000"/>
          <w:spacing w:val="-11"/>
        </w:rPr>
        <w:t xml:space="preserve"> муниципального района Республики Мордовия  по  вопросу Африканской чумы свиней, ее последствий  и </w:t>
      </w:r>
      <w:r>
        <w:t>о мерах по профилактике заболевания бруцеллезом.</w:t>
      </w:r>
    </w:p>
    <w:p w:rsidR="00FA5B55" w:rsidRDefault="00FA5B55" w:rsidP="00FA5B55">
      <w:pPr>
        <w:shd w:val="clear" w:color="auto" w:fill="FFFFFF"/>
        <w:tabs>
          <w:tab w:val="num" w:pos="180"/>
        </w:tabs>
        <w:ind w:left="-360" w:right="535" w:firstLine="1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-  провести собрание граждан жителей </w:t>
      </w:r>
      <w:proofErr w:type="spellStart"/>
      <w:r>
        <w:rPr>
          <w:color w:val="000000"/>
          <w:spacing w:val="-11"/>
        </w:rPr>
        <w:t>с</w:t>
      </w:r>
      <w:proofErr w:type="gramStart"/>
      <w:r>
        <w:rPr>
          <w:color w:val="000000"/>
          <w:spacing w:val="-11"/>
        </w:rPr>
        <w:t>.В</w:t>
      </w:r>
      <w:proofErr w:type="gramEnd"/>
      <w:r>
        <w:rPr>
          <w:color w:val="000000"/>
          <w:spacing w:val="-11"/>
        </w:rPr>
        <w:t>армазейка</w:t>
      </w:r>
      <w:proofErr w:type="spellEnd"/>
      <w:r>
        <w:rPr>
          <w:color w:val="000000"/>
          <w:spacing w:val="-11"/>
        </w:rPr>
        <w:t xml:space="preserve">, </w:t>
      </w:r>
      <w:proofErr w:type="spellStart"/>
      <w:r>
        <w:rPr>
          <w:color w:val="000000"/>
          <w:spacing w:val="-11"/>
        </w:rPr>
        <w:t>д.Новое</w:t>
      </w:r>
      <w:proofErr w:type="spellEnd"/>
      <w:r>
        <w:rPr>
          <w:color w:val="000000"/>
          <w:spacing w:val="-11"/>
        </w:rPr>
        <w:t xml:space="preserve"> </w:t>
      </w:r>
      <w:proofErr w:type="spellStart"/>
      <w:r>
        <w:rPr>
          <w:color w:val="000000"/>
          <w:spacing w:val="-11"/>
        </w:rPr>
        <w:t>Чамзино</w:t>
      </w:r>
      <w:proofErr w:type="spellEnd"/>
      <w:r>
        <w:rPr>
          <w:color w:val="000000"/>
          <w:spacing w:val="-11"/>
        </w:rPr>
        <w:t xml:space="preserve"> 20.01.2023г.:</w:t>
      </w:r>
    </w:p>
    <w:p w:rsidR="00FA5B55" w:rsidRDefault="00FA5B55" w:rsidP="00FA5B55">
      <w:pPr>
        <w:shd w:val="clear" w:color="auto" w:fill="FFFFFF"/>
        <w:ind w:left="-540" w:right="53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место проведения собрания:   структурное подразделение Дом культуры </w:t>
      </w:r>
      <w:proofErr w:type="spellStart"/>
      <w:r>
        <w:rPr>
          <w:color w:val="000000"/>
          <w:spacing w:val="-11"/>
        </w:rPr>
        <w:t>Вармазейского</w:t>
      </w:r>
      <w:proofErr w:type="spellEnd"/>
      <w:r>
        <w:rPr>
          <w:color w:val="000000"/>
          <w:spacing w:val="-11"/>
        </w:rPr>
        <w:t xml:space="preserve"> сельского поселения (с</w:t>
      </w:r>
      <w:proofErr w:type="gramStart"/>
      <w:r>
        <w:rPr>
          <w:color w:val="000000"/>
          <w:spacing w:val="-11"/>
        </w:rPr>
        <w:t>.В</w:t>
      </w:r>
      <w:proofErr w:type="gramEnd"/>
      <w:r>
        <w:rPr>
          <w:color w:val="000000"/>
          <w:spacing w:val="-11"/>
        </w:rPr>
        <w:t>армазейка,ул.Советская,д.45), дата проведения -  20.01.2023 г., время проведения –10-00ч.</w:t>
      </w:r>
    </w:p>
    <w:p w:rsidR="00FA5B55" w:rsidRDefault="00FA5B55" w:rsidP="00FA5B55">
      <w:pPr>
        <w:shd w:val="clear" w:color="auto" w:fill="FFFFFF"/>
        <w:ind w:left="-360" w:right="53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- провести собрание граждан жителей </w:t>
      </w:r>
      <w:proofErr w:type="spellStart"/>
      <w:r>
        <w:rPr>
          <w:color w:val="000000"/>
          <w:spacing w:val="-11"/>
        </w:rPr>
        <w:t>с</w:t>
      </w:r>
      <w:proofErr w:type="gramStart"/>
      <w:r>
        <w:rPr>
          <w:color w:val="000000"/>
          <w:spacing w:val="-11"/>
        </w:rPr>
        <w:t>.Н</w:t>
      </w:r>
      <w:proofErr w:type="gramEnd"/>
      <w:r>
        <w:rPr>
          <w:color w:val="000000"/>
          <w:spacing w:val="-11"/>
        </w:rPr>
        <w:t>овое</w:t>
      </w:r>
      <w:proofErr w:type="spellEnd"/>
      <w:r>
        <w:rPr>
          <w:color w:val="000000"/>
          <w:spacing w:val="-11"/>
        </w:rPr>
        <w:t xml:space="preserve"> </w:t>
      </w:r>
      <w:proofErr w:type="spellStart"/>
      <w:r>
        <w:rPr>
          <w:color w:val="000000"/>
          <w:spacing w:val="-11"/>
        </w:rPr>
        <w:t>Качаево</w:t>
      </w:r>
      <w:proofErr w:type="spellEnd"/>
      <w:r>
        <w:rPr>
          <w:color w:val="000000"/>
          <w:spacing w:val="-11"/>
        </w:rPr>
        <w:t xml:space="preserve">, </w:t>
      </w:r>
      <w:proofErr w:type="spellStart"/>
      <w:r>
        <w:rPr>
          <w:color w:val="000000"/>
          <w:spacing w:val="-11"/>
        </w:rPr>
        <w:t>с.Барахманы</w:t>
      </w:r>
      <w:proofErr w:type="spellEnd"/>
      <w:r>
        <w:rPr>
          <w:color w:val="000000"/>
          <w:spacing w:val="-11"/>
        </w:rPr>
        <w:t xml:space="preserve">, </w:t>
      </w:r>
      <w:proofErr w:type="spellStart"/>
      <w:r>
        <w:rPr>
          <w:color w:val="000000"/>
          <w:spacing w:val="-11"/>
        </w:rPr>
        <w:t>д.Растислаевка</w:t>
      </w:r>
      <w:proofErr w:type="spellEnd"/>
      <w:r>
        <w:rPr>
          <w:color w:val="000000"/>
          <w:spacing w:val="-11"/>
        </w:rPr>
        <w:t xml:space="preserve">, </w:t>
      </w:r>
      <w:proofErr w:type="spellStart"/>
      <w:r>
        <w:rPr>
          <w:color w:val="000000"/>
          <w:spacing w:val="-11"/>
        </w:rPr>
        <w:t>д.Инелейка</w:t>
      </w:r>
      <w:proofErr w:type="spellEnd"/>
      <w:r>
        <w:rPr>
          <w:color w:val="000000"/>
          <w:spacing w:val="-11"/>
        </w:rPr>
        <w:t xml:space="preserve"> 20.01.2023г.:</w:t>
      </w:r>
    </w:p>
    <w:p w:rsidR="00FA5B55" w:rsidRDefault="00FA5B55" w:rsidP="00FA5B55">
      <w:pPr>
        <w:shd w:val="clear" w:color="auto" w:fill="FFFFFF"/>
        <w:ind w:left="-540" w:right="53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место проведения собрания</w:t>
      </w:r>
      <w:proofErr w:type="gramStart"/>
      <w:r>
        <w:rPr>
          <w:color w:val="000000"/>
          <w:spacing w:val="-11"/>
        </w:rPr>
        <w:t xml:space="preserve"> :</w:t>
      </w:r>
      <w:proofErr w:type="gramEnd"/>
      <w:r>
        <w:rPr>
          <w:color w:val="000000"/>
          <w:spacing w:val="-11"/>
        </w:rPr>
        <w:t xml:space="preserve"> </w:t>
      </w:r>
      <w:proofErr w:type="spellStart"/>
      <w:r>
        <w:rPr>
          <w:color w:val="000000"/>
          <w:spacing w:val="-11"/>
        </w:rPr>
        <w:t>Новокачаевский</w:t>
      </w:r>
      <w:proofErr w:type="spellEnd"/>
      <w:r>
        <w:rPr>
          <w:color w:val="000000"/>
          <w:spacing w:val="-11"/>
        </w:rPr>
        <w:t xml:space="preserve"> сельский клуб </w:t>
      </w:r>
      <w:proofErr w:type="spellStart"/>
      <w:r>
        <w:rPr>
          <w:color w:val="000000"/>
          <w:spacing w:val="-11"/>
        </w:rPr>
        <w:t>Вармазейского</w:t>
      </w:r>
      <w:proofErr w:type="spellEnd"/>
      <w:r>
        <w:rPr>
          <w:color w:val="000000"/>
          <w:spacing w:val="-11"/>
        </w:rPr>
        <w:t xml:space="preserve"> сельского поселения (</w:t>
      </w:r>
      <w:proofErr w:type="spellStart"/>
      <w:r>
        <w:rPr>
          <w:color w:val="000000"/>
          <w:spacing w:val="-11"/>
        </w:rPr>
        <w:t>с</w:t>
      </w:r>
      <w:proofErr w:type="gramStart"/>
      <w:r>
        <w:rPr>
          <w:color w:val="000000"/>
          <w:spacing w:val="-11"/>
        </w:rPr>
        <w:t>.Н</w:t>
      </w:r>
      <w:proofErr w:type="gramEnd"/>
      <w:r>
        <w:rPr>
          <w:color w:val="000000"/>
          <w:spacing w:val="-11"/>
        </w:rPr>
        <w:t>овое</w:t>
      </w:r>
      <w:proofErr w:type="spellEnd"/>
      <w:r>
        <w:rPr>
          <w:color w:val="000000"/>
          <w:spacing w:val="-11"/>
        </w:rPr>
        <w:t xml:space="preserve"> Качаево,ул.Гагарина.д.24), дата проведения -  20.01.2023 г., время проведения –12-00ч.</w:t>
      </w:r>
    </w:p>
    <w:p w:rsidR="00FA5B55" w:rsidRDefault="00FA5B55" w:rsidP="00FA5B55">
      <w:pPr>
        <w:numPr>
          <w:ilvl w:val="0"/>
          <w:numId w:val="12"/>
        </w:numPr>
        <w:shd w:val="clear" w:color="auto" w:fill="FFFFFF"/>
        <w:tabs>
          <w:tab w:val="num" w:pos="-180"/>
        </w:tabs>
        <w:spacing w:after="0" w:line="240" w:lineRule="auto"/>
        <w:ind w:right="535" w:hanging="162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Подготовка и проведение собрания граждан обеспечивается рабочей группой в следующем составе:</w:t>
      </w:r>
    </w:p>
    <w:p w:rsidR="00FA5B55" w:rsidRDefault="00FA5B55" w:rsidP="00FA5B55">
      <w:pPr>
        <w:pStyle w:val="af5"/>
        <w:tabs>
          <w:tab w:val="num" w:pos="180"/>
        </w:tabs>
        <w:ind w:right="535" w:hanging="1620"/>
      </w:pPr>
      <w:r>
        <w:t xml:space="preserve">Рабина А.Р.- Глава  </w:t>
      </w:r>
      <w:proofErr w:type="spellStart"/>
      <w:r>
        <w:t>Вармазейского</w:t>
      </w:r>
      <w:proofErr w:type="spellEnd"/>
      <w:r>
        <w:t xml:space="preserve"> сельского  поселения, председатель рабочей группы.</w:t>
      </w:r>
    </w:p>
    <w:p w:rsidR="00FA5B55" w:rsidRDefault="00FA5B55" w:rsidP="00FA5B55">
      <w:pPr>
        <w:shd w:val="clear" w:color="auto" w:fill="FFFFFF"/>
        <w:tabs>
          <w:tab w:val="num" w:pos="180"/>
        </w:tabs>
        <w:ind w:left="1275" w:right="535" w:hanging="162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Плотникова С.В. –заместитель Главы </w:t>
      </w:r>
      <w:proofErr w:type="spellStart"/>
      <w:r>
        <w:t>Вармазейского</w:t>
      </w:r>
      <w:proofErr w:type="spellEnd"/>
      <w:r>
        <w:t xml:space="preserve"> сельского  поселения</w:t>
      </w:r>
      <w:r>
        <w:rPr>
          <w:color w:val="000000"/>
          <w:spacing w:val="-11"/>
        </w:rPr>
        <w:t>, заместитель председателя  рабочей  группы.</w:t>
      </w:r>
    </w:p>
    <w:p w:rsidR="00FA5B55" w:rsidRDefault="00FA5B55" w:rsidP="00FA5B55">
      <w:pPr>
        <w:shd w:val="clear" w:color="auto" w:fill="FFFFFF"/>
        <w:tabs>
          <w:tab w:val="num" w:pos="180"/>
        </w:tabs>
        <w:ind w:left="1275" w:right="535" w:hanging="162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Козлова Л.Н. – заведующая структурным подразделением Дом культуры </w:t>
      </w:r>
      <w:proofErr w:type="spellStart"/>
      <w:r>
        <w:rPr>
          <w:color w:val="000000"/>
          <w:spacing w:val="-11"/>
        </w:rPr>
        <w:t>Вармазейского</w:t>
      </w:r>
      <w:proofErr w:type="spellEnd"/>
      <w:r>
        <w:rPr>
          <w:color w:val="000000"/>
          <w:spacing w:val="-11"/>
        </w:rPr>
        <w:t xml:space="preserve">  сельского  поселения МБУК «Районный Дом культуры»- секретарь  рабочей  группы (по согласованию)</w:t>
      </w:r>
    </w:p>
    <w:p w:rsidR="00FA5B55" w:rsidRDefault="00FA5B55" w:rsidP="00FA5B55">
      <w:pPr>
        <w:shd w:val="clear" w:color="auto" w:fill="FFFFFF"/>
        <w:tabs>
          <w:tab w:val="num" w:pos="180"/>
        </w:tabs>
        <w:ind w:left="1275" w:right="535" w:hanging="1620"/>
        <w:jc w:val="both"/>
        <w:rPr>
          <w:color w:val="000000"/>
          <w:spacing w:val="-11"/>
        </w:rPr>
      </w:pPr>
      <w:r>
        <w:rPr>
          <w:b/>
          <w:bCs/>
          <w:color w:val="000000"/>
          <w:spacing w:val="-11"/>
        </w:rPr>
        <w:t>Члены рабочей группы</w:t>
      </w:r>
      <w:r>
        <w:rPr>
          <w:color w:val="000000"/>
          <w:spacing w:val="-11"/>
        </w:rPr>
        <w:t>:</w:t>
      </w:r>
    </w:p>
    <w:p w:rsidR="00FA5B55" w:rsidRDefault="00FA5B55" w:rsidP="00FA5B55">
      <w:pPr>
        <w:pStyle w:val="13"/>
        <w:ind w:left="-567" w:firstLine="14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1"/>
        </w:rPr>
        <w:t>Русскина</w:t>
      </w:r>
      <w:proofErr w:type="spellEnd"/>
      <w:r>
        <w:rPr>
          <w:rFonts w:ascii="Times New Roman" w:hAnsi="Times New Roman"/>
          <w:color w:val="000000"/>
          <w:spacing w:val="-11"/>
        </w:rPr>
        <w:t xml:space="preserve"> Н.А.</w:t>
      </w:r>
      <w:r w:rsidRPr="00633A62">
        <w:rPr>
          <w:rFonts w:ascii="Times New Roman" w:hAnsi="Times New Roman"/>
          <w:color w:val="000000"/>
          <w:spacing w:val="-11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депутат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(по согласованию);</w:t>
      </w:r>
    </w:p>
    <w:p w:rsidR="00FA5B55" w:rsidRDefault="00FA5B55" w:rsidP="00FA5B55">
      <w:pPr>
        <w:shd w:val="clear" w:color="auto" w:fill="FFFFFF"/>
        <w:tabs>
          <w:tab w:val="num" w:pos="180"/>
        </w:tabs>
        <w:ind w:left="1275" w:right="535" w:hanging="162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Тумаева Л.П.-  техничка </w:t>
      </w:r>
      <w:proofErr w:type="spellStart"/>
      <w:r>
        <w:rPr>
          <w:color w:val="000000"/>
          <w:spacing w:val="-11"/>
        </w:rPr>
        <w:t>Вармазейского</w:t>
      </w:r>
      <w:proofErr w:type="spellEnd"/>
      <w:r>
        <w:rPr>
          <w:color w:val="000000"/>
          <w:spacing w:val="-11"/>
        </w:rPr>
        <w:t xml:space="preserve"> сельского поселения,</w:t>
      </w:r>
    </w:p>
    <w:p w:rsidR="00FA5B55" w:rsidRDefault="00FA5B55" w:rsidP="00FA5B55">
      <w:pPr>
        <w:numPr>
          <w:ilvl w:val="0"/>
          <w:numId w:val="12"/>
        </w:numPr>
        <w:shd w:val="clear" w:color="auto" w:fill="FFFFFF"/>
        <w:tabs>
          <w:tab w:val="num" w:pos="-180"/>
        </w:tabs>
        <w:spacing w:after="0" w:line="240" w:lineRule="auto"/>
        <w:ind w:left="-540" w:right="535" w:firstLine="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Решение, принятое на собрании граждан, подлежит опубликованию.</w:t>
      </w:r>
    </w:p>
    <w:p w:rsidR="00FA5B55" w:rsidRDefault="00FA5B55" w:rsidP="00FA5B55">
      <w:pPr>
        <w:numPr>
          <w:ilvl w:val="0"/>
          <w:numId w:val="12"/>
        </w:numPr>
        <w:shd w:val="clear" w:color="auto" w:fill="FFFFFF"/>
        <w:tabs>
          <w:tab w:val="num" w:pos="-360"/>
        </w:tabs>
        <w:spacing w:after="0" w:line="240" w:lineRule="auto"/>
        <w:ind w:left="-180" w:right="1259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Настоящее постановление вступает в силу со дня его официального опубликования.</w:t>
      </w: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</w:rPr>
      </w:pP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</w:rPr>
      </w:pP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</w:rPr>
      </w:pPr>
    </w:p>
    <w:p w:rsidR="00FA5B55" w:rsidRDefault="00FA5B55" w:rsidP="00FA5B55">
      <w:pPr>
        <w:shd w:val="clear" w:color="auto" w:fill="FFFFFF"/>
        <w:ind w:right="1259"/>
        <w:jc w:val="both"/>
        <w:rPr>
          <w:color w:val="000000"/>
          <w:spacing w:val="-11"/>
        </w:rPr>
      </w:pPr>
    </w:p>
    <w:p w:rsidR="00FA5B55" w:rsidRDefault="00FA5B55" w:rsidP="00FA5B55">
      <w:pPr>
        <w:shd w:val="clear" w:color="auto" w:fill="FFFFFF"/>
        <w:ind w:left="-360" w:right="1259" w:hanging="180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Глава сельского поселения                                                                                                   </w:t>
      </w:r>
      <w:proofErr w:type="spellStart"/>
      <w:r>
        <w:rPr>
          <w:color w:val="000000"/>
          <w:spacing w:val="-11"/>
        </w:rPr>
        <w:t>А.Р.Рабина</w:t>
      </w:r>
      <w:proofErr w:type="spellEnd"/>
    </w:p>
    <w:p w:rsidR="00FA5B55" w:rsidRDefault="00FA5B55" w:rsidP="00FA5B55">
      <w:r>
        <w:t xml:space="preserve">                                     </w:t>
      </w:r>
    </w:p>
    <w:p w:rsidR="00FA5B55" w:rsidRDefault="00FA5B55" w:rsidP="00FA5B55">
      <w:pPr>
        <w:ind w:left="360"/>
        <w:jc w:val="both"/>
      </w:pPr>
    </w:p>
    <w:p w:rsidR="00FA5B55" w:rsidRDefault="00FA5B55" w:rsidP="00FA5B55">
      <w:pPr>
        <w:jc w:val="both"/>
      </w:pPr>
    </w:p>
    <w:p w:rsidR="00FA5B55" w:rsidRDefault="00FA5B55" w:rsidP="00FA5B55"/>
    <w:p w:rsidR="00C51A78" w:rsidRPr="00C51A78" w:rsidRDefault="00C51A78" w:rsidP="00C51A78">
      <w:bookmarkStart w:id="1" w:name="_GoBack"/>
      <w:bookmarkEnd w:id="1"/>
    </w:p>
    <w:p w:rsidR="00C51A78" w:rsidRPr="00C51A78" w:rsidRDefault="00C51A78" w:rsidP="00C51A78"/>
    <w:p w:rsidR="00C51A78" w:rsidRDefault="00C51A78" w:rsidP="00C51A78"/>
    <w:p w:rsidR="007E184D" w:rsidRDefault="007E184D"/>
    <w:sectPr w:rsidR="007E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87E"/>
    <w:multiLevelType w:val="hybridMultilevel"/>
    <w:tmpl w:val="B65A0E04"/>
    <w:lvl w:ilvl="0" w:tplc="DA489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EA45CF"/>
    <w:multiLevelType w:val="hybridMultilevel"/>
    <w:tmpl w:val="90F0D6DA"/>
    <w:lvl w:ilvl="0" w:tplc="FFFFFFFF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11D4875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01EE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F40A3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5571E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1B77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3778"/>
    <w:multiLevelType w:val="hybridMultilevel"/>
    <w:tmpl w:val="ECBC69C0"/>
    <w:lvl w:ilvl="0" w:tplc="9A92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9B54EC"/>
    <w:multiLevelType w:val="hybridMultilevel"/>
    <w:tmpl w:val="17E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47340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67571"/>
    <w:multiLevelType w:val="hybridMultilevel"/>
    <w:tmpl w:val="7690D6D4"/>
    <w:lvl w:ilvl="0" w:tplc="0CE8A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5010B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EF"/>
    <w:rsid w:val="007E184D"/>
    <w:rsid w:val="00C51A78"/>
    <w:rsid w:val="00CE42EF"/>
    <w:rsid w:val="00E7681C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8"/>
  </w:style>
  <w:style w:type="paragraph" w:styleId="1">
    <w:name w:val="heading 1"/>
    <w:basedOn w:val="a"/>
    <w:link w:val="10"/>
    <w:uiPriority w:val="9"/>
    <w:qFormat/>
    <w:rsid w:val="00FA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locked/>
    <w:rsid w:val="00C51A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unhideWhenUsed/>
    <w:rsid w:val="00C51A78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51A78"/>
  </w:style>
  <w:style w:type="paragraph" w:styleId="a5">
    <w:name w:val="Balloon Text"/>
    <w:basedOn w:val="a"/>
    <w:link w:val="a6"/>
    <w:uiPriority w:val="99"/>
    <w:unhideWhenUsed/>
    <w:rsid w:val="00C5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51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rsid w:val="00FA5B55"/>
  </w:style>
  <w:style w:type="paragraph" w:styleId="a7">
    <w:name w:val="Title"/>
    <w:basedOn w:val="a"/>
    <w:link w:val="a8"/>
    <w:qFormat/>
    <w:rsid w:val="00FA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5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A5B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A5B55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A5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FA5B55"/>
    <w:rPr>
      <w:b/>
      <w:bCs/>
    </w:rPr>
  </w:style>
  <w:style w:type="paragraph" w:customStyle="1" w:styleId="consplusnormal">
    <w:name w:val="consplusnormal"/>
    <w:basedOn w:val="a"/>
    <w:rsid w:val="00FA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A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5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qFormat/>
    <w:rsid w:val="00FA5B55"/>
    <w:rPr>
      <w:i/>
      <w:iCs/>
    </w:rPr>
  </w:style>
  <w:style w:type="paragraph" w:customStyle="1" w:styleId="17PRIL-txt">
    <w:name w:val="17PRIL-txt"/>
    <w:basedOn w:val="a"/>
    <w:uiPriority w:val="99"/>
    <w:rsid w:val="00FA5B55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A5B55"/>
  </w:style>
  <w:style w:type="character" w:customStyle="1" w:styleId="fill">
    <w:name w:val="fill"/>
    <w:rsid w:val="00FA5B55"/>
  </w:style>
  <w:style w:type="character" w:styleId="ae">
    <w:name w:val="Hyperlink"/>
    <w:uiPriority w:val="99"/>
    <w:unhideWhenUsed/>
    <w:rsid w:val="00FA5B5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A5B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FA5B55"/>
    <w:rPr>
      <w:rFonts w:ascii="Arial" w:eastAsia="Calibri" w:hAnsi="Arial" w:cs="Arial"/>
      <w:sz w:val="24"/>
      <w:lang w:val="en-US"/>
    </w:rPr>
  </w:style>
  <w:style w:type="paragraph" w:styleId="af1">
    <w:name w:val="footer"/>
    <w:basedOn w:val="a"/>
    <w:link w:val="af2"/>
    <w:uiPriority w:val="99"/>
    <w:unhideWhenUsed/>
    <w:rsid w:val="00FA5B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FA5B55"/>
    <w:rPr>
      <w:rFonts w:ascii="Arial" w:eastAsia="Calibri" w:hAnsi="Arial" w:cs="Arial"/>
      <w:sz w:val="24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A5B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5B5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3">
    <w:name w:val="caption"/>
    <w:basedOn w:val="a"/>
    <w:next w:val="a"/>
    <w:qFormat/>
    <w:rsid w:val="00FA5B55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f4">
    <w:name w:val="No Spacing"/>
    <w:uiPriority w:val="1"/>
    <w:qFormat/>
    <w:rsid w:val="00FA5B55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5">
    <w:name w:val="Block Text"/>
    <w:basedOn w:val="a"/>
    <w:semiHidden/>
    <w:unhideWhenUsed/>
    <w:rsid w:val="00FA5B55"/>
    <w:pPr>
      <w:shd w:val="clear" w:color="auto" w:fill="FFFFFF"/>
      <w:spacing w:after="0" w:line="240" w:lineRule="auto"/>
      <w:ind w:left="1275" w:right="1259"/>
      <w:jc w:val="both"/>
    </w:pPr>
    <w:rPr>
      <w:rFonts w:ascii="Times New Roman" w:eastAsia="Times New Roman" w:hAnsi="Times New Roman" w:cs="Times New Roman"/>
      <w:color w:val="000000"/>
      <w:spacing w:val="-11"/>
      <w:sz w:val="24"/>
      <w:szCs w:val="24"/>
      <w:lang w:eastAsia="ru-RU"/>
    </w:rPr>
  </w:style>
  <w:style w:type="paragraph" w:customStyle="1" w:styleId="13">
    <w:name w:val="Без интервала1"/>
    <w:rsid w:val="00FA5B5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8"/>
  </w:style>
  <w:style w:type="paragraph" w:styleId="1">
    <w:name w:val="heading 1"/>
    <w:basedOn w:val="a"/>
    <w:link w:val="10"/>
    <w:uiPriority w:val="9"/>
    <w:qFormat/>
    <w:rsid w:val="00FA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locked/>
    <w:rsid w:val="00C51A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unhideWhenUsed/>
    <w:rsid w:val="00C51A78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51A78"/>
  </w:style>
  <w:style w:type="paragraph" w:styleId="a5">
    <w:name w:val="Balloon Text"/>
    <w:basedOn w:val="a"/>
    <w:link w:val="a6"/>
    <w:uiPriority w:val="99"/>
    <w:unhideWhenUsed/>
    <w:rsid w:val="00C5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51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rsid w:val="00FA5B55"/>
  </w:style>
  <w:style w:type="paragraph" w:styleId="a7">
    <w:name w:val="Title"/>
    <w:basedOn w:val="a"/>
    <w:link w:val="a8"/>
    <w:qFormat/>
    <w:rsid w:val="00FA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5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A5B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A5B55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A5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FA5B55"/>
    <w:rPr>
      <w:b/>
      <w:bCs/>
    </w:rPr>
  </w:style>
  <w:style w:type="paragraph" w:customStyle="1" w:styleId="consplusnormal">
    <w:name w:val="consplusnormal"/>
    <w:basedOn w:val="a"/>
    <w:rsid w:val="00FA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A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5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qFormat/>
    <w:rsid w:val="00FA5B55"/>
    <w:rPr>
      <w:i/>
      <w:iCs/>
    </w:rPr>
  </w:style>
  <w:style w:type="paragraph" w:customStyle="1" w:styleId="17PRIL-txt">
    <w:name w:val="17PRIL-txt"/>
    <w:basedOn w:val="a"/>
    <w:uiPriority w:val="99"/>
    <w:rsid w:val="00FA5B55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A5B55"/>
  </w:style>
  <w:style w:type="character" w:customStyle="1" w:styleId="fill">
    <w:name w:val="fill"/>
    <w:rsid w:val="00FA5B55"/>
  </w:style>
  <w:style w:type="character" w:styleId="ae">
    <w:name w:val="Hyperlink"/>
    <w:uiPriority w:val="99"/>
    <w:unhideWhenUsed/>
    <w:rsid w:val="00FA5B5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A5B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FA5B55"/>
    <w:rPr>
      <w:rFonts w:ascii="Arial" w:eastAsia="Calibri" w:hAnsi="Arial" w:cs="Arial"/>
      <w:sz w:val="24"/>
      <w:lang w:val="en-US"/>
    </w:rPr>
  </w:style>
  <w:style w:type="paragraph" w:styleId="af1">
    <w:name w:val="footer"/>
    <w:basedOn w:val="a"/>
    <w:link w:val="af2"/>
    <w:uiPriority w:val="99"/>
    <w:unhideWhenUsed/>
    <w:rsid w:val="00FA5B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FA5B55"/>
    <w:rPr>
      <w:rFonts w:ascii="Arial" w:eastAsia="Calibri" w:hAnsi="Arial" w:cs="Arial"/>
      <w:sz w:val="24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A5B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5B5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3">
    <w:name w:val="caption"/>
    <w:basedOn w:val="a"/>
    <w:next w:val="a"/>
    <w:qFormat/>
    <w:rsid w:val="00FA5B55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f4">
    <w:name w:val="No Spacing"/>
    <w:uiPriority w:val="1"/>
    <w:qFormat/>
    <w:rsid w:val="00FA5B55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5">
    <w:name w:val="Block Text"/>
    <w:basedOn w:val="a"/>
    <w:semiHidden/>
    <w:unhideWhenUsed/>
    <w:rsid w:val="00FA5B55"/>
    <w:pPr>
      <w:shd w:val="clear" w:color="auto" w:fill="FFFFFF"/>
      <w:spacing w:after="0" w:line="240" w:lineRule="auto"/>
      <w:ind w:left="1275" w:right="1259"/>
      <w:jc w:val="both"/>
    </w:pPr>
    <w:rPr>
      <w:rFonts w:ascii="Times New Roman" w:eastAsia="Times New Roman" w:hAnsi="Times New Roman" w:cs="Times New Roman"/>
      <w:color w:val="000000"/>
      <w:spacing w:val="-11"/>
      <w:sz w:val="24"/>
      <w:szCs w:val="24"/>
      <w:lang w:eastAsia="ru-RU"/>
    </w:rPr>
  </w:style>
  <w:style w:type="paragraph" w:customStyle="1" w:styleId="13">
    <w:name w:val="Без интервала1"/>
    <w:rsid w:val="00FA5B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9879</Words>
  <Characters>56312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2023-01-20T11:35:00Z</cp:lastPrinted>
  <dcterms:created xsi:type="dcterms:W3CDTF">2023-01-11T12:47:00Z</dcterms:created>
  <dcterms:modified xsi:type="dcterms:W3CDTF">2023-01-20T11:37:00Z</dcterms:modified>
</cp:coreProperties>
</file>