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4E" w:rsidRPr="000E5AAB" w:rsidRDefault="0086424E" w:rsidP="0086424E">
      <w:pPr>
        <w:pStyle w:val="a8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E5AAB">
        <w:rPr>
          <w:rFonts w:ascii="Times New Roman" w:hAnsi="Times New Roman"/>
          <w:b/>
          <w:bCs/>
          <w:sz w:val="36"/>
          <w:szCs w:val="36"/>
        </w:rPr>
        <w:t xml:space="preserve">Администрация   </w:t>
      </w:r>
      <w:proofErr w:type="spellStart"/>
      <w:r w:rsidRPr="000E5AAB">
        <w:rPr>
          <w:rFonts w:ascii="Times New Roman" w:hAnsi="Times New Roman"/>
          <w:b/>
          <w:bCs/>
          <w:sz w:val="36"/>
          <w:szCs w:val="36"/>
        </w:rPr>
        <w:t>Вармазейского</w:t>
      </w:r>
      <w:proofErr w:type="spellEnd"/>
      <w:r w:rsidRPr="000E5AAB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86424E" w:rsidRPr="000E5AAB" w:rsidRDefault="0086424E" w:rsidP="0086424E">
      <w:pPr>
        <w:pStyle w:val="a8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E5AAB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0E5AAB">
        <w:rPr>
          <w:rFonts w:ascii="Times New Roman" w:hAnsi="Times New Roman"/>
          <w:b/>
          <w:bCs/>
          <w:sz w:val="36"/>
          <w:szCs w:val="36"/>
        </w:rPr>
        <w:t>Большеигнатовского</w:t>
      </w:r>
      <w:proofErr w:type="spellEnd"/>
      <w:r w:rsidRPr="000E5AAB">
        <w:rPr>
          <w:rFonts w:ascii="Times New Roman" w:hAnsi="Times New Roman"/>
          <w:b/>
          <w:bCs/>
          <w:sz w:val="36"/>
          <w:szCs w:val="36"/>
        </w:rPr>
        <w:t xml:space="preserve"> муниципального района  </w:t>
      </w:r>
    </w:p>
    <w:p w:rsidR="0086424E" w:rsidRPr="000E5AAB" w:rsidRDefault="0086424E" w:rsidP="0086424E">
      <w:pPr>
        <w:pStyle w:val="a8"/>
        <w:spacing w:after="0"/>
        <w:jc w:val="center"/>
        <w:rPr>
          <w:rFonts w:ascii="Times New Roman" w:hAnsi="Times New Roman"/>
          <w:sz w:val="36"/>
          <w:szCs w:val="36"/>
        </w:rPr>
      </w:pPr>
      <w:r w:rsidRPr="000E5AAB">
        <w:rPr>
          <w:rFonts w:ascii="Times New Roman" w:hAnsi="Times New Roman"/>
          <w:b/>
          <w:bCs/>
          <w:sz w:val="36"/>
          <w:szCs w:val="36"/>
        </w:rPr>
        <w:t xml:space="preserve"> Республики   Мордовия</w:t>
      </w:r>
    </w:p>
    <w:p w:rsidR="0086424E" w:rsidRDefault="0086424E" w:rsidP="0086424E">
      <w:pPr>
        <w:rPr>
          <w:b/>
          <w:sz w:val="36"/>
          <w:szCs w:val="36"/>
        </w:rPr>
      </w:pPr>
    </w:p>
    <w:p w:rsidR="0086424E" w:rsidRDefault="0086424E" w:rsidP="0086424E">
      <w:pPr>
        <w:tabs>
          <w:tab w:val="left" w:pos="1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 </w:t>
      </w:r>
      <w:r w:rsidR="00025367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Постановление</w:t>
      </w:r>
    </w:p>
    <w:p w:rsidR="0086424E" w:rsidRDefault="0086424E" w:rsidP="0086424E">
      <w:pPr>
        <w:tabs>
          <w:tab w:val="left" w:pos="1000"/>
        </w:tabs>
        <w:rPr>
          <w:b/>
          <w:sz w:val="36"/>
          <w:szCs w:val="36"/>
        </w:rPr>
      </w:pPr>
    </w:p>
    <w:p w:rsidR="0086424E" w:rsidRDefault="0086424E" w:rsidP="0086424E">
      <w:pPr>
        <w:tabs>
          <w:tab w:val="left" w:pos="1000"/>
          <w:tab w:val="left" w:pos="7470"/>
        </w:tabs>
        <w:rPr>
          <w:sz w:val="32"/>
          <w:szCs w:val="32"/>
        </w:rPr>
      </w:pPr>
      <w:r>
        <w:rPr>
          <w:sz w:val="28"/>
          <w:szCs w:val="28"/>
        </w:rPr>
        <w:t xml:space="preserve">От </w:t>
      </w:r>
      <w:r w:rsidR="002F68E0">
        <w:rPr>
          <w:sz w:val="28"/>
          <w:szCs w:val="28"/>
        </w:rPr>
        <w:t>18 ноября</w:t>
      </w:r>
      <w:r>
        <w:rPr>
          <w:sz w:val="28"/>
          <w:szCs w:val="28"/>
        </w:rPr>
        <w:t xml:space="preserve">  2022г.</w:t>
      </w:r>
      <w:r>
        <w:rPr>
          <w:sz w:val="28"/>
          <w:szCs w:val="28"/>
        </w:rPr>
        <w:tab/>
      </w:r>
      <w:r w:rsidR="00786EF7">
        <w:rPr>
          <w:sz w:val="28"/>
          <w:szCs w:val="28"/>
        </w:rPr>
        <w:t xml:space="preserve">             </w:t>
      </w:r>
      <w:r w:rsidR="00025367">
        <w:rPr>
          <w:sz w:val="28"/>
          <w:szCs w:val="28"/>
        </w:rPr>
        <w:t>№77</w:t>
      </w:r>
    </w:p>
    <w:p w:rsidR="0022306D" w:rsidRDefault="0022306D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</w:p>
    <w:p w:rsidR="0022306D" w:rsidRDefault="0022306D">
      <w:pPr>
        <w:jc w:val="both"/>
        <w:rPr>
          <w:b/>
          <w:sz w:val="28"/>
          <w:szCs w:val="28"/>
        </w:rPr>
      </w:pPr>
    </w:p>
    <w:p w:rsidR="0022306D" w:rsidRPr="006B57A8" w:rsidRDefault="00B45F9A" w:rsidP="000E5A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 внесении изменений в муниципальную программу </w:t>
      </w:r>
      <w:r w:rsidR="0022306D" w:rsidRPr="006B57A8">
        <w:rPr>
          <w:b/>
          <w:sz w:val="32"/>
          <w:szCs w:val="32"/>
        </w:rPr>
        <w:t>«</w:t>
      </w:r>
      <w:r w:rsidR="007072B4" w:rsidRPr="006B57A8">
        <w:rPr>
          <w:b/>
          <w:sz w:val="32"/>
          <w:szCs w:val="32"/>
        </w:rPr>
        <w:t>Использование и охрана земель на</w:t>
      </w:r>
      <w:r w:rsidR="0022306D" w:rsidRPr="006B57A8">
        <w:rPr>
          <w:b/>
          <w:sz w:val="32"/>
          <w:szCs w:val="32"/>
        </w:rPr>
        <w:t xml:space="preserve"> территории </w:t>
      </w:r>
      <w:proofErr w:type="spellStart"/>
      <w:r w:rsidR="0086424E" w:rsidRPr="006B57A8">
        <w:rPr>
          <w:b/>
          <w:sz w:val="32"/>
          <w:szCs w:val="32"/>
        </w:rPr>
        <w:t>Вармазейского</w:t>
      </w:r>
      <w:proofErr w:type="spellEnd"/>
      <w:r w:rsidR="00CA0D63" w:rsidRPr="006B57A8">
        <w:rPr>
          <w:b/>
          <w:sz w:val="32"/>
          <w:szCs w:val="32"/>
        </w:rPr>
        <w:t xml:space="preserve">   </w:t>
      </w:r>
      <w:r w:rsidR="0022306D" w:rsidRPr="006B57A8">
        <w:rPr>
          <w:b/>
          <w:sz w:val="32"/>
          <w:szCs w:val="32"/>
        </w:rPr>
        <w:t xml:space="preserve">сельского </w:t>
      </w:r>
      <w:r w:rsidR="007072B4" w:rsidRPr="006B57A8">
        <w:rPr>
          <w:b/>
          <w:sz w:val="32"/>
          <w:szCs w:val="32"/>
        </w:rPr>
        <w:t>поселения на</w:t>
      </w:r>
      <w:r w:rsidR="0086424E" w:rsidRPr="006B57A8">
        <w:rPr>
          <w:b/>
          <w:sz w:val="32"/>
          <w:szCs w:val="32"/>
        </w:rPr>
        <w:t xml:space="preserve"> 2022-2025</w:t>
      </w:r>
      <w:r w:rsidR="0022306D" w:rsidRPr="006B57A8">
        <w:rPr>
          <w:b/>
          <w:sz w:val="32"/>
          <w:szCs w:val="32"/>
        </w:rPr>
        <w:t xml:space="preserve"> годы»</w:t>
      </w:r>
    </w:p>
    <w:p w:rsidR="0022306D" w:rsidRPr="006B57A8" w:rsidRDefault="0022306D" w:rsidP="000E5AAB">
      <w:pPr>
        <w:jc w:val="center"/>
        <w:rPr>
          <w:sz w:val="32"/>
          <w:szCs w:val="32"/>
        </w:rPr>
      </w:pPr>
    </w:p>
    <w:p w:rsidR="0022306D" w:rsidRPr="00DB6074" w:rsidRDefault="0022306D" w:rsidP="00221D5C">
      <w:pPr>
        <w:jc w:val="center"/>
        <w:rPr>
          <w:sz w:val="28"/>
          <w:szCs w:val="28"/>
        </w:rPr>
      </w:pPr>
    </w:p>
    <w:p w:rsidR="0022306D" w:rsidRPr="00DB6074" w:rsidRDefault="0084779C" w:rsidP="00DB6074">
      <w:pPr>
        <w:pStyle w:val="Default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="0022306D" w:rsidRPr="00DB6074">
        <w:rPr>
          <w:sz w:val="28"/>
          <w:szCs w:val="28"/>
        </w:rPr>
        <w:t xml:space="preserve">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="0086424E" w:rsidRPr="007858F9">
        <w:rPr>
          <w:color w:val="auto"/>
          <w:sz w:val="28"/>
          <w:szCs w:val="28"/>
        </w:rPr>
        <w:t>Вармазейского</w:t>
      </w:r>
      <w:proofErr w:type="spellEnd"/>
      <w:r w:rsidR="00CA0D63" w:rsidRPr="00DB6074">
        <w:rPr>
          <w:sz w:val="28"/>
          <w:szCs w:val="28"/>
        </w:rPr>
        <w:t xml:space="preserve"> сельского</w:t>
      </w:r>
      <w:r w:rsidR="0022306D" w:rsidRPr="00DB6074">
        <w:rPr>
          <w:sz w:val="28"/>
          <w:szCs w:val="28"/>
        </w:rPr>
        <w:t xml:space="preserve"> поселения </w:t>
      </w:r>
    </w:p>
    <w:p w:rsidR="0022306D" w:rsidRPr="00DB6074" w:rsidRDefault="0022306D">
      <w:pPr>
        <w:rPr>
          <w:sz w:val="28"/>
          <w:szCs w:val="28"/>
        </w:rPr>
      </w:pPr>
    </w:p>
    <w:p w:rsidR="0022306D" w:rsidRPr="00DB6074" w:rsidRDefault="0022306D">
      <w:pPr>
        <w:jc w:val="center"/>
        <w:rPr>
          <w:b/>
          <w:sz w:val="28"/>
          <w:szCs w:val="28"/>
        </w:rPr>
      </w:pPr>
      <w:r w:rsidRPr="00DB6074">
        <w:rPr>
          <w:b/>
          <w:sz w:val="28"/>
          <w:szCs w:val="28"/>
        </w:rPr>
        <w:t>ПОСТАНОВЛЯЮ:</w:t>
      </w:r>
    </w:p>
    <w:p w:rsidR="0022306D" w:rsidRPr="007858F9" w:rsidRDefault="00A80016" w:rsidP="00A80016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B45F9A">
        <w:rPr>
          <w:sz w:val="28"/>
          <w:szCs w:val="28"/>
        </w:rPr>
        <w:t xml:space="preserve"> </w:t>
      </w:r>
      <w:r w:rsidR="007072B4">
        <w:rPr>
          <w:sz w:val="28"/>
          <w:szCs w:val="28"/>
        </w:rPr>
        <w:t xml:space="preserve"> муниципальную программу </w:t>
      </w:r>
      <w:r w:rsidR="0022306D" w:rsidRPr="00DB6074">
        <w:rPr>
          <w:sz w:val="28"/>
          <w:szCs w:val="28"/>
        </w:rPr>
        <w:t xml:space="preserve">«Использование  и  охрана  земель  на территории </w:t>
      </w:r>
      <w:proofErr w:type="spellStart"/>
      <w:r w:rsidR="0086424E" w:rsidRPr="007858F9">
        <w:rPr>
          <w:sz w:val="28"/>
          <w:szCs w:val="28"/>
        </w:rPr>
        <w:t>Вармазейского</w:t>
      </w:r>
      <w:proofErr w:type="spellEnd"/>
      <w:r w:rsidR="0022306D" w:rsidRPr="007858F9">
        <w:rPr>
          <w:sz w:val="28"/>
          <w:szCs w:val="28"/>
        </w:rPr>
        <w:t xml:space="preserve"> </w:t>
      </w:r>
      <w:r w:rsidR="0086424E" w:rsidRPr="007858F9">
        <w:rPr>
          <w:sz w:val="28"/>
          <w:szCs w:val="28"/>
        </w:rPr>
        <w:t>сельского поселения на 2022-2025</w:t>
      </w:r>
      <w:r w:rsidR="0022306D" w:rsidRPr="007858F9">
        <w:rPr>
          <w:sz w:val="28"/>
          <w:szCs w:val="28"/>
        </w:rPr>
        <w:t xml:space="preserve"> годы»</w:t>
      </w:r>
      <w:proofErr w:type="gramStart"/>
      <w:r w:rsidR="0022306D" w:rsidRPr="007858F9">
        <w:rPr>
          <w:sz w:val="28"/>
          <w:szCs w:val="28"/>
        </w:rPr>
        <w:t xml:space="preserve"> </w:t>
      </w:r>
      <w:r w:rsidR="00B45F9A">
        <w:rPr>
          <w:sz w:val="28"/>
          <w:szCs w:val="28"/>
        </w:rPr>
        <w:t>,</w:t>
      </w:r>
      <w:proofErr w:type="gramEnd"/>
      <w:r w:rsidR="00B45F9A">
        <w:rPr>
          <w:sz w:val="28"/>
          <w:szCs w:val="28"/>
        </w:rPr>
        <w:t xml:space="preserve">утверждённую постановлением администрации </w:t>
      </w:r>
      <w:proofErr w:type="spellStart"/>
      <w:r w:rsidR="00B45F9A">
        <w:rPr>
          <w:sz w:val="28"/>
          <w:szCs w:val="28"/>
        </w:rPr>
        <w:t>Вармазейского</w:t>
      </w:r>
      <w:proofErr w:type="spellEnd"/>
      <w:r w:rsidR="00B45F9A">
        <w:rPr>
          <w:sz w:val="28"/>
          <w:szCs w:val="28"/>
        </w:rPr>
        <w:t xml:space="preserve"> сельского поселения от 24.06.2022№54 </w:t>
      </w:r>
      <w:r w:rsidRPr="00A80016">
        <w:rPr>
          <w:sz w:val="28"/>
          <w:szCs w:val="28"/>
        </w:rPr>
        <w:t xml:space="preserve">Подпрограммой «Создание условий для эффективного вовлечения в оборот земель сельскохозяйственного назначения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A80016">
        <w:rPr>
          <w:sz w:val="28"/>
          <w:szCs w:val="28"/>
        </w:rPr>
        <w:t xml:space="preserve"> сельского поселения </w:t>
      </w:r>
      <w:proofErr w:type="spellStart"/>
      <w:r w:rsidRPr="00A80016">
        <w:rPr>
          <w:sz w:val="28"/>
          <w:szCs w:val="28"/>
        </w:rPr>
        <w:t>Больше</w:t>
      </w:r>
      <w:r>
        <w:rPr>
          <w:sz w:val="28"/>
          <w:szCs w:val="28"/>
        </w:rPr>
        <w:t>игнатовского</w:t>
      </w:r>
      <w:proofErr w:type="spellEnd"/>
      <w:r w:rsidRPr="00A80016">
        <w:rPr>
          <w:sz w:val="28"/>
          <w:szCs w:val="28"/>
        </w:rPr>
        <w:t xml:space="preserve"> муниципального района Республики Мордовия», согласно приложения</w:t>
      </w:r>
      <w:r w:rsidR="002F68E0">
        <w:rPr>
          <w:sz w:val="28"/>
          <w:szCs w:val="28"/>
        </w:rPr>
        <w:t>м</w:t>
      </w:r>
      <w:r w:rsidR="0022306D" w:rsidRPr="007858F9">
        <w:rPr>
          <w:sz w:val="28"/>
          <w:szCs w:val="28"/>
        </w:rPr>
        <w:t>.</w:t>
      </w:r>
    </w:p>
    <w:p w:rsidR="0022306D" w:rsidRPr="007858F9" w:rsidRDefault="0022306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7858F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22306D" w:rsidRPr="007858F9" w:rsidRDefault="0022306D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58F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858F9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 w:rsidR="002F68E0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Pr="007858F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оставляю за собой.</w:t>
      </w:r>
    </w:p>
    <w:p w:rsidR="0022306D" w:rsidRPr="007858F9" w:rsidRDefault="0022306D">
      <w:pPr>
        <w:pStyle w:val="a5"/>
        <w:jc w:val="both"/>
        <w:rPr>
          <w:sz w:val="28"/>
          <w:szCs w:val="28"/>
        </w:rPr>
      </w:pPr>
    </w:p>
    <w:p w:rsidR="0022306D" w:rsidRPr="007858F9" w:rsidRDefault="0022306D">
      <w:pPr>
        <w:jc w:val="center"/>
        <w:rPr>
          <w:b/>
          <w:sz w:val="28"/>
          <w:szCs w:val="28"/>
        </w:rPr>
      </w:pPr>
    </w:p>
    <w:p w:rsidR="0022306D" w:rsidRPr="007858F9" w:rsidRDefault="0022306D">
      <w:pPr>
        <w:jc w:val="center"/>
        <w:rPr>
          <w:b/>
          <w:sz w:val="28"/>
          <w:szCs w:val="28"/>
        </w:rPr>
      </w:pPr>
    </w:p>
    <w:p w:rsidR="0022306D" w:rsidRPr="007858F9" w:rsidRDefault="0086424E" w:rsidP="00221D5C">
      <w:pPr>
        <w:rPr>
          <w:sz w:val="28"/>
          <w:szCs w:val="28"/>
        </w:rPr>
      </w:pPr>
      <w:r w:rsidRPr="007858F9">
        <w:rPr>
          <w:sz w:val="28"/>
          <w:szCs w:val="28"/>
        </w:rPr>
        <w:t xml:space="preserve">Глава  </w:t>
      </w:r>
      <w:r w:rsidR="0022306D" w:rsidRPr="007858F9">
        <w:rPr>
          <w:sz w:val="28"/>
          <w:szCs w:val="28"/>
        </w:rPr>
        <w:t xml:space="preserve">сельского поселения            </w:t>
      </w:r>
      <w:r w:rsidR="00CA0D63" w:rsidRPr="007858F9">
        <w:rPr>
          <w:sz w:val="28"/>
          <w:szCs w:val="28"/>
        </w:rPr>
        <w:t xml:space="preserve">                       </w:t>
      </w:r>
      <w:r w:rsidRPr="007858F9">
        <w:rPr>
          <w:sz w:val="28"/>
          <w:szCs w:val="28"/>
        </w:rPr>
        <w:t xml:space="preserve">                     </w:t>
      </w:r>
      <w:r w:rsidR="00CA0D63" w:rsidRPr="007858F9">
        <w:rPr>
          <w:sz w:val="28"/>
          <w:szCs w:val="28"/>
        </w:rPr>
        <w:t xml:space="preserve"> </w:t>
      </w:r>
      <w:r w:rsidR="0022306D" w:rsidRPr="007858F9">
        <w:rPr>
          <w:sz w:val="28"/>
          <w:szCs w:val="28"/>
        </w:rPr>
        <w:t xml:space="preserve"> </w:t>
      </w:r>
      <w:proofErr w:type="spellStart"/>
      <w:r w:rsidRPr="007858F9">
        <w:rPr>
          <w:sz w:val="28"/>
          <w:szCs w:val="28"/>
        </w:rPr>
        <w:t>А.Р.Рабина</w:t>
      </w:r>
      <w:proofErr w:type="spellEnd"/>
    </w:p>
    <w:p w:rsidR="0022306D" w:rsidRPr="007858F9" w:rsidRDefault="0022306D">
      <w:pPr>
        <w:jc w:val="center"/>
        <w:rPr>
          <w:b/>
          <w:sz w:val="28"/>
          <w:szCs w:val="28"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9F143D" w:rsidRPr="009F143D" w:rsidRDefault="009F143D" w:rsidP="009F143D">
      <w:pPr>
        <w:jc w:val="right"/>
        <w:rPr>
          <w:caps/>
          <w:sz w:val="28"/>
          <w:szCs w:val="28"/>
          <w:lang w:eastAsia="x-none"/>
        </w:rPr>
      </w:pPr>
    </w:p>
    <w:p w:rsidR="009F143D" w:rsidRDefault="009F143D" w:rsidP="009F143D">
      <w:pPr>
        <w:jc w:val="right"/>
        <w:rPr>
          <w:bCs/>
          <w:sz w:val="20"/>
          <w:szCs w:val="28"/>
        </w:rPr>
      </w:pPr>
    </w:p>
    <w:p w:rsidR="002F68E0" w:rsidRDefault="002F68E0" w:rsidP="009F143D">
      <w:pPr>
        <w:widowControl w:val="0"/>
        <w:autoSpaceDE w:val="0"/>
        <w:spacing w:line="297" w:lineRule="atLeast"/>
        <w:ind w:left="5063"/>
        <w:jc w:val="right"/>
      </w:pPr>
    </w:p>
    <w:p w:rsidR="009F143D" w:rsidRDefault="009F143D" w:rsidP="009F143D">
      <w:pPr>
        <w:widowControl w:val="0"/>
        <w:autoSpaceDE w:val="0"/>
        <w:spacing w:line="297" w:lineRule="atLeast"/>
        <w:ind w:left="5063"/>
        <w:jc w:val="right"/>
      </w:pPr>
      <w:r>
        <w:lastRenderedPageBreak/>
        <w:t>ПРИЛОЖЕНИЕ</w:t>
      </w:r>
    </w:p>
    <w:p w:rsidR="009F143D" w:rsidRDefault="009F143D" w:rsidP="009F143D">
      <w:pPr>
        <w:widowControl w:val="0"/>
        <w:autoSpaceDE w:val="0"/>
        <w:spacing w:line="297" w:lineRule="atLeast"/>
        <w:ind w:left="5063"/>
        <w:jc w:val="right"/>
      </w:pPr>
      <w:r>
        <w:t>к постановлению администрации</w:t>
      </w:r>
    </w:p>
    <w:p w:rsidR="009F143D" w:rsidRDefault="009F143D" w:rsidP="009F143D">
      <w:pPr>
        <w:widowControl w:val="0"/>
        <w:autoSpaceDE w:val="0"/>
        <w:spacing w:line="297" w:lineRule="atLeast"/>
        <w:ind w:left="5063"/>
        <w:jc w:val="right"/>
      </w:pPr>
      <w:r>
        <w:t xml:space="preserve"> </w:t>
      </w:r>
      <w:proofErr w:type="spellStart"/>
      <w:r w:rsidRPr="007858F9">
        <w:t>Вармазейского</w:t>
      </w:r>
      <w:proofErr w:type="spellEnd"/>
      <w:r w:rsidRPr="007858F9">
        <w:t xml:space="preserve"> </w:t>
      </w:r>
      <w:r>
        <w:t xml:space="preserve">сельского поселения </w:t>
      </w:r>
    </w:p>
    <w:p w:rsidR="009F143D" w:rsidRDefault="009F143D" w:rsidP="009F143D">
      <w:pPr>
        <w:widowControl w:val="0"/>
        <w:autoSpaceDE w:val="0"/>
        <w:spacing w:line="297" w:lineRule="atLeast"/>
        <w:ind w:left="5063"/>
        <w:jc w:val="right"/>
      </w:pPr>
      <w:r>
        <w:t>от  18.11.2022 г.  №7</w:t>
      </w:r>
      <w:r w:rsidR="00025367">
        <w:t>7</w:t>
      </w:r>
    </w:p>
    <w:p w:rsidR="009F143D" w:rsidRDefault="009F143D" w:rsidP="009F143D">
      <w:pPr>
        <w:widowControl w:val="0"/>
        <w:autoSpaceDE w:val="0"/>
        <w:spacing w:line="297" w:lineRule="atLeast"/>
        <w:ind w:left="5063"/>
        <w:jc w:val="right"/>
      </w:pPr>
    </w:p>
    <w:p w:rsidR="009F143D" w:rsidRPr="009F143D" w:rsidRDefault="009F143D" w:rsidP="009F143D">
      <w:pPr>
        <w:jc w:val="center"/>
        <w:rPr>
          <w:sz w:val="28"/>
          <w:szCs w:val="28"/>
        </w:rPr>
      </w:pPr>
    </w:p>
    <w:p w:rsidR="009F143D" w:rsidRPr="009F143D" w:rsidRDefault="009F143D" w:rsidP="009F143D">
      <w:pPr>
        <w:jc w:val="center"/>
        <w:rPr>
          <w:sz w:val="28"/>
          <w:szCs w:val="28"/>
        </w:rPr>
      </w:pPr>
      <w:r w:rsidRPr="009F143D">
        <w:rPr>
          <w:sz w:val="28"/>
          <w:szCs w:val="28"/>
        </w:rPr>
        <w:t>ПОДПРОГРАММА</w:t>
      </w:r>
    </w:p>
    <w:p w:rsidR="009F143D" w:rsidRPr="009F143D" w:rsidRDefault="009F143D" w:rsidP="009F143D">
      <w:pPr>
        <w:jc w:val="center"/>
        <w:rPr>
          <w:sz w:val="28"/>
          <w:szCs w:val="28"/>
        </w:rPr>
      </w:pPr>
    </w:p>
    <w:p w:rsidR="009F143D" w:rsidRPr="009F143D" w:rsidRDefault="009F143D" w:rsidP="009F143D">
      <w:pPr>
        <w:jc w:val="center"/>
        <w:rPr>
          <w:sz w:val="28"/>
          <w:szCs w:val="28"/>
        </w:rPr>
      </w:pPr>
      <w:r w:rsidRPr="009F143D">
        <w:rPr>
          <w:sz w:val="28"/>
          <w:szCs w:val="28"/>
        </w:rPr>
        <w:t xml:space="preserve">«Создание условий для эффективного вовлечения в оборот земель сельскохозяйственного назначения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Pr="009F143D">
        <w:rPr>
          <w:sz w:val="28"/>
          <w:szCs w:val="28"/>
        </w:rPr>
        <w:t xml:space="preserve"> муниципального района Республики Мордовия»</w:t>
      </w:r>
    </w:p>
    <w:p w:rsidR="009F143D" w:rsidRPr="009F143D" w:rsidRDefault="009F143D" w:rsidP="009F143D">
      <w:pPr>
        <w:jc w:val="center"/>
        <w:rPr>
          <w:sz w:val="28"/>
          <w:szCs w:val="28"/>
        </w:rPr>
      </w:pPr>
    </w:p>
    <w:p w:rsidR="009F143D" w:rsidRPr="009F143D" w:rsidRDefault="009F143D" w:rsidP="009F143D">
      <w:pPr>
        <w:jc w:val="center"/>
        <w:rPr>
          <w:b/>
          <w:sz w:val="28"/>
          <w:szCs w:val="28"/>
        </w:rPr>
      </w:pPr>
      <w:r w:rsidRPr="009F143D">
        <w:rPr>
          <w:b/>
          <w:sz w:val="28"/>
          <w:szCs w:val="28"/>
        </w:rPr>
        <w:t>Паспорт</w:t>
      </w:r>
    </w:p>
    <w:p w:rsidR="009F143D" w:rsidRPr="009F143D" w:rsidRDefault="009F143D" w:rsidP="009F143D">
      <w:pPr>
        <w:jc w:val="center"/>
        <w:rPr>
          <w:sz w:val="28"/>
          <w:szCs w:val="28"/>
        </w:rPr>
      </w:pPr>
      <w:r w:rsidRPr="009F143D">
        <w:rPr>
          <w:sz w:val="28"/>
          <w:szCs w:val="28"/>
        </w:rPr>
        <w:t xml:space="preserve">Подпрограммы «Создание условий для эффективного вовлечения в оборот земель сельскохозяйственного назначения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</w:t>
      </w:r>
      <w:r w:rsidRPr="009F143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Pr="009F143D">
        <w:rPr>
          <w:sz w:val="28"/>
          <w:szCs w:val="28"/>
        </w:rPr>
        <w:t xml:space="preserve"> муниципального района Республики Мордовия»</w:t>
      </w:r>
    </w:p>
    <w:p w:rsidR="009F143D" w:rsidRPr="009F143D" w:rsidRDefault="009F143D" w:rsidP="009F143D">
      <w:pPr>
        <w:shd w:val="clear" w:color="auto" w:fill="FFFFFF"/>
        <w:ind w:right="-2"/>
        <w:contextualSpacing/>
        <w:rPr>
          <w:sz w:val="28"/>
          <w:szCs w:val="28"/>
        </w:rPr>
      </w:pPr>
    </w:p>
    <w:p w:rsidR="009F143D" w:rsidRPr="009F143D" w:rsidRDefault="009F143D" w:rsidP="009F143D">
      <w:pPr>
        <w:shd w:val="clear" w:color="auto" w:fill="FFFFFF"/>
        <w:ind w:right="-2"/>
        <w:contextualSpacing/>
        <w:rPr>
          <w:b/>
          <w:sz w:val="28"/>
          <w:szCs w:val="28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8005"/>
      </w:tblGrid>
      <w:tr w:rsidR="009F143D" w:rsidRPr="009F143D" w:rsidTr="0054249A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F143D"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jc w:val="both"/>
              <w:rPr>
                <w:sz w:val="28"/>
                <w:szCs w:val="28"/>
                <w:lang w:eastAsia="en-US"/>
              </w:rPr>
            </w:pPr>
            <w:r w:rsidRPr="009F143D">
              <w:rPr>
                <w:sz w:val="28"/>
                <w:szCs w:val="28"/>
                <w:lang w:eastAsia="en-US"/>
              </w:rPr>
              <w:t>«</w:t>
            </w:r>
            <w:r w:rsidRPr="009F143D">
              <w:rPr>
                <w:sz w:val="28"/>
                <w:szCs w:val="28"/>
              </w:rPr>
              <w:t xml:space="preserve">Создание условий для эффективного вовлечения в оборот земель сельскохозяйственного назначения на территории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Большеигнатовского</w:t>
            </w:r>
            <w:proofErr w:type="spellEnd"/>
            <w:r w:rsidRPr="009F143D">
              <w:rPr>
                <w:sz w:val="28"/>
                <w:szCs w:val="28"/>
              </w:rPr>
              <w:t xml:space="preserve"> муниципального района Республики Мордовия</w:t>
            </w:r>
            <w:r w:rsidRPr="009F143D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9F143D" w:rsidRPr="009F143D" w:rsidTr="0054249A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9F143D"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jc w:val="both"/>
              <w:rPr>
                <w:sz w:val="28"/>
                <w:szCs w:val="28"/>
              </w:rPr>
            </w:pPr>
            <w:r w:rsidRPr="009F143D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Большеигнатовского</w:t>
            </w:r>
            <w:proofErr w:type="spellEnd"/>
          </w:p>
          <w:p w:rsidR="009F143D" w:rsidRPr="009F143D" w:rsidRDefault="009F143D" w:rsidP="009F143D">
            <w:pPr>
              <w:jc w:val="both"/>
              <w:rPr>
                <w:sz w:val="28"/>
                <w:szCs w:val="28"/>
              </w:rPr>
            </w:pPr>
            <w:r w:rsidRPr="009F143D">
              <w:rPr>
                <w:sz w:val="28"/>
                <w:szCs w:val="28"/>
              </w:rPr>
              <w:t>муниципального района</w:t>
            </w:r>
          </w:p>
          <w:p w:rsidR="009F143D" w:rsidRPr="009F143D" w:rsidRDefault="009F143D" w:rsidP="009F143D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9F143D" w:rsidRPr="009F143D" w:rsidTr="0054249A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F143D">
              <w:rPr>
                <w:rFonts w:eastAsia="Arial Unicode MS"/>
                <w:bCs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9F143D"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Вармазейского</w:t>
            </w:r>
            <w:proofErr w:type="spellEnd"/>
            <w:r w:rsidRPr="009F143D"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Большеигнатовского</w:t>
            </w:r>
            <w:proofErr w:type="spellEnd"/>
            <w:r w:rsidRPr="009F143D"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9F143D" w:rsidRPr="009F143D" w:rsidRDefault="009F143D" w:rsidP="009F1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F143D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Большеигнатовского</w:t>
            </w:r>
            <w:proofErr w:type="spellEnd"/>
            <w:r w:rsidRPr="009F143D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9F143D" w:rsidRPr="009F143D" w:rsidTr="0054249A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9F143D">
              <w:rPr>
                <w:rFonts w:eastAsia="Arial Unicode MS"/>
                <w:bCs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143D">
              <w:rPr>
                <w:sz w:val="28"/>
                <w:szCs w:val="28"/>
              </w:rPr>
              <w:t xml:space="preserve">- </w:t>
            </w:r>
            <w:r w:rsidRPr="009F143D">
              <w:rPr>
                <w:rFonts w:eastAsia="Calibri"/>
                <w:sz w:val="28"/>
                <w:szCs w:val="28"/>
                <w:lang w:eastAsia="en-US"/>
              </w:rPr>
              <w:t xml:space="preserve">проведение кадастровых работ по образованию земельных участков </w:t>
            </w:r>
            <w:r w:rsidRPr="009F143D">
              <w:rPr>
                <w:sz w:val="28"/>
                <w:szCs w:val="28"/>
              </w:rPr>
              <w:t xml:space="preserve"> выделяемых в счет невостребованных земельных долей, находящихся в собственности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</w:t>
            </w:r>
            <w:proofErr w:type="gramStart"/>
            <w:r w:rsidRPr="009F143D">
              <w:rPr>
                <w:sz w:val="28"/>
                <w:szCs w:val="28"/>
              </w:rPr>
              <w:t>поселения</w:t>
            </w:r>
            <w:proofErr w:type="gramEnd"/>
            <w:r w:rsidRPr="009F143D">
              <w:rPr>
                <w:sz w:val="28"/>
                <w:szCs w:val="28"/>
              </w:rPr>
              <w:t xml:space="preserve"> в отношении которых Администрация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учет;</w:t>
            </w:r>
          </w:p>
          <w:p w:rsidR="009F143D" w:rsidRPr="009F143D" w:rsidRDefault="009F143D" w:rsidP="009F14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143D">
              <w:rPr>
                <w:rFonts w:eastAsia="Calibri"/>
                <w:sz w:val="28"/>
                <w:szCs w:val="28"/>
                <w:lang w:eastAsia="en-US"/>
              </w:rPr>
              <w:t xml:space="preserve">-проведение кадастровых работ по образованию земельных участков </w:t>
            </w:r>
            <w:r w:rsidRPr="009F143D">
              <w:rPr>
                <w:sz w:val="28"/>
                <w:szCs w:val="28"/>
              </w:rPr>
              <w:t xml:space="preserve">из состава земель сельскохозяйственного назначения, государственная собственность на которые не разграничена и в отношении которых Администрация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учет.</w:t>
            </w:r>
          </w:p>
          <w:p w:rsidR="009F143D" w:rsidRPr="009F143D" w:rsidRDefault="009F143D" w:rsidP="009F143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F143D" w:rsidRPr="009F143D" w:rsidRDefault="009F143D" w:rsidP="009F143D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9F143D" w:rsidRPr="009F143D" w:rsidTr="0054249A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9F143D"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Задачи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143D">
              <w:rPr>
                <w:rFonts w:eastAsia="Calibri"/>
                <w:sz w:val="28"/>
                <w:szCs w:val="28"/>
                <w:lang w:eastAsia="en-US"/>
              </w:rPr>
              <w:t xml:space="preserve">Обеспечить проведение </w:t>
            </w:r>
            <w:r w:rsidRPr="009F143D">
              <w:rPr>
                <w:sz w:val="28"/>
                <w:szCs w:val="28"/>
              </w:rPr>
              <w:t>кадастровых работ в отношении:</w:t>
            </w:r>
          </w:p>
          <w:p w:rsidR="009F143D" w:rsidRPr="009F143D" w:rsidRDefault="009F143D" w:rsidP="009F14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143D">
              <w:rPr>
                <w:sz w:val="28"/>
                <w:szCs w:val="28"/>
              </w:rPr>
              <w:t xml:space="preserve">-земельных участков, выделяемых в счет невостребованных земельных долей  находящихся в собственности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</w:t>
            </w:r>
            <w:r w:rsidRPr="009F143D">
              <w:rPr>
                <w:sz w:val="28"/>
                <w:szCs w:val="28"/>
              </w:rPr>
              <w:lastRenderedPageBreak/>
              <w:t xml:space="preserve">сельского поселения отношении которых Администрация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учет;</w:t>
            </w:r>
          </w:p>
          <w:p w:rsidR="009F143D" w:rsidRPr="009F143D" w:rsidRDefault="009F143D" w:rsidP="009F14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143D">
              <w:rPr>
                <w:sz w:val="28"/>
                <w:szCs w:val="28"/>
              </w:rPr>
              <w:t xml:space="preserve">-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учет.</w:t>
            </w:r>
          </w:p>
          <w:p w:rsidR="009F143D" w:rsidRPr="009F143D" w:rsidRDefault="009F143D" w:rsidP="009F143D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F143D" w:rsidRPr="009F143D" w:rsidTr="0054249A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9F143D">
              <w:rPr>
                <w:sz w:val="28"/>
                <w:szCs w:val="28"/>
                <w:lang w:eastAsia="en-US"/>
              </w:rPr>
              <w:lastRenderedPageBreak/>
              <w:t>Целевые индикаторы                и показатели муниципальной Подпрограммы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206E0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143D">
              <w:rPr>
                <w:rFonts w:eastAsia="Arial Unicode MS"/>
                <w:sz w:val="28"/>
                <w:szCs w:val="28"/>
                <w:lang w:eastAsia="en-US"/>
              </w:rPr>
              <w:t xml:space="preserve">Площадь поставленных на кадастровый учет  земельных участков, находящихся или относящихся к собственности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Вармазейского</w:t>
            </w:r>
            <w:proofErr w:type="spellEnd"/>
            <w:r w:rsidRPr="009F143D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9F143D">
              <w:rPr>
                <w:rFonts w:eastAsia="Arial Unicode MS"/>
                <w:sz w:val="28"/>
                <w:szCs w:val="28"/>
                <w:lang w:eastAsia="en-US"/>
              </w:rPr>
              <w:t>, и (или) земель сельскохозяйственного назначения, расположенных на территории</w:t>
            </w:r>
            <w:r w:rsidRPr="009F143D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r w:rsidRPr="009F143D">
              <w:rPr>
                <w:sz w:val="28"/>
                <w:szCs w:val="28"/>
              </w:rPr>
              <w:t xml:space="preserve">счет невостребованных земельных долей, находящихся в собственности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поселения</w:t>
            </w:r>
            <w:r w:rsidR="00206E05">
              <w:rPr>
                <w:rFonts w:eastAsia="Arial Unicode MS"/>
                <w:sz w:val="28"/>
                <w:szCs w:val="28"/>
                <w:lang w:eastAsia="en-US"/>
              </w:rPr>
              <w:t xml:space="preserve">   не менее 261,0 га</w:t>
            </w:r>
            <w:r w:rsidRPr="009F143D">
              <w:rPr>
                <w:rFonts w:eastAsia="Arial Unicode MS"/>
                <w:sz w:val="28"/>
                <w:szCs w:val="28"/>
                <w:lang w:eastAsia="en-US"/>
              </w:rPr>
              <w:t>.</w:t>
            </w:r>
          </w:p>
        </w:tc>
      </w:tr>
      <w:tr w:rsidR="009F143D" w:rsidRPr="009F143D" w:rsidTr="0054249A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143D">
              <w:rPr>
                <w:sz w:val="28"/>
                <w:szCs w:val="28"/>
                <w:lang w:eastAsia="en-US"/>
              </w:rPr>
              <w:t>Сроки реализации муниципальной Подпрограммы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F143D">
              <w:rPr>
                <w:sz w:val="28"/>
                <w:szCs w:val="28"/>
                <w:lang w:eastAsia="en-US"/>
              </w:rPr>
              <w:t xml:space="preserve">Подпрограмма реализуется в </w:t>
            </w:r>
            <w:r>
              <w:rPr>
                <w:sz w:val="28"/>
                <w:szCs w:val="28"/>
                <w:lang w:eastAsia="en-US"/>
              </w:rPr>
              <w:t>2022-2025</w:t>
            </w:r>
            <w:r w:rsidRPr="009F143D">
              <w:rPr>
                <w:sz w:val="28"/>
                <w:szCs w:val="28"/>
                <w:lang w:eastAsia="en-US"/>
              </w:rPr>
              <w:t xml:space="preserve"> г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9F143D" w:rsidRPr="009F143D" w:rsidRDefault="009F143D" w:rsidP="009F143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9F143D" w:rsidRPr="009F143D" w:rsidTr="0054249A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143D">
              <w:rPr>
                <w:sz w:val="28"/>
                <w:szCs w:val="28"/>
                <w:lang w:eastAsia="en-US"/>
              </w:rPr>
              <w:t>Объем бюджетных ассигнований муниципальной Подпрограммы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3D" w:rsidRPr="009F143D" w:rsidRDefault="009F143D" w:rsidP="009F143D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143D">
              <w:rPr>
                <w:sz w:val="28"/>
                <w:szCs w:val="28"/>
                <w:lang w:eastAsia="en-US"/>
              </w:rPr>
              <w:t xml:space="preserve">Объем финансирования  </w:t>
            </w:r>
            <w:r>
              <w:rPr>
                <w:sz w:val="28"/>
                <w:szCs w:val="28"/>
                <w:lang w:eastAsia="en-US"/>
              </w:rPr>
              <w:t>60,0</w:t>
            </w:r>
            <w:r w:rsidRPr="009F143D">
              <w:rPr>
                <w:sz w:val="28"/>
                <w:szCs w:val="28"/>
                <w:lang w:eastAsia="en-US"/>
              </w:rPr>
              <w:t xml:space="preserve"> тысяч рублей.</w:t>
            </w:r>
          </w:p>
          <w:p w:rsidR="009F143D" w:rsidRPr="009F143D" w:rsidRDefault="009F143D" w:rsidP="009F1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F143D" w:rsidRPr="009F143D" w:rsidTr="0054249A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3D" w:rsidRPr="009F143D" w:rsidRDefault="009F143D" w:rsidP="009F143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143D">
              <w:rPr>
                <w:sz w:val="28"/>
                <w:szCs w:val="28"/>
                <w:lang w:eastAsia="en-US"/>
              </w:rPr>
              <w:t>Ожидаемые результаты реализации муниципальной Подпрограммы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3D" w:rsidRPr="009F143D" w:rsidRDefault="009F143D" w:rsidP="009F143D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9F143D">
              <w:rPr>
                <w:rFonts w:eastAsia="Arial Unicode MS"/>
                <w:sz w:val="28"/>
                <w:szCs w:val="28"/>
                <w:lang w:eastAsia="en-US"/>
              </w:rPr>
              <w:t>Площадь поставленных на кадастровый учет земельных участков, находящихся или относящихся к</w:t>
            </w:r>
            <w:r w:rsidRPr="009F143D">
              <w:rPr>
                <w:sz w:val="28"/>
                <w:szCs w:val="28"/>
              </w:rPr>
              <w:t xml:space="preserve"> земельным участкам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учет; земельных участков, выделяемых в счет невостребованных земельных долей, находящихся в </w:t>
            </w:r>
            <w:proofErr w:type="spellStart"/>
            <w:r>
              <w:rPr>
                <w:sz w:val="28"/>
                <w:szCs w:val="28"/>
              </w:rPr>
              <w:t>Вармазейского</w:t>
            </w:r>
            <w:proofErr w:type="spellEnd"/>
            <w:r w:rsidRPr="009F143D">
              <w:rPr>
                <w:sz w:val="28"/>
                <w:szCs w:val="28"/>
              </w:rPr>
              <w:t xml:space="preserve"> сельского поселени</w:t>
            </w:r>
            <w:proofErr w:type="gramStart"/>
            <w:r w:rsidRPr="009F143D">
              <w:rPr>
                <w:sz w:val="28"/>
                <w:szCs w:val="28"/>
              </w:rPr>
              <w:t>я</w:t>
            </w:r>
            <w:r w:rsidRPr="009F143D">
              <w:rPr>
                <w:rFonts w:eastAsia="Arial Unicode MS"/>
                <w:sz w:val="28"/>
                <w:szCs w:val="28"/>
                <w:lang w:eastAsia="en-US"/>
              </w:rPr>
              <w:t>-</w:t>
            </w:r>
            <w:proofErr w:type="gramEnd"/>
            <w:r w:rsidRPr="009F143D">
              <w:rPr>
                <w:rFonts w:eastAsia="Arial Unicode MS"/>
                <w:sz w:val="28"/>
                <w:szCs w:val="28"/>
                <w:lang w:eastAsia="en-US"/>
              </w:rPr>
              <w:t xml:space="preserve"> не менее </w:t>
            </w:r>
            <w:r w:rsidR="00BE1BC0">
              <w:rPr>
                <w:rFonts w:eastAsia="Arial Unicode MS"/>
                <w:sz w:val="28"/>
                <w:szCs w:val="28"/>
                <w:lang w:eastAsia="en-US"/>
              </w:rPr>
              <w:t>261,0</w:t>
            </w:r>
            <w:r w:rsidRPr="009F143D">
              <w:rPr>
                <w:rFonts w:eastAsia="Arial Unicode MS"/>
                <w:sz w:val="28"/>
                <w:szCs w:val="28"/>
                <w:lang w:eastAsia="en-US"/>
              </w:rPr>
              <w:t xml:space="preserve"> га</w:t>
            </w:r>
          </w:p>
          <w:p w:rsidR="009F143D" w:rsidRPr="009F143D" w:rsidRDefault="009F143D" w:rsidP="009F1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F143D">
              <w:rPr>
                <w:noProof/>
                <w:sz w:val="28"/>
                <w:szCs w:val="28"/>
                <w:lang w:eastAsia="en-US"/>
              </w:rPr>
              <w:t>Рациональное использование земельных ресурсов</w:t>
            </w:r>
            <w:r w:rsidRPr="009F143D">
              <w:rPr>
                <w:sz w:val="28"/>
                <w:szCs w:val="28"/>
                <w:lang w:eastAsia="en-US"/>
              </w:rPr>
              <w:t xml:space="preserve"> </w:t>
            </w:r>
            <w:r w:rsidRPr="009F143D">
              <w:rPr>
                <w:noProof/>
                <w:sz w:val="28"/>
                <w:szCs w:val="28"/>
                <w:lang w:eastAsia="en-US"/>
              </w:rPr>
              <w:t xml:space="preserve">поселения; </w:t>
            </w:r>
          </w:p>
          <w:p w:rsidR="009F143D" w:rsidRPr="009F143D" w:rsidRDefault="009F143D" w:rsidP="009F1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F143D">
              <w:rPr>
                <w:sz w:val="28"/>
                <w:szCs w:val="28"/>
                <w:lang w:eastAsia="en-US"/>
              </w:rPr>
              <w:t>Создание предпосылок к увеличению доходной части местного бюджета за счет арендной платы от использования земельных участков, находящихся в собственности поселения.</w:t>
            </w:r>
          </w:p>
          <w:p w:rsidR="009F143D" w:rsidRPr="009F143D" w:rsidRDefault="009F143D" w:rsidP="009F1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F143D" w:rsidRPr="009F143D" w:rsidRDefault="009F143D" w:rsidP="009F143D">
      <w:pPr>
        <w:ind w:right="-2"/>
        <w:contextualSpacing/>
        <w:rPr>
          <w:sz w:val="28"/>
          <w:szCs w:val="28"/>
        </w:rPr>
      </w:pPr>
    </w:p>
    <w:p w:rsidR="009F143D" w:rsidRPr="009F143D" w:rsidRDefault="009F143D" w:rsidP="009F143D">
      <w:pPr>
        <w:ind w:firstLine="567"/>
        <w:jc w:val="both"/>
        <w:rPr>
          <w:sz w:val="28"/>
          <w:szCs w:val="28"/>
        </w:rPr>
      </w:pPr>
    </w:p>
    <w:p w:rsidR="009F143D" w:rsidRPr="009F143D" w:rsidRDefault="009F143D" w:rsidP="009F143D">
      <w:pPr>
        <w:numPr>
          <w:ilvl w:val="0"/>
          <w:numId w:val="12"/>
        </w:num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9F143D">
        <w:rPr>
          <w:b/>
          <w:sz w:val="28"/>
          <w:szCs w:val="28"/>
        </w:rPr>
        <w:lastRenderedPageBreak/>
        <w:t xml:space="preserve">Характеристика проблемы, на решение которой направлена </w:t>
      </w:r>
      <w:r w:rsidRPr="009F143D">
        <w:rPr>
          <w:b/>
          <w:sz w:val="28"/>
          <w:szCs w:val="28"/>
          <w:lang w:eastAsia="en-US"/>
        </w:rPr>
        <w:t>Подп</w:t>
      </w:r>
      <w:r w:rsidRPr="009F143D">
        <w:rPr>
          <w:b/>
          <w:sz w:val="28"/>
          <w:szCs w:val="28"/>
        </w:rPr>
        <w:t>рограмма.</w:t>
      </w:r>
    </w:p>
    <w:p w:rsidR="009F143D" w:rsidRPr="009F143D" w:rsidRDefault="009F143D" w:rsidP="009F143D">
      <w:pPr>
        <w:autoSpaceDE w:val="0"/>
        <w:autoSpaceDN w:val="0"/>
        <w:adjustRightInd w:val="0"/>
        <w:rPr>
          <w:sz w:val="28"/>
          <w:szCs w:val="28"/>
        </w:rPr>
      </w:pPr>
    </w:p>
    <w:p w:rsidR="009F143D" w:rsidRPr="009F143D" w:rsidRDefault="009F143D" w:rsidP="009F143D">
      <w:pPr>
        <w:ind w:firstLine="567"/>
        <w:jc w:val="both"/>
        <w:rPr>
          <w:sz w:val="28"/>
          <w:szCs w:val="28"/>
        </w:rPr>
      </w:pPr>
      <w:r w:rsidRPr="009F143D">
        <w:rPr>
          <w:sz w:val="28"/>
          <w:szCs w:val="28"/>
        </w:rPr>
        <w:t xml:space="preserve">Площадь земель сельскохозяйственного назначения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 составляет </w:t>
      </w:r>
      <w:r w:rsidR="00A23D6A">
        <w:rPr>
          <w:sz w:val="28"/>
          <w:szCs w:val="28"/>
        </w:rPr>
        <w:t>6381</w:t>
      </w:r>
      <w:r w:rsidRPr="009F143D">
        <w:rPr>
          <w:sz w:val="28"/>
          <w:szCs w:val="28"/>
        </w:rPr>
        <w:t xml:space="preserve"> га или </w:t>
      </w:r>
      <w:r w:rsidR="00A23D6A">
        <w:rPr>
          <w:sz w:val="28"/>
          <w:szCs w:val="28"/>
        </w:rPr>
        <w:t>55</w:t>
      </w:r>
      <w:r w:rsidRPr="009F143D">
        <w:rPr>
          <w:sz w:val="28"/>
          <w:szCs w:val="28"/>
        </w:rPr>
        <w:t xml:space="preserve">% от площади сельского поселения. Земли сельскохозяйственного назначения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 находящиеся в частной собственности используются для ведения садоводства, ведения крестьянско-фермерского хозяйства, ведения личного подсобного хозяйства, сельскохозяйственного использования, сельскохозяйственного производства. Земли сельскохозяйственного назначения находящиеся в государственной собственности используются для ведения крестьянско-фермерского хозяйства, ведения личного подсобного хозяйства; сельскохозяйственного использования, сельскохозяйственного производства, сервитута, а также для иных целей или не используются.</w:t>
      </w:r>
    </w:p>
    <w:p w:rsidR="009F143D" w:rsidRPr="009F143D" w:rsidRDefault="009F143D" w:rsidP="009F143D">
      <w:pPr>
        <w:ind w:firstLine="567"/>
        <w:jc w:val="both"/>
        <w:rPr>
          <w:sz w:val="28"/>
          <w:szCs w:val="28"/>
        </w:rPr>
      </w:pPr>
      <w:r w:rsidRPr="009F143D">
        <w:rPr>
          <w:sz w:val="28"/>
          <w:szCs w:val="28"/>
        </w:rPr>
        <w:t xml:space="preserve">Сельскохозяйственные угодья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 занимают от </w:t>
      </w:r>
      <w:r w:rsidR="00A23D6A">
        <w:rPr>
          <w:sz w:val="28"/>
          <w:szCs w:val="28"/>
        </w:rPr>
        <w:t xml:space="preserve">площади земель </w:t>
      </w:r>
      <w:r w:rsidR="00A23D6A" w:rsidRPr="009F143D">
        <w:rPr>
          <w:sz w:val="28"/>
          <w:szCs w:val="28"/>
        </w:rPr>
        <w:t xml:space="preserve">сельскохозяйственного назначения </w:t>
      </w:r>
      <w:r w:rsidRPr="009F143D">
        <w:rPr>
          <w:sz w:val="28"/>
          <w:szCs w:val="28"/>
        </w:rPr>
        <w:t xml:space="preserve"> – около </w:t>
      </w:r>
      <w:r w:rsidR="00A23D6A">
        <w:rPr>
          <w:sz w:val="28"/>
          <w:szCs w:val="28"/>
        </w:rPr>
        <w:t>5635</w:t>
      </w:r>
      <w:r w:rsidRPr="009F143D">
        <w:rPr>
          <w:sz w:val="28"/>
          <w:szCs w:val="28"/>
        </w:rPr>
        <w:t xml:space="preserve"> га. Большая часть сельскохозяйственных угодий находится в собственности</w:t>
      </w:r>
      <w:proofErr w:type="gramStart"/>
      <w:r w:rsidRPr="009F143D">
        <w:rPr>
          <w:sz w:val="28"/>
          <w:szCs w:val="28"/>
        </w:rPr>
        <w:t xml:space="preserve"> .</w:t>
      </w:r>
      <w:proofErr w:type="gramEnd"/>
      <w:r w:rsidRPr="009F143D">
        <w:rPr>
          <w:sz w:val="28"/>
          <w:szCs w:val="28"/>
        </w:rPr>
        <w:t xml:space="preserve">  Пашня на территории сельского поселения занимает около 10 % от площади сельскохозяйственных угодий и в настоящее используется малоэффективно. Особо ценные продуктивные сельскохозяйственные угодья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 отсутствуют.</w:t>
      </w:r>
    </w:p>
    <w:p w:rsidR="009F143D" w:rsidRPr="009F143D" w:rsidRDefault="009F143D" w:rsidP="009F14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F143D" w:rsidRPr="009F143D" w:rsidRDefault="009F143D" w:rsidP="009F14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F143D" w:rsidRPr="009F143D" w:rsidRDefault="009F143D" w:rsidP="009F143D">
      <w:pPr>
        <w:numPr>
          <w:ilvl w:val="0"/>
          <w:numId w:val="12"/>
        </w:num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9F143D">
        <w:rPr>
          <w:b/>
          <w:sz w:val="28"/>
          <w:szCs w:val="28"/>
        </w:rPr>
        <w:t>Основные цели и задачи Подпрограммы, сроки ее реализации.</w:t>
      </w:r>
    </w:p>
    <w:p w:rsidR="009F143D" w:rsidRPr="009F143D" w:rsidRDefault="009F143D" w:rsidP="009F143D">
      <w:pPr>
        <w:autoSpaceDE w:val="0"/>
        <w:autoSpaceDN w:val="0"/>
        <w:adjustRightInd w:val="0"/>
        <w:ind w:left="720"/>
        <w:contextualSpacing/>
        <w:rPr>
          <w:b/>
          <w:sz w:val="28"/>
          <w:szCs w:val="28"/>
        </w:rPr>
      </w:pPr>
    </w:p>
    <w:p w:rsidR="009F143D" w:rsidRPr="009F143D" w:rsidRDefault="009F143D" w:rsidP="009F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43D">
        <w:rPr>
          <w:sz w:val="28"/>
          <w:szCs w:val="28"/>
        </w:rPr>
        <w:t>Основной целью П</w:t>
      </w:r>
      <w:r w:rsidRPr="009F143D">
        <w:rPr>
          <w:sz w:val="28"/>
          <w:szCs w:val="28"/>
          <w:lang w:eastAsia="en-US"/>
        </w:rPr>
        <w:t>одп</w:t>
      </w:r>
      <w:r w:rsidRPr="009F143D">
        <w:rPr>
          <w:sz w:val="28"/>
          <w:szCs w:val="28"/>
        </w:rPr>
        <w:t>рограммы является:</w:t>
      </w:r>
    </w:p>
    <w:p w:rsidR="009F143D" w:rsidRPr="009F143D" w:rsidRDefault="009F143D" w:rsidP="009F143D">
      <w:pPr>
        <w:shd w:val="clear" w:color="auto" w:fill="FFFFFF"/>
        <w:jc w:val="both"/>
        <w:rPr>
          <w:color w:val="22272F"/>
          <w:sz w:val="28"/>
          <w:szCs w:val="28"/>
        </w:rPr>
      </w:pPr>
      <w:r w:rsidRPr="009F143D">
        <w:rPr>
          <w:color w:val="22272F"/>
          <w:sz w:val="28"/>
          <w:szCs w:val="28"/>
        </w:rPr>
        <w:t xml:space="preserve">-  выявление земельных участков, выделяемых в счет невостребованных земельных долей, находящихся в собственности </w:t>
      </w:r>
      <w:proofErr w:type="spellStart"/>
      <w:r>
        <w:rPr>
          <w:color w:val="22272F"/>
          <w:sz w:val="28"/>
          <w:szCs w:val="28"/>
        </w:rPr>
        <w:t>Вармазейского</w:t>
      </w:r>
      <w:proofErr w:type="spellEnd"/>
      <w:r w:rsidRPr="009F143D">
        <w:rPr>
          <w:color w:val="22272F"/>
          <w:sz w:val="28"/>
          <w:szCs w:val="28"/>
        </w:rPr>
        <w:t xml:space="preserve"> сельского поселения;</w:t>
      </w:r>
    </w:p>
    <w:p w:rsidR="009F143D" w:rsidRPr="009F143D" w:rsidRDefault="009F143D" w:rsidP="009F14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F143D">
        <w:rPr>
          <w:rFonts w:eastAsia="Calibri"/>
          <w:sz w:val="28"/>
          <w:szCs w:val="28"/>
          <w:lang w:eastAsia="en-US"/>
        </w:rPr>
        <w:t>-п</w:t>
      </w:r>
      <w:r w:rsidRPr="009F143D">
        <w:rPr>
          <w:rFonts w:eastAsia="Arial Unicode MS"/>
          <w:color w:val="000000"/>
          <w:sz w:val="28"/>
          <w:szCs w:val="28"/>
        </w:rPr>
        <w:t xml:space="preserve">роведение кадастровых работ </w:t>
      </w:r>
      <w:r w:rsidRPr="009F143D">
        <w:rPr>
          <w:rFonts w:eastAsia="Calibri"/>
          <w:sz w:val="28"/>
          <w:szCs w:val="28"/>
          <w:lang w:eastAsia="en-US"/>
        </w:rPr>
        <w:t xml:space="preserve">по образованию земельных участков </w:t>
      </w:r>
      <w:r w:rsidRPr="009F143D">
        <w:rPr>
          <w:color w:val="22272F"/>
          <w:sz w:val="28"/>
          <w:szCs w:val="28"/>
        </w:rPr>
        <w:t xml:space="preserve">из состава земель сельскохозяйственного назначения, государственная собственность на которые не разграничена и в отношении которых Администрация </w:t>
      </w:r>
      <w:proofErr w:type="spellStart"/>
      <w:r>
        <w:rPr>
          <w:color w:val="22272F"/>
          <w:sz w:val="28"/>
          <w:szCs w:val="28"/>
        </w:rPr>
        <w:t>Вармазейского</w:t>
      </w:r>
      <w:proofErr w:type="spellEnd"/>
      <w:r w:rsidRPr="009F143D">
        <w:rPr>
          <w:color w:val="22272F"/>
          <w:sz w:val="28"/>
          <w:szCs w:val="28"/>
        </w:rPr>
        <w:t xml:space="preserve"> сельского поселения получает право распоряжения ими после постановки земельных участков на государственный кадастровый учет.</w:t>
      </w:r>
    </w:p>
    <w:p w:rsidR="009F143D" w:rsidRPr="009F143D" w:rsidRDefault="009F143D" w:rsidP="009F14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43D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9F143D" w:rsidRPr="009F143D" w:rsidRDefault="009F143D" w:rsidP="009F14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F143D">
        <w:rPr>
          <w:rFonts w:eastAsia="Calibri"/>
          <w:sz w:val="28"/>
          <w:szCs w:val="28"/>
          <w:lang w:eastAsia="en-US"/>
        </w:rPr>
        <w:t xml:space="preserve">- обеспечить проведение кадастровых работ по образованию земельных участков сельскохозяйственного назначения, находящихся или относящихся к собственности </w:t>
      </w:r>
      <w:proofErr w:type="spellStart"/>
      <w:r>
        <w:rPr>
          <w:rFonts w:eastAsia="Calibri"/>
          <w:sz w:val="28"/>
          <w:szCs w:val="28"/>
          <w:lang w:eastAsia="en-US"/>
        </w:rPr>
        <w:t>Вармазейского</w:t>
      </w:r>
      <w:proofErr w:type="spellEnd"/>
      <w:r w:rsidRPr="009F143D">
        <w:rPr>
          <w:rFonts w:eastAsia="Calibri"/>
          <w:sz w:val="28"/>
          <w:szCs w:val="28"/>
          <w:lang w:eastAsia="en-US"/>
        </w:rPr>
        <w:t xml:space="preserve"> сельского поселения, и (или) земель сельскохозяйственного назначения, расположенных на территории</w:t>
      </w:r>
      <w:r w:rsidRPr="009F14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</w:t>
      </w:r>
      <w:r w:rsidRPr="009F143D">
        <w:rPr>
          <w:rFonts w:eastAsia="Calibri"/>
          <w:sz w:val="28"/>
          <w:szCs w:val="28"/>
          <w:lang w:eastAsia="en-US"/>
        </w:rPr>
        <w:t>, государственная собственность на которые не разграничена;</w:t>
      </w:r>
    </w:p>
    <w:p w:rsidR="009F143D" w:rsidRPr="009F143D" w:rsidRDefault="009F143D" w:rsidP="009F14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43D">
        <w:rPr>
          <w:sz w:val="28"/>
          <w:szCs w:val="28"/>
        </w:rPr>
        <w:t>- создание предпосылок к увеличению доходной части бюджета за счет арендной платы от использования земельных участков, находящихся в собственности поселения;</w:t>
      </w:r>
    </w:p>
    <w:p w:rsidR="009F143D" w:rsidRPr="009F143D" w:rsidRDefault="009F143D" w:rsidP="009F14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43D">
        <w:rPr>
          <w:sz w:val="28"/>
          <w:szCs w:val="28"/>
        </w:rPr>
        <w:t xml:space="preserve">Срок реализации </w:t>
      </w:r>
      <w:r w:rsidRPr="009F143D">
        <w:rPr>
          <w:sz w:val="28"/>
          <w:szCs w:val="28"/>
          <w:lang w:eastAsia="en-US"/>
        </w:rPr>
        <w:t>Подп</w:t>
      </w:r>
      <w:r w:rsidRPr="009F143D">
        <w:rPr>
          <w:sz w:val="28"/>
          <w:szCs w:val="28"/>
        </w:rPr>
        <w:t>рограммы – 2022-202</w:t>
      </w:r>
      <w:r>
        <w:rPr>
          <w:sz w:val="28"/>
          <w:szCs w:val="28"/>
        </w:rPr>
        <w:t>5</w:t>
      </w:r>
      <w:r w:rsidRPr="009F143D">
        <w:rPr>
          <w:sz w:val="28"/>
          <w:szCs w:val="28"/>
        </w:rPr>
        <w:t xml:space="preserve"> годы</w:t>
      </w:r>
    </w:p>
    <w:p w:rsidR="009F143D" w:rsidRPr="009F143D" w:rsidRDefault="009F143D" w:rsidP="009F143D">
      <w:pPr>
        <w:ind w:firstLine="567"/>
        <w:jc w:val="both"/>
        <w:rPr>
          <w:sz w:val="28"/>
          <w:szCs w:val="28"/>
        </w:rPr>
      </w:pPr>
    </w:p>
    <w:p w:rsidR="009F143D" w:rsidRPr="009F143D" w:rsidRDefault="009F143D" w:rsidP="009F143D">
      <w:pPr>
        <w:numPr>
          <w:ilvl w:val="0"/>
          <w:numId w:val="12"/>
        </w:numPr>
        <w:contextualSpacing/>
        <w:jc w:val="center"/>
        <w:rPr>
          <w:b/>
          <w:sz w:val="28"/>
          <w:szCs w:val="28"/>
        </w:rPr>
      </w:pPr>
      <w:r w:rsidRPr="009F143D">
        <w:rPr>
          <w:b/>
          <w:sz w:val="28"/>
          <w:szCs w:val="28"/>
        </w:rPr>
        <w:t xml:space="preserve">Нормативно-правовое обеспечение </w:t>
      </w:r>
      <w:r w:rsidRPr="009F143D">
        <w:rPr>
          <w:b/>
          <w:sz w:val="28"/>
          <w:szCs w:val="28"/>
          <w:lang w:eastAsia="en-US"/>
        </w:rPr>
        <w:t>Подп</w:t>
      </w:r>
      <w:r w:rsidRPr="009F143D">
        <w:rPr>
          <w:b/>
          <w:sz w:val="28"/>
          <w:szCs w:val="28"/>
        </w:rPr>
        <w:t>рограммы.</w:t>
      </w:r>
    </w:p>
    <w:p w:rsidR="009F143D" w:rsidRPr="009F143D" w:rsidRDefault="009F143D" w:rsidP="009F143D">
      <w:pPr>
        <w:jc w:val="center"/>
        <w:rPr>
          <w:caps/>
          <w:sz w:val="28"/>
          <w:szCs w:val="28"/>
        </w:rPr>
      </w:pPr>
    </w:p>
    <w:p w:rsidR="009F143D" w:rsidRPr="009F143D" w:rsidRDefault="009F143D" w:rsidP="009F143D">
      <w:pPr>
        <w:ind w:firstLine="708"/>
        <w:jc w:val="both"/>
        <w:rPr>
          <w:sz w:val="28"/>
          <w:szCs w:val="28"/>
        </w:rPr>
      </w:pPr>
      <w:r w:rsidRPr="009F143D">
        <w:rPr>
          <w:sz w:val="28"/>
          <w:szCs w:val="28"/>
        </w:rPr>
        <w:lastRenderedPageBreak/>
        <w:t xml:space="preserve">Правовая поддержка </w:t>
      </w:r>
      <w:r w:rsidRPr="009F143D">
        <w:rPr>
          <w:sz w:val="28"/>
          <w:szCs w:val="28"/>
          <w:lang w:eastAsia="en-US"/>
        </w:rPr>
        <w:t>Подп</w:t>
      </w:r>
      <w:r w:rsidRPr="009F143D">
        <w:rPr>
          <w:sz w:val="28"/>
          <w:szCs w:val="28"/>
        </w:rPr>
        <w:t xml:space="preserve">рограммы осуществляется на основании законодательной базы Российской Федерации, Республики Мордовия,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Pr="009F143D">
        <w:rPr>
          <w:sz w:val="28"/>
          <w:szCs w:val="28"/>
        </w:rPr>
        <w:t xml:space="preserve"> муниципального района. </w:t>
      </w:r>
    </w:p>
    <w:p w:rsidR="009F143D" w:rsidRPr="009F143D" w:rsidRDefault="009F143D" w:rsidP="009F143D">
      <w:pPr>
        <w:ind w:firstLine="708"/>
        <w:jc w:val="both"/>
        <w:rPr>
          <w:sz w:val="28"/>
          <w:szCs w:val="28"/>
        </w:rPr>
      </w:pPr>
      <w:r w:rsidRPr="009F143D">
        <w:rPr>
          <w:sz w:val="28"/>
          <w:szCs w:val="28"/>
        </w:rPr>
        <w:t xml:space="preserve"> </w:t>
      </w:r>
    </w:p>
    <w:p w:rsidR="009F143D" w:rsidRPr="009F143D" w:rsidRDefault="009F143D" w:rsidP="009F143D">
      <w:pPr>
        <w:ind w:firstLine="708"/>
        <w:jc w:val="center"/>
        <w:rPr>
          <w:b/>
          <w:sz w:val="28"/>
          <w:szCs w:val="28"/>
        </w:rPr>
      </w:pPr>
      <w:r w:rsidRPr="009F143D">
        <w:rPr>
          <w:b/>
          <w:sz w:val="28"/>
          <w:szCs w:val="28"/>
        </w:rPr>
        <w:t xml:space="preserve">4. Ресурсное обеспечение муниципальной </w:t>
      </w:r>
      <w:r w:rsidRPr="009F143D">
        <w:rPr>
          <w:sz w:val="28"/>
          <w:szCs w:val="28"/>
          <w:lang w:eastAsia="en-US"/>
        </w:rPr>
        <w:t>Подп</w:t>
      </w:r>
      <w:r w:rsidRPr="009F143D">
        <w:rPr>
          <w:b/>
          <w:sz w:val="28"/>
          <w:szCs w:val="28"/>
        </w:rPr>
        <w:t>рограммы</w:t>
      </w:r>
    </w:p>
    <w:p w:rsidR="009F143D" w:rsidRPr="009F143D" w:rsidRDefault="009F143D" w:rsidP="009F143D">
      <w:pPr>
        <w:rPr>
          <w:caps/>
          <w:sz w:val="28"/>
          <w:szCs w:val="28"/>
        </w:rPr>
      </w:pPr>
    </w:p>
    <w:p w:rsidR="009F143D" w:rsidRPr="009F143D" w:rsidRDefault="009F143D" w:rsidP="009F143D">
      <w:pPr>
        <w:ind w:firstLine="708"/>
        <w:jc w:val="both"/>
        <w:rPr>
          <w:sz w:val="28"/>
          <w:szCs w:val="28"/>
        </w:rPr>
      </w:pPr>
      <w:r w:rsidRPr="009F143D">
        <w:rPr>
          <w:sz w:val="28"/>
          <w:szCs w:val="28"/>
        </w:rPr>
        <w:t xml:space="preserve">Необходимый объем ресурсного обеспечения реализации </w:t>
      </w:r>
      <w:r w:rsidRPr="009F143D">
        <w:rPr>
          <w:sz w:val="28"/>
          <w:szCs w:val="28"/>
          <w:lang w:eastAsia="en-US"/>
        </w:rPr>
        <w:t>Подп</w:t>
      </w:r>
      <w:r w:rsidRPr="009F143D">
        <w:rPr>
          <w:sz w:val="28"/>
          <w:szCs w:val="28"/>
        </w:rPr>
        <w:t xml:space="preserve">рограммы составит </w:t>
      </w:r>
      <w:r>
        <w:rPr>
          <w:sz w:val="28"/>
          <w:szCs w:val="28"/>
          <w:lang w:eastAsia="en-US"/>
        </w:rPr>
        <w:t>60,0</w:t>
      </w:r>
      <w:r w:rsidRPr="009F143D">
        <w:rPr>
          <w:sz w:val="28"/>
          <w:szCs w:val="28"/>
          <w:lang w:eastAsia="en-US"/>
        </w:rPr>
        <w:t xml:space="preserve"> </w:t>
      </w:r>
      <w:r w:rsidRPr="009F143D">
        <w:rPr>
          <w:sz w:val="28"/>
          <w:szCs w:val="28"/>
          <w:u w:val="single"/>
        </w:rPr>
        <w:t xml:space="preserve"> </w:t>
      </w:r>
      <w:r w:rsidRPr="009F143D">
        <w:rPr>
          <w:sz w:val="28"/>
          <w:szCs w:val="28"/>
        </w:rPr>
        <w:t xml:space="preserve">тысяч рублей за счет бюджета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</w:t>
      </w:r>
      <w:proofErr w:type="gramStart"/>
      <w:r w:rsidRPr="009F143D">
        <w:rPr>
          <w:sz w:val="28"/>
          <w:szCs w:val="28"/>
        </w:rPr>
        <w:t xml:space="preserve"> .</w:t>
      </w:r>
      <w:proofErr w:type="gramEnd"/>
    </w:p>
    <w:p w:rsidR="009F143D" w:rsidRPr="009F143D" w:rsidRDefault="009F143D" w:rsidP="009F143D">
      <w:pPr>
        <w:ind w:firstLine="708"/>
        <w:jc w:val="both"/>
        <w:rPr>
          <w:caps/>
          <w:sz w:val="28"/>
          <w:szCs w:val="28"/>
        </w:rPr>
      </w:pPr>
      <w:r w:rsidRPr="009F143D">
        <w:rPr>
          <w:sz w:val="28"/>
          <w:szCs w:val="28"/>
        </w:rPr>
        <w:t>Объем финансирования определен на основе Бюджета сельское поселение на 2022-2024 годы.</w:t>
      </w:r>
    </w:p>
    <w:p w:rsidR="009F143D" w:rsidRPr="009F143D" w:rsidRDefault="009F143D" w:rsidP="009F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43D">
        <w:rPr>
          <w:sz w:val="28"/>
          <w:szCs w:val="28"/>
        </w:rPr>
        <w:t xml:space="preserve">Объемы финансирования </w:t>
      </w:r>
      <w:r w:rsidRPr="009F143D">
        <w:rPr>
          <w:sz w:val="28"/>
          <w:szCs w:val="28"/>
          <w:lang w:eastAsia="en-US"/>
        </w:rPr>
        <w:t>Подп</w:t>
      </w:r>
      <w:r w:rsidRPr="009F143D">
        <w:rPr>
          <w:sz w:val="28"/>
          <w:szCs w:val="28"/>
        </w:rPr>
        <w:t>рограммы из  бюджета подлежат ежегодному уточнению по итогам проведения оценки эффективности ее реализации за отчетный период, а также исходя из возможностей местного бюджета на соответствующий финансовый год.</w:t>
      </w:r>
    </w:p>
    <w:p w:rsidR="009F143D" w:rsidRPr="009F143D" w:rsidRDefault="009F143D" w:rsidP="009F14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F143D">
        <w:rPr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9F143D">
        <w:rPr>
          <w:color w:val="000000"/>
          <w:sz w:val="28"/>
          <w:szCs w:val="28"/>
          <w:shd w:val="clear" w:color="auto" w:fill="FFFFFF"/>
        </w:rPr>
        <w:t xml:space="preserve"> расходных обязатель</w:t>
      </w:r>
      <w:proofErr w:type="gramStart"/>
      <w:r w:rsidRPr="009F143D">
        <w:rPr>
          <w:color w:val="000000"/>
          <w:sz w:val="28"/>
          <w:szCs w:val="28"/>
          <w:shd w:val="clear" w:color="auto" w:fill="FFFFFF"/>
        </w:rPr>
        <w:t>ств св</w:t>
      </w:r>
      <w:proofErr w:type="gramEnd"/>
      <w:r w:rsidRPr="009F143D">
        <w:rPr>
          <w:color w:val="000000"/>
          <w:sz w:val="28"/>
          <w:szCs w:val="28"/>
          <w:shd w:val="clear" w:color="auto" w:fill="FFFFFF"/>
        </w:rPr>
        <w:t xml:space="preserve">язанных с подготовкой проектов межевания земельных участков, выделяемых в счет невостребованных земельных долей, находящихся в собственности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Вармазейского</w:t>
      </w:r>
      <w:proofErr w:type="spellEnd"/>
      <w:r w:rsidRPr="009F143D">
        <w:rPr>
          <w:color w:val="000000"/>
          <w:sz w:val="28"/>
          <w:szCs w:val="28"/>
          <w:shd w:val="clear" w:color="auto" w:fill="FFFFFF"/>
        </w:rPr>
        <w:t xml:space="preserve"> сельского поселения, на </w:t>
      </w:r>
      <w:proofErr w:type="spellStart"/>
      <w:r w:rsidRPr="009F143D">
        <w:rPr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9F143D">
        <w:rPr>
          <w:color w:val="000000"/>
          <w:sz w:val="28"/>
          <w:szCs w:val="28"/>
          <w:shd w:val="clear" w:color="auto" w:fill="FFFFFF"/>
        </w:rPr>
        <w:t xml:space="preserve"> расходных обязательств, связанных с проведением кадастровых работ предоставляется из республиканского бюджета. </w:t>
      </w:r>
    </w:p>
    <w:p w:rsidR="009F143D" w:rsidRPr="009F143D" w:rsidRDefault="009F143D" w:rsidP="009F143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 w:rsidRPr="009F143D">
        <w:rPr>
          <w:color w:val="000000"/>
          <w:sz w:val="28"/>
          <w:szCs w:val="28"/>
          <w:shd w:val="clear" w:color="auto" w:fill="FFFFFF"/>
        </w:rPr>
        <w:t xml:space="preserve">Порядок предоставления субсидий на </w:t>
      </w:r>
      <w:proofErr w:type="spellStart"/>
      <w:r w:rsidRPr="009F143D">
        <w:rPr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9F143D">
        <w:rPr>
          <w:color w:val="000000"/>
          <w:sz w:val="28"/>
          <w:szCs w:val="28"/>
          <w:shd w:val="clear" w:color="auto" w:fill="FFFFFF"/>
        </w:rPr>
        <w:t xml:space="preserve"> расходных обязательств, связанных с подготовкой проектов межевания земельных участков, выделяемых в счет невостребованных земельных долей, находящихся в собственности муниципальных образований, на </w:t>
      </w:r>
      <w:proofErr w:type="spellStart"/>
      <w:r w:rsidRPr="009F143D">
        <w:rPr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9F143D">
        <w:rPr>
          <w:color w:val="000000"/>
          <w:sz w:val="28"/>
          <w:szCs w:val="28"/>
          <w:shd w:val="clear" w:color="auto" w:fill="FFFFFF"/>
        </w:rPr>
        <w:t xml:space="preserve"> расходных обязательств, связанных с проведением кадастровых работ утвержден  </w:t>
      </w:r>
      <w:hyperlink r:id="rId8" w:anchor="/document/403194450/entry/0" w:history="1">
        <w:r w:rsidRPr="009F143D">
          <w:rPr>
            <w:color w:val="000000"/>
            <w:sz w:val="28"/>
            <w:szCs w:val="28"/>
            <w:shd w:val="clear" w:color="auto" w:fill="FFFFFF"/>
          </w:rPr>
          <w:t>постановлением</w:t>
        </w:r>
      </w:hyperlink>
      <w:r w:rsidRPr="009F143D">
        <w:rPr>
          <w:color w:val="000000"/>
          <w:sz w:val="28"/>
          <w:szCs w:val="28"/>
          <w:shd w:val="clear" w:color="auto" w:fill="FFFFFF"/>
        </w:rPr>
        <w:t> Правительства Республики Мордовия от 10 декабря 2021 г. №557</w:t>
      </w:r>
      <w:r w:rsidRPr="009F143D">
        <w:rPr>
          <w:color w:val="FF0000"/>
          <w:sz w:val="28"/>
          <w:szCs w:val="28"/>
          <w:shd w:val="clear" w:color="auto" w:fill="FFFFFF"/>
        </w:rPr>
        <w:t>.</w:t>
      </w:r>
    </w:p>
    <w:p w:rsidR="009F143D" w:rsidRPr="009F143D" w:rsidRDefault="009F143D" w:rsidP="009F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143D" w:rsidRPr="009F143D" w:rsidRDefault="009F143D" w:rsidP="009F143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F143D">
        <w:rPr>
          <w:b/>
          <w:sz w:val="28"/>
          <w:szCs w:val="28"/>
        </w:rPr>
        <w:t>5. Механизм реализации подпрограммы.</w:t>
      </w:r>
    </w:p>
    <w:p w:rsidR="009F143D" w:rsidRPr="009F143D" w:rsidRDefault="009F143D" w:rsidP="009F143D">
      <w:pPr>
        <w:rPr>
          <w:caps/>
          <w:sz w:val="28"/>
          <w:szCs w:val="28"/>
        </w:rPr>
      </w:pPr>
    </w:p>
    <w:p w:rsidR="009F143D" w:rsidRPr="009F143D" w:rsidRDefault="009F143D" w:rsidP="009F143D">
      <w:pPr>
        <w:ind w:firstLine="709"/>
        <w:jc w:val="both"/>
        <w:rPr>
          <w:sz w:val="28"/>
          <w:szCs w:val="28"/>
        </w:rPr>
      </w:pPr>
      <w:r w:rsidRPr="009F143D">
        <w:rPr>
          <w:sz w:val="28"/>
          <w:szCs w:val="28"/>
        </w:rPr>
        <w:t>Подпрограмма реализуется путём проведения мероприятий в соответствии с основными направлениями.</w:t>
      </w:r>
    </w:p>
    <w:p w:rsidR="009F143D" w:rsidRPr="009F143D" w:rsidRDefault="009F143D" w:rsidP="009F143D">
      <w:pPr>
        <w:ind w:firstLine="709"/>
        <w:jc w:val="both"/>
        <w:rPr>
          <w:sz w:val="28"/>
          <w:szCs w:val="28"/>
        </w:rPr>
      </w:pPr>
      <w:r w:rsidRPr="009F143D">
        <w:rPr>
          <w:sz w:val="28"/>
          <w:szCs w:val="28"/>
        </w:rPr>
        <w:t xml:space="preserve">Руководство реализацией </w:t>
      </w:r>
      <w:r w:rsidRPr="009F143D">
        <w:rPr>
          <w:sz w:val="28"/>
          <w:szCs w:val="28"/>
          <w:lang w:eastAsia="en-US"/>
        </w:rPr>
        <w:t>Под</w:t>
      </w:r>
      <w:r w:rsidRPr="009F143D">
        <w:rPr>
          <w:sz w:val="28"/>
          <w:szCs w:val="28"/>
        </w:rPr>
        <w:t xml:space="preserve">программы осуществляет Глава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поселения.</w:t>
      </w:r>
    </w:p>
    <w:p w:rsidR="009F143D" w:rsidRPr="009F143D" w:rsidRDefault="009F143D" w:rsidP="009F143D">
      <w:pPr>
        <w:ind w:firstLine="709"/>
        <w:jc w:val="both"/>
        <w:rPr>
          <w:sz w:val="28"/>
          <w:szCs w:val="28"/>
          <w:lang w:eastAsia="ar-SA"/>
        </w:rPr>
      </w:pPr>
      <w:r w:rsidRPr="009F143D">
        <w:rPr>
          <w:sz w:val="28"/>
          <w:szCs w:val="28"/>
          <w:lang w:eastAsia="ar-SA"/>
        </w:rPr>
        <w:t xml:space="preserve">Реализацию мероприятий подпрограммы осуществляет администрация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</w:t>
      </w:r>
      <w:r w:rsidRPr="009F143D">
        <w:rPr>
          <w:sz w:val="28"/>
          <w:szCs w:val="28"/>
          <w:lang w:eastAsia="ar-SA"/>
        </w:rPr>
        <w:t xml:space="preserve">. Она несет ответственность за своевременное и качественное исполнение </w:t>
      </w:r>
      <w:r w:rsidRPr="009F143D">
        <w:rPr>
          <w:sz w:val="28"/>
          <w:szCs w:val="28"/>
          <w:lang w:eastAsia="en-US"/>
        </w:rPr>
        <w:t>Подп</w:t>
      </w:r>
      <w:r w:rsidRPr="009F143D">
        <w:rPr>
          <w:sz w:val="28"/>
          <w:szCs w:val="28"/>
          <w:lang w:eastAsia="ar-SA"/>
        </w:rPr>
        <w:t xml:space="preserve">рограммных мероприятий, целевое и эффективное использование средств бюджета, а также </w:t>
      </w:r>
      <w:proofErr w:type="spellStart"/>
      <w:r w:rsidRPr="009F143D">
        <w:rPr>
          <w:sz w:val="28"/>
          <w:szCs w:val="28"/>
          <w:lang w:eastAsia="ar-SA"/>
        </w:rPr>
        <w:t>софинансирования</w:t>
      </w:r>
      <w:proofErr w:type="spellEnd"/>
      <w:r w:rsidRPr="009F143D">
        <w:rPr>
          <w:sz w:val="28"/>
          <w:szCs w:val="28"/>
          <w:lang w:eastAsia="ar-SA"/>
        </w:rPr>
        <w:t>, выделяемых на их реализацию.</w:t>
      </w:r>
    </w:p>
    <w:p w:rsidR="009F143D" w:rsidRPr="009F143D" w:rsidRDefault="009F143D" w:rsidP="009F1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2272F"/>
          <w:sz w:val="28"/>
          <w:szCs w:val="28"/>
          <w:lang w:val="x-none" w:eastAsia="x-none"/>
        </w:rPr>
      </w:pPr>
      <w:r w:rsidRPr="009F143D">
        <w:rPr>
          <w:sz w:val="28"/>
          <w:szCs w:val="28"/>
          <w:lang w:val="x-none" w:eastAsia="x-none"/>
        </w:rPr>
        <w:t xml:space="preserve">Администрация </w:t>
      </w:r>
      <w:proofErr w:type="spellStart"/>
      <w:r>
        <w:rPr>
          <w:sz w:val="28"/>
          <w:szCs w:val="28"/>
          <w:lang w:val="x-none" w:eastAsia="x-none"/>
        </w:rPr>
        <w:t>Вармазейского</w:t>
      </w:r>
      <w:proofErr w:type="spellEnd"/>
      <w:r w:rsidRPr="009F143D">
        <w:rPr>
          <w:sz w:val="28"/>
          <w:szCs w:val="28"/>
          <w:lang w:val="x-none" w:eastAsia="x-none"/>
        </w:rPr>
        <w:t xml:space="preserve"> сельского поселения обеспечивает мониторинг и контроль за ходом реализации Подпрограммных мероприятий, готовит предложения по объёмам и источникам финансирования подпрограммных мероприятий, по мере необходимости готовит предложения по корректировке перечня подпрограммных мероприятий на очередной финансовый год, уточняет затраты по подпрограммным мероприятиям, отдельные их показатели, а также механизм реализации подпрограммы, разрабатывает и вносит в установленном порядке и в установленные сроки предложения о принятии правовых актов, необходимых для выполнения подпрограммы, направляет</w:t>
      </w:r>
      <w:r w:rsidRPr="009F143D">
        <w:rPr>
          <w:b/>
          <w:bCs/>
          <w:color w:val="22272F"/>
          <w:sz w:val="28"/>
          <w:szCs w:val="28"/>
          <w:lang w:val="x-none" w:eastAsia="x-none"/>
        </w:rPr>
        <w:t xml:space="preserve"> </w:t>
      </w:r>
      <w:r w:rsidRPr="009F143D">
        <w:rPr>
          <w:bCs/>
          <w:color w:val="22272F"/>
          <w:sz w:val="28"/>
          <w:szCs w:val="28"/>
          <w:lang w:val="x-none" w:eastAsia="x-none"/>
        </w:rPr>
        <w:t>заявление о предоставлении субсидий, рассчитывает ее размер.</w:t>
      </w:r>
    </w:p>
    <w:p w:rsidR="009F143D" w:rsidRPr="009F143D" w:rsidRDefault="009F143D" w:rsidP="00025367">
      <w:pPr>
        <w:ind w:firstLine="709"/>
        <w:jc w:val="both"/>
        <w:rPr>
          <w:b/>
          <w:sz w:val="28"/>
          <w:szCs w:val="28"/>
        </w:rPr>
      </w:pPr>
      <w:r w:rsidRPr="009F143D">
        <w:rPr>
          <w:b/>
          <w:sz w:val="28"/>
          <w:szCs w:val="28"/>
        </w:rPr>
        <w:lastRenderedPageBreak/>
        <w:t>6.Оценка эффективности муниципальной подпрограммы.</w:t>
      </w:r>
    </w:p>
    <w:p w:rsidR="009F143D" w:rsidRPr="009F143D" w:rsidRDefault="009F143D" w:rsidP="009F143D">
      <w:pPr>
        <w:jc w:val="both"/>
        <w:rPr>
          <w:sz w:val="28"/>
          <w:szCs w:val="28"/>
          <w:lang w:eastAsia="ar-SA"/>
        </w:rPr>
      </w:pPr>
    </w:p>
    <w:p w:rsidR="009F143D" w:rsidRPr="009F143D" w:rsidRDefault="009F143D" w:rsidP="009F1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3D">
        <w:rPr>
          <w:sz w:val="28"/>
          <w:szCs w:val="28"/>
        </w:rPr>
        <w:t>Оценка эффективности муниципальной подпрограммы осуществляется в соответствии  с Методикой оценки эффективности муниципальных программ.</w:t>
      </w:r>
    </w:p>
    <w:p w:rsidR="009F143D" w:rsidRPr="009F143D" w:rsidRDefault="009F143D" w:rsidP="009F1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3D">
        <w:rPr>
          <w:sz w:val="28"/>
          <w:szCs w:val="28"/>
        </w:rPr>
        <w:t>Методика оценки эффективности муниципальной подпрограммы.</w:t>
      </w:r>
    </w:p>
    <w:p w:rsidR="009F143D" w:rsidRPr="009F143D" w:rsidRDefault="009F143D" w:rsidP="009F1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3D">
        <w:rPr>
          <w:sz w:val="28"/>
          <w:szCs w:val="28"/>
        </w:rPr>
        <w:t>Для расчета эффективности реализации Подпрограммы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9F143D" w:rsidRPr="009F143D" w:rsidRDefault="009F143D" w:rsidP="009F1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3D">
        <w:rPr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9F143D" w:rsidRPr="009F143D" w:rsidRDefault="009F143D" w:rsidP="009F1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143D" w:rsidRPr="009F143D" w:rsidRDefault="009F143D" w:rsidP="009F1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3D">
        <w:rPr>
          <w:sz w:val="28"/>
          <w:szCs w:val="28"/>
        </w:rPr>
        <w:t>Показатели эффективности:</w:t>
      </w:r>
    </w:p>
    <w:p w:rsidR="009F143D" w:rsidRPr="009F143D" w:rsidRDefault="009F143D" w:rsidP="009F143D">
      <w:pPr>
        <w:rPr>
          <w:sz w:val="28"/>
          <w:szCs w:val="28"/>
        </w:rPr>
      </w:pPr>
    </w:p>
    <w:p w:rsidR="009F143D" w:rsidRPr="009F143D" w:rsidRDefault="009F143D" w:rsidP="009F143D">
      <w:pPr>
        <w:rPr>
          <w:sz w:val="28"/>
          <w:szCs w:val="28"/>
        </w:rPr>
      </w:pPr>
      <w:r w:rsidRPr="009F143D">
        <w:rPr>
          <w:rFonts w:eastAsia="Arial Unicode MS"/>
          <w:color w:val="000000"/>
          <w:sz w:val="28"/>
          <w:szCs w:val="28"/>
        </w:rPr>
        <w:t xml:space="preserve">Площадь поставленных на кадастровый учет  земельных участков, находящихся или относящихся к собственности </w:t>
      </w:r>
      <w:proofErr w:type="spellStart"/>
      <w:r>
        <w:rPr>
          <w:rFonts w:eastAsia="Arial Unicode MS"/>
          <w:color w:val="000000"/>
          <w:sz w:val="28"/>
          <w:szCs w:val="28"/>
        </w:rPr>
        <w:t>Вармазейского</w:t>
      </w:r>
      <w:proofErr w:type="spellEnd"/>
      <w:r w:rsidRPr="009F143D">
        <w:rPr>
          <w:rFonts w:eastAsia="Arial Unicode MS"/>
          <w:color w:val="000000"/>
          <w:sz w:val="28"/>
          <w:szCs w:val="28"/>
        </w:rPr>
        <w:t xml:space="preserve"> сельского поселения, и (или) земель сельскохозяйственного назначения, расположенных на территории</w:t>
      </w:r>
      <w:r w:rsidRPr="009F143D">
        <w:rPr>
          <w:sz w:val="28"/>
          <w:szCs w:val="28"/>
        </w:rPr>
        <w:t xml:space="preserve"> сельское поселение</w:t>
      </w:r>
      <w:r w:rsidRPr="009F143D">
        <w:rPr>
          <w:rFonts w:eastAsia="Arial Unicode MS"/>
          <w:color w:val="000000"/>
          <w:sz w:val="28"/>
          <w:szCs w:val="28"/>
        </w:rPr>
        <w:t xml:space="preserve">, государственная собственность на которые не разграничена, с целью разграничения собственности на землю  не менее   </w:t>
      </w:r>
      <w:r w:rsidR="00FF686F">
        <w:rPr>
          <w:rFonts w:eastAsia="Arial Unicode MS"/>
          <w:color w:val="000000"/>
          <w:sz w:val="28"/>
          <w:szCs w:val="28"/>
        </w:rPr>
        <w:t>261</w:t>
      </w:r>
      <w:r w:rsidRPr="009F143D">
        <w:rPr>
          <w:rFonts w:eastAsia="Arial Unicode MS"/>
          <w:color w:val="000000"/>
          <w:sz w:val="28"/>
          <w:szCs w:val="28"/>
        </w:rPr>
        <w:t xml:space="preserve"> га.</w:t>
      </w:r>
    </w:p>
    <w:p w:rsidR="009F143D" w:rsidRPr="009F143D" w:rsidRDefault="009F143D" w:rsidP="009F143D">
      <w:pPr>
        <w:rPr>
          <w:sz w:val="28"/>
          <w:szCs w:val="28"/>
        </w:rPr>
        <w:sectPr w:rsidR="009F143D" w:rsidRPr="009F143D">
          <w:pgSz w:w="11907" w:h="16840"/>
          <w:pgMar w:top="1134" w:right="567" w:bottom="567" w:left="1134" w:header="567" w:footer="299" w:gutter="0"/>
          <w:cols w:space="720"/>
        </w:sectPr>
      </w:pPr>
    </w:p>
    <w:p w:rsidR="009F143D" w:rsidRPr="009F143D" w:rsidRDefault="009F143D" w:rsidP="009F143D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F143D">
        <w:rPr>
          <w:caps/>
          <w:sz w:val="28"/>
          <w:szCs w:val="28"/>
        </w:rPr>
        <w:lastRenderedPageBreak/>
        <w:t xml:space="preserve">ПРИЛОЖЕНИЕ 1 </w:t>
      </w:r>
    </w:p>
    <w:p w:rsidR="009F143D" w:rsidRPr="009F143D" w:rsidRDefault="009F143D" w:rsidP="009F14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43D">
        <w:rPr>
          <w:sz w:val="28"/>
          <w:szCs w:val="28"/>
        </w:rPr>
        <w:t>к муниципальной подпрограмме</w:t>
      </w:r>
    </w:p>
    <w:p w:rsidR="009F143D" w:rsidRPr="009F143D" w:rsidRDefault="009F143D" w:rsidP="009F14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43D" w:rsidRPr="009F143D" w:rsidRDefault="009F143D" w:rsidP="009F143D">
      <w:pPr>
        <w:widowControl w:val="0"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  <w:bookmarkStart w:id="0" w:name="Par810"/>
      <w:bookmarkEnd w:id="0"/>
      <w:r w:rsidRPr="009F143D">
        <w:rPr>
          <w:caps/>
          <w:sz w:val="28"/>
          <w:szCs w:val="28"/>
        </w:rPr>
        <w:t>Расходы на реализацию муниципальной ПОДпрограммы</w:t>
      </w:r>
    </w:p>
    <w:p w:rsidR="009F143D" w:rsidRPr="009F143D" w:rsidRDefault="009F143D" w:rsidP="009F143D">
      <w:pPr>
        <w:jc w:val="center"/>
        <w:rPr>
          <w:rFonts w:eastAsia="Calibri"/>
          <w:bCs/>
          <w:kern w:val="36"/>
          <w:sz w:val="28"/>
          <w:szCs w:val="28"/>
          <w:lang w:eastAsia="en-US"/>
        </w:rPr>
      </w:pPr>
      <w:r w:rsidRPr="009F143D">
        <w:rPr>
          <w:rFonts w:eastAsia="Calibri"/>
          <w:bCs/>
          <w:kern w:val="36"/>
          <w:sz w:val="28"/>
          <w:szCs w:val="28"/>
          <w:lang w:eastAsia="en-US"/>
        </w:rPr>
        <w:t>«</w:t>
      </w:r>
      <w:r w:rsidRPr="009F143D">
        <w:rPr>
          <w:sz w:val="28"/>
          <w:szCs w:val="28"/>
        </w:rPr>
        <w:t xml:space="preserve">Создание условий для эффективного вовлечения в оборот земель сельскохозяйственного назначения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9F143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Pr="009F143D">
        <w:rPr>
          <w:sz w:val="28"/>
          <w:szCs w:val="28"/>
        </w:rPr>
        <w:t xml:space="preserve"> муниципального района Республики Мордовия</w:t>
      </w:r>
      <w:r w:rsidRPr="009F143D">
        <w:rPr>
          <w:rFonts w:eastAsia="Calibri"/>
          <w:bCs/>
          <w:kern w:val="36"/>
          <w:sz w:val="28"/>
          <w:szCs w:val="28"/>
          <w:lang w:eastAsia="en-US"/>
        </w:rPr>
        <w:t>»</w:t>
      </w:r>
    </w:p>
    <w:p w:rsidR="009F143D" w:rsidRPr="009F143D" w:rsidRDefault="009F143D" w:rsidP="009F143D">
      <w:pPr>
        <w:jc w:val="center"/>
      </w:pPr>
    </w:p>
    <w:tbl>
      <w:tblPr>
        <w:tblW w:w="12465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8"/>
        <w:gridCol w:w="4808"/>
        <w:gridCol w:w="2547"/>
        <w:gridCol w:w="1414"/>
        <w:gridCol w:w="941"/>
        <w:gridCol w:w="992"/>
        <w:gridCol w:w="895"/>
        <w:gridCol w:w="20"/>
      </w:tblGrid>
      <w:tr w:rsidR="0084779C" w:rsidRPr="009F143D" w:rsidTr="00304120">
        <w:trPr>
          <w:trHeight w:val="25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№</w:t>
            </w:r>
          </w:p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строки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Источники финансирования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Всего</w:t>
            </w:r>
          </w:p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(тыс. рублей)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В том числе</w:t>
            </w:r>
          </w:p>
        </w:tc>
      </w:tr>
      <w:tr w:rsidR="0084779C" w:rsidRPr="009F143D" w:rsidTr="0084779C">
        <w:trPr>
          <w:gridAfter w:val="1"/>
          <w:wAfter w:w="20" w:type="dxa"/>
          <w:cantSplit/>
          <w:trHeight w:val="136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9C" w:rsidRPr="009F143D" w:rsidRDefault="0084779C" w:rsidP="009F143D">
            <w:pPr>
              <w:rPr>
                <w:lang w:eastAsia="en-US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9C" w:rsidRPr="009F143D" w:rsidRDefault="0084779C" w:rsidP="009F143D">
            <w:pPr>
              <w:rPr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9C" w:rsidRPr="009F143D" w:rsidRDefault="0084779C" w:rsidP="009F143D">
            <w:pPr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2025г.</w:t>
            </w:r>
          </w:p>
        </w:tc>
      </w:tr>
      <w:tr w:rsidR="0084779C" w:rsidRPr="009F143D" w:rsidTr="0084779C">
        <w:trPr>
          <w:gridAfter w:val="1"/>
          <w:wAfter w:w="20" w:type="dxa"/>
          <w:trHeight w:val="2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4779C" w:rsidRPr="009F143D" w:rsidTr="0084779C">
        <w:trPr>
          <w:gridAfter w:val="1"/>
          <w:wAfter w:w="20" w:type="dxa"/>
          <w:trHeight w:val="2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F143D">
              <w:rPr>
                <w:lang w:eastAsia="en-US"/>
              </w:rPr>
              <w:t>Всего: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B31A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31A71">
              <w:rPr>
                <w:lang w:eastAsia="en-US"/>
              </w:rPr>
              <w:t>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4779C" w:rsidRPr="009F143D" w:rsidTr="0084779C">
        <w:trPr>
          <w:gridAfter w:val="1"/>
          <w:wAfter w:w="20" w:type="dxa"/>
          <w:trHeight w:val="2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F143D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B31A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31A71">
              <w:rPr>
                <w:lang w:eastAsia="en-US"/>
              </w:rPr>
              <w:t>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9F1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F143D" w:rsidRPr="009F143D" w:rsidRDefault="009F143D" w:rsidP="009F143D">
      <w:pPr>
        <w:rPr>
          <w:sz w:val="14"/>
          <w:szCs w:val="14"/>
        </w:rPr>
        <w:sectPr w:rsidR="009F143D" w:rsidRPr="009F143D">
          <w:pgSz w:w="16840" w:h="11907" w:orient="landscape"/>
          <w:pgMar w:top="1134" w:right="1134" w:bottom="567" w:left="567" w:header="567" w:footer="299" w:gutter="0"/>
          <w:pgNumType w:start="1"/>
          <w:cols w:space="720"/>
        </w:sectPr>
      </w:pPr>
    </w:p>
    <w:p w:rsidR="009F143D" w:rsidRPr="009F143D" w:rsidRDefault="009F143D" w:rsidP="009F143D">
      <w:pPr>
        <w:widowControl w:val="0"/>
        <w:autoSpaceDE w:val="0"/>
        <w:autoSpaceDN w:val="0"/>
        <w:adjustRightInd w:val="0"/>
        <w:jc w:val="right"/>
      </w:pPr>
      <w:r w:rsidRPr="009F143D">
        <w:lastRenderedPageBreak/>
        <w:t>ПРИЛОЖЕНИЕ 2</w:t>
      </w:r>
    </w:p>
    <w:p w:rsidR="009F143D" w:rsidRPr="009F143D" w:rsidRDefault="009F143D" w:rsidP="009F143D">
      <w:pPr>
        <w:widowControl w:val="0"/>
        <w:autoSpaceDE w:val="0"/>
        <w:autoSpaceDN w:val="0"/>
        <w:adjustRightInd w:val="0"/>
        <w:jc w:val="right"/>
      </w:pPr>
      <w:r w:rsidRPr="009F143D">
        <w:t>к муниципальной программе</w:t>
      </w:r>
    </w:p>
    <w:p w:rsidR="009F143D" w:rsidRPr="009F143D" w:rsidRDefault="009F143D" w:rsidP="009F143D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9F143D">
        <w:rPr>
          <w:caps/>
        </w:rPr>
        <w:t>План</w:t>
      </w:r>
    </w:p>
    <w:tbl>
      <w:tblPr>
        <w:tblpPr w:leftFromText="180" w:rightFromText="180" w:bottomFromText="200" w:vertAnchor="page" w:horzAnchor="margin" w:tblpY="227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6"/>
        <w:gridCol w:w="2551"/>
        <w:gridCol w:w="1417"/>
        <w:gridCol w:w="1417"/>
        <w:gridCol w:w="2206"/>
        <w:gridCol w:w="1275"/>
        <w:gridCol w:w="1339"/>
        <w:gridCol w:w="79"/>
        <w:gridCol w:w="91"/>
        <w:gridCol w:w="1043"/>
        <w:gridCol w:w="916"/>
      </w:tblGrid>
      <w:tr w:rsidR="009F143D" w:rsidRPr="009F143D" w:rsidTr="0084779C">
        <w:trPr>
          <w:trHeight w:val="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Ответственный исполнитель (структурное подразделение, должность)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Срок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Финансирование (</w:t>
            </w:r>
            <w:proofErr w:type="spellStart"/>
            <w:r w:rsidRPr="009F143D">
              <w:rPr>
                <w:lang w:eastAsia="en-US"/>
              </w:rPr>
              <w:t>тыс</w:t>
            </w:r>
            <w:proofErr w:type="gramStart"/>
            <w:r w:rsidRPr="009F143D">
              <w:rPr>
                <w:lang w:eastAsia="en-US"/>
              </w:rPr>
              <w:t>.р</w:t>
            </w:r>
            <w:proofErr w:type="gramEnd"/>
            <w:r w:rsidRPr="009F143D">
              <w:rPr>
                <w:lang w:eastAsia="en-US"/>
              </w:rPr>
              <w:t>уб</w:t>
            </w:r>
            <w:proofErr w:type="spellEnd"/>
            <w:r w:rsidRPr="009F143D">
              <w:rPr>
                <w:lang w:eastAsia="en-US"/>
              </w:rPr>
              <w:t>.)</w:t>
            </w:r>
          </w:p>
        </w:tc>
        <w:tc>
          <w:tcPr>
            <w:tcW w:w="47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В том числе:</w:t>
            </w:r>
          </w:p>
        </w:tc>
      </w:tr>
      <w:tr w:rsidR="009F143D" w:rsidRPr="009F143D" w:rsidTr="0084779C">
        <w:trPr>
          <w:trHeight w:val="28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3D" w:rsidRPr="009F143D" w:rsidRDefault="009F143D" w:rsidP="0084779C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3D" w:rsidRPr="009F143D" w:rsidRDefault="009F143D" w:rsidP="0084779C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окончания реализации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3D" w:rsidRPr="009F143D" w:rsidRDefault="009F143D" w:rsidP="0084779C">
            <w:pPr>
              <w:rPr>
                <w:lang w:eastAsia="en-US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3D" w:rsidRPr="009F143D" w:rsidRDefault="009F143D" w:rsidP="0084779C">
            <w:pPr>
              <w:rPr>
                <w:lang w:eastAsia="en-US"/>
              </w:rPr>
            </w:pPr>
          </w:p>
        </w:tc>
      </w:tr>
      <w:tr w:rsidR="0084779C" w:rsidRPr="009F143D" w:rsidTr="0084779C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9C" w:rsidRPr="009F143D" w:rsidRDefault="0084779C" w:rsidP="0084779C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9C" w:rsidRPr="009F143D" w:rsidRDefault="0084779C" w:rsidP="0084779C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9C" w:rsidRPr="009F143D" w:rsidRDefault="0084779C" w:rsidP="0084779C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9C" w:rsidRPr="009F143D" w:rsidRDefault="0084779C" w:rsidP="0084779C">
            <w:pPr>
              <w:rPr>
                <w:lang w:eastAsia="en-US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9C" w:rsidRPr="009F143D" w:rsidRDefault="0084779C" w:rsidP="0084779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2025г.</w:t>
            </w:r>
          </w:p>
        </w:tc>
      </w:tr>
      <w:tr w:rsidR="0084779C" w:rsidRPr="009F143D" w:rsidTr="0084779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17" w:firstLine="217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17" w:firstLine="217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17" w:firstLine="217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84779C" w:rsidRPr="009F143D" w:rsidTr="0084779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«</w:t>
            </w:r>
            <w:r w:rsidRPr="009F143D">
              <w:t xml:space="preserve">Создание условий для эффективного вовлечения в оборот земель сельскохозяйственного назначения на территории </w:t>
            </w:r>
            <w:proofErr w:type="spellStart"/>
            <w:r>
              <w:t>Вармазейского</w:t>
            </w:r>
            <w:proofErr w:type="spellEnd"/>
            <w:r w:rsidRPr="009F143D">
              <w:t xml:space="preserve"> сельского поселения </w:t>
            </w:r>
            <w:proofErr w:type="spellStart"/>
            <w:r>
              <w:t>Большеигнатовского</w:t>
            </w:r>
            <w:proofErr w:type="spellEnd"/>
            <w:r w:rsidRPr="009F143D">
              <w:t xml:space="preserve"> муниципального района Республики Мордовия</w:t>
            </w:r>
            <w:r w:rsidRPr="009F143D">
              <w:rPr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F143D"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Вармазейского</w:t>
            </w:r>
            <w:proofErr w:type="spellEnd"/>
            <w:r w:rsidRPr="009F143D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spacing w:line="276" w:lineRule="auto"/>
              <w:ind w:firstLine="567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C" w:rsidRPr="009F143D" w:rsidRDefault="0084779C" w:rsidP="0084779C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9F143D" w:rsidRPr="009F143D" w:rsidTr="0084779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B31A71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 xml:space="preserve">местный бюджет </w:t>
            </w:r>
            <w:r w:rsidR="003E4C3D">
              <w:rPr>
                <w:lang w:eastAsia="en-US"/>
              </w:rPr>
              <w:t>– 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143D" w:rsidRPr="009F143D" w:rsidRDefault="00B31A71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3D" w:rsidRPr="009F143D" w:rsidRDefault="009F143D" w:rsidP="00847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:rsidR="009F143D" w:rsidRPr="009F143D" w:rsidRDefault="009F143D" w:rsidP="009F14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20"/>
        </w:rPr>
      </w:pPr>
    </w:p>
    <w:p w:rsidR="009F143D" w:rsidRDefault="009F143D" w:rsidP="009F143D">
      <w:pPr>
        <w:rPr>
          <w:sz w:val="14"/>
          <w:szCs w:val="14"/>
        </w:rPr>
      </w:pPr>
    </w:p>
    <w:p w:rsidR="002F68E0" w:rsidRDefault="002F68E0" w:rsidP="009F143D">
      <w:pPr>
        <w:rPr>
          <w:sz w:val="14"/>
          <w:szCs w:val="14"/>
        </w:rPr>
      </w:pPr>
    </w:p>
    <w:p w:rsidR="002F68E0" w:rsidRDefault="002F68E0" w:rsidP="009F143D">
      <w:pPr>
        <w:rPr>
          <w:sz w:val="14"/>
          <w:szCs w:val="14"/>
        </w:rPr>
      </w:pPr>
    </w:p>
    <w:p w:rsidR="002F68E0" w:rsidRDefault="002F68E0" w:rsidP="009F143D">
      <w:pPr>
        <w:rPr>
          <w:sz w:val="14"/>
          <w:szCs w:val="14"/>
        </w:rPr>
      </w:pPr>
    </w:p>
    <w:p w:rsidR="002F68E0" w:rsidRDefault="002F68E0" w:rsidP="009F143D">
      <w:pPr>
        <w:rPr>
          <w:sz w:val="14"/>
          <w:szCs w:val="14"/>
        </w:rPr>
      </w:pPr>
    </w:p>
    <w:p w:rsidR="003E4C3D" w:rsidRDefault="003E4C3D" w:rsidP="002F68E0">
      <w:pPr>
        <w:widowControl w:val="0"/>
        <w:autoSpaceDE w:val="0"/>
        <w:autoSpaceDN w:val="0"/>
        <w:adjustRightInd w:val="0"/>
        <w:jc w:val="right"/>
      </w:pPr>
    </w:p>
    <w:p w:rsidR="003E4C3D" w:rsidRDefault="003E4C3D" w:rsidP="002F68E0">
      <w:pPr>
        <w:widowControl w:val="0"/>
        <w:autoSpaceDE w:val="0"/>
        <w:autoSpaceDN w:val="0"/>
        <w:adjustRightInd w:val="0"/>
        <w:jc w:val="right"/>
      </w:pPr>
    </w:p>
    <w:p w:rsidR="003E4C3D" w:rsidRDefault="003E4C3D" w:rsidP="002F68E0">
      <w:pPr>
        <w:widowControl w:val="0"/>
        <w:autoSpaceDE w:val="0"/>
        <w:autoSpaceDN w:val="0"/>
        <w:adjustRightInd w:val="0"/>
        <w:jc w:val="right"/>
      </w:pPr>
    </w:p>
    <w:p w:rsidR="003E4C3D" w:rsidRDefault="003E4C3D" w:rsidP="002F68E0">
      <w:pPr>
        <w:widowControl w:val="0"/>
        <w:autoSpaceDE w:val="0"/>
        <w:autoSpaceDN w:val="0"/>
        <w:adjustRightInd w:val="0"/>
        <w:jc w:val="right"/>
      </w:pPr>
    </w:p>
    <w:p w:rsidR="003E4C3D" w:rsidRDefault="003E4C3D" w:rsidP="002F68E0">
      <w:pPr>
        <w:widowControl w:val="0"/>
        <w:autoSpaceDE w:val="0"/>
        <w:autoSpaceDN w:val="0"/>
        <w:adjustRightInd w:val="0"/>
        <w:jc w:val="right"/>
      </w:pPr>
    </w:p>
    <w:p w:rsidR="003E4C3D" w:rsidRDefault="003E4C3D" w:rsidP="002F68E0">
      <w:pPr>
        <w:widowControl w:val="0"/>
        <w:autoSpaceDE w:val="0"/>
        <w:autoSpaceDN w:val="0"/>
        <w:adjustRightInd w:val="0"/>
        <w:jc w:val="right"/>
      </w:pPr>
    </w:p>
    <w:p w:rsidR="003E4C3D" w:rsidRDefault="003E4C3D" w:rsidP="002F68E0">
      <w:pPr>
        <w:widowControl w:val="0"/>
        <w:autoSpaceDE w:val="0"/>
        <w:autoSpaceDN w:val="0"/>
        <w:adjustRightInd w:val="0"/>
        <w:jc w:val="right"/>
      </w:pPr>
    </w:p>
    <w:p w:rsidR="003E4C3D" w:rsidRDefault="003E4C3D" w:rsidP="002F68E0">
      <w:pPr>
        <w:widowControl w:val="0"/>
        <w:autoSpaceDE w:val="0"/>
        <w:autoSpaceDN w:val="0"/>
        <w:adjustRightInd w:val="0"/>
        <w:jc w:val="right"/>
      </w:pPr>
    </w:p>
    <w:p w:rsidR="002F68E0" w:rsidRPr="009F143D" w:rsidRDefault="002F68E0" w:rsidP="002F68E0">
      <w:pPr>
        <w:widowControl w:val="0"/>
        <w:autoSpaceDE w:val="0"/>
        <w:autoSpaceDN w:val="0"/>
        <w:adjustRightInd w:val="0"/>
        <w:jc w:val="right"/>
      </w:pPr>
      <w:bookmarkStart w:id="1" w:name="_GoBack"/>
      <w:bookmarkEnd w:id="1"/>
      <w:r w:rsidRPr="009F143D">
        <w:lastRenderedPageBreak/>
        <w:t>ПРИЛОЖЕНИЕ 3</w:t>
      </w:r>
    </w:p>
    <w:p w:rsidR="002F68E0" w:rsidRPr="009F143D" w:rsidRDefault="002F68E0" w:rsidP="002F68E0">
      <w:pPr>
        <w:widowControl w:val="0"/>
        <w:autoSpaceDE w:val="0"/>
        <w:autoSpaceDN w:val="0"/>
        <w:adjustRightInd w:val="0"/>
        <w:jc w:val="right"/>
      </w:pPr>
      <w:r w:rsidRPr="009F143D">
        <w:t>к муниципальной подпрограмме</w:t>
      </w:r>
    </w:p>
    <w:p w:rsidR="002F68E0" w:rsidRPr="009F143D" w:rsidRDefault="002F68E0" w:rsidP="002F68E0">
      <w:pPr>
        <w:widowControl w:val="0"/>
        <w:autoSpaceDE w:val="0"/>
        <w:autoSpaceDN w:val="0"/>
        <w:adjustRightInd w:val="0"/>
        <w:jc w:val="right"/>
      </w:pPr>
    </w:p>
    <w:p w:rsidR="002F68E0" w:rsidRPr="009F143D" w:rsidRDefault="002F68E0" w:rsidP="002F68E0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9F143D">
        <w:rPr>
          <w:caps/>
        </w:rPr>
        <w:t xml:space="preserve">Целевые показатели </w:t>
      </w:r>
    </w:p>
    <w:p w:rsidR="002F68E0" w:rsidRPr="009F143D" w:rsidRDefault="002F68E0" w:rsidP="002F68E0">
      <w:pPr>
        <w:jc w:val="both"/>
        <w:rPr>
          <w:sz w:val="14"/>
          <w:szCs w:val="14"/>
        </w:rPr>
      </w:pPr>
    </w:p>
    <w:p w:rsidR="002F68E0" w:rsidRPr="009F143D" w:rsidRDefault="002F68E0" w:rsidP="002F68E0">
      <w:pPr>
        <w:jc w:val="both"/>
      </w:pPr>
    </w:p>
    <w:tbl>
      <w:tblPr>
        <w:tblW w:w="1464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5820"/>
        <w:gridCol w:w="1028"/>
        <w:gridCol w:w="1063"/>
        <w:gridCol w:w="1237"/>
        <w:gridCol w:w="1105"/>
        <w:gridCol w:w="1067"/>
        <w:gridCol w:w="2051"/>
      </w:tblGrid>
      <w:tr w:rsidR="002F68E0" w:rsidRPr="009F143D" w:rsidTr="003E4C3D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№ строки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Наименование</w:t>
            </w:r>
          </w:p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целевого показателя муниципальной программы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Ед. изм.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9F143D">
              <w:rPr>
                <w:lang w:eastAsia="en-US"/>
              </w:rPr>
              <w:t>Базовые</w:t>
            </w:r>
            <w:proofErr w:type="gramEnd"/>
            <w:r w:rsidRPr="009F143D">
              <w:rPr>
                <w:lang w:eastAsia="en-US"/>
              </w:rPr>
              <w:t xml:space="preserve"> значение</w:t>
            </w:r>
          </w:p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целевого показателя</w:t>
            </w:r>
          </w:p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(2022 год)</w:t>
            </w:r>
          </w:p>
        </w:tc>
      </w:tr>
      <w:tr w:rsidR="002F68E0" w:rsidRPr="009F143D" w:rsidTr="003E4C3D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rPr>
                <w:lang w:eastAsia="en-US"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rPr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2025г.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rPr>
                <w:lang w:eastAsia="en-US"/>
              </w:rPr>
            </w:pPr>
          </w:p>
        </w:tc>
      </w:tr>
      <w:tr w:rsidR="002F68E0" w:rsidRPr="009F143D" w:rsidTr="003E4C3D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E0" w:rsidRPr="009F143D" w:rsidRDefault="002F68E0" w:rsidP="0054249A">
            <w:pPr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«</w:t>
            </w:r>
            <w:r w:rsidRPr="009F143D">
              <w:t xml:space="preserve">Создание условий для эффективного вовлечения в оборот земель сельскохозяйственного назначения на территории </w:t>
            </w:r>
            <w:proofErr w:type="spellStart"/>
            <w:r>
              <w:t>Вармазейского</w:t>
            </w:r>
            <w:proofErr w:type="spellEnd"/>
            <w:r w:rsidRPr="009F143D">
              <w:t xml:space="preserve"> сельского поселения </w:t>
            </w:r>
            <w:proofErr w:type="spellStart"/>
            <w:r>
              <w:t>Большеигнатовского</w:t>
            </w:r>
            <w:proofErr w:type="spellEnd"/>
            <w:r w:rsidRPr="009F143D">
              <w:t xml:space="preserve"> муниципального района Республики Мордовия</w:t>
            </w:r>
            <w:r w:rsidRPr="009F143D">
              <w:rPr>
                <w:lang w:eastAsia="en-US"/>
              </w:rPr>
              <w:t>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9F143D">
              <w:rPr>
                <w:lang w:eastAsia="en-US"/>
              </w:rPr>
              <w:t>га</w:t>
            </w:r>
            <w:proofErr w:type="gramEnd"/>
            <w:r w:rsidRPr="009F143D">
              <w:rPr>
                <w:lang w:eastAsia="en-US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FF686F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0" w:rsidRPr="009F143D" w:rsidRDefault="002F68E0" w:rsidP="00542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F143D">
              <w:rPr>
                <w:lang w:eastAsia="en-US"/>
              </w:rPr>
              <w:t>0</w:t>
            </w:r>
          </w:p>
        </w:tc>
      </w:tr>
    </w:tbl>
    <w:p w:rsidR="002F68E0" w:rsidRPr="009F143D" w:rsidRDefault="002F68E0" w:rsidP="002F68E0">
      <w:pPr>
        <w:rPr>
          <w:sz w:val="10"/>
          <w:szCs w:val="16"/>
        </w:rPr>
      </w:pPr>
    </w:p>
    <w:p w:rsidR="002F68E0" w:rsidRPr="009F143D" w:rsidRDefault="002F68E0" w:rsidP="002F68E0">
      <w:pPr>
        <w:rPr>
          <w:sz w:val="18"/>
        </w:rPr>
      </w:pPr>
    </w:p>
    <w:p w:rsidR="002F68E0" w:rsidRDefault="002F68E0" w:rsidP="002F68E0">
      <w:pPr>
        <w:jc w:val="center"/>
        <w:rPr>
          <w:b/>
        </w:rPr>
      </w:pPr>
    </w:p>
    <w:p w:rsidR="002F68E0" w:rsidRPr="009F143D" w:rsidRDefault="002F68E0" w:rsidP="009F143D">
      <w:pPr>
        <w:rPr>
          <w:sz w:val="14"/>
          <w:szCs w:val="14"/>
        </w:rPr>
        <w:sectPr w:rsidR="002F68E0" w:rsidRPr="009F143D">
          <w:pgSz w:w="16840" w:h="11907" w:orient="landscape"/>
          <w:pgMar w:top="1134" w:right="1134" w:bottom="567" w:left="567" w:header="567" w:footer="299" w:gutter="0"/>
          <w:pgNumType w:start="1"/>
          <w:cols w:space="720"/>
        </w:sectPr>
      </w:pPr>
    </w:p>
    <w:p w:rsidR="005C47C9" w:rsidRDefault="005C47C9" w:rsidP="003E4C3D">
      <w:pPr>
        <w:widowControl w:val="0"/>
        <w:autoSpaceDE w:val="0"/>
        <w:autoSpaceDN w:val="0"/>
        <w:adjustRightInd w:val="0"/>
        <w:jc w:val="right"/>
        <w:rPr>
          <w:b/>
        </w:rPr>
      </w:pPr>
    </w:p>
    <w:sectPr w:rsidR="005C47C9" w:rsidSect="001B457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C4" w:rsidRDefault="00E864C4">
      <w:r>
        <w:separator/>
      </w:r>
    </w:p>
  </w:endnote>
  <w:endnote w:type="continuationSeparator" w:id="0">
    <w:p w:rsidR="00E864C4" w:rsidRDefault="00E8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C4" w:rsidRDefault="00E864C4">
      <w:r>
        <w:separator/>
      </w:r>
    </w:p>
  </w:footnote>
  <w:footnote w:type="continuationSeparator" w:id="0">
    <w:p w:rsidR="00E864C4" w:rsidRDefault="00E8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09B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305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20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0AE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1E1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588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A2B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92F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D2F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2AA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7C1E5D"/>
    <w:multiLevelType w:val="multilevel"/>
    <w:tmpl w:val="177C1E5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DB0749"/>
    <w:multiLevelType w:val="hybridMultilevel"/>
    <w:tmpl w:val="7008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E5F"/>
    <w:rsid w:val="00023213"/>
    <w:rsid w:val="00025367"/>
    <w:rsid w:val="00026E76"/>
    <w:rsid w:val="000661D2"/>
    <w:rsid w:val="00092346"/>
    <w:rsid w:val="000D7854"/>
    <w:rsid w:val="000E5AAB"/>
    <w:rsid w:val="001249A4"/>
    <w:rsid w:val="001B4579"/>
    <w:rsid w:val="001C2049"/>
    <w:rsid w:val="00206E05"/>
    <w:rsid w:val="00212E5F"/>
    <w:rsid w:val="00221D5C"/>
    <w:rsid w:val="0022306D"/>
    <w:rsid w:val="002F2CE1"/>
    <w:rsid w:val="002F68E0"/>
    <w:rsid w:val="003937DD"/>
    <w:rsid w:val="003B187A"/>
    <w:rsid w:val="003C79DB"/>
    <w:rsid w:val="003E0049"/>
    <w:rsid w:val="003E4C3D"/>
    <w:rsid w:val="00415FA3"/>
    <w:rsid w:val="00456FC6"/>
    <w:rsid w:val="004C734A"/>
    <w:rsid w:val="00595486"/>
    <w:rsid w:val="005B0148"/>
    <w:rsid w:val="005C47C9"/>
    <w:rsid w:val="005D0BBD"/>
    <w:rsid w:val="006A5430"/>
    <w:rsid w:val="006A6F1D"/>
    <w:rsid w:val="006B57A8"/>
    <w:rsid w:val="006D383B"/>
    <w:rsid w:val="007072B4"/>
    <w:rsid w:val="007073F5"/>
    <w:rsid w:val="00751E77"/>
    <w:rsid w:val="007858F9"/>
    <w:rsid w:val="00786EF7"/>
    <w:rsid w:val="007E23AA"/>
    <w:rsid w:val="0082522C"/>
    <w:rsid w:val="0084779C"/>
    <w:rsid w:val="0086424E"/>
    <w:rsid w:val="00933717"/>
    <w:rsid w:val="009839FD"/>
    <w:rsid w:val="009F143D"/>
    <w:rsid w:val="00A23D6A"/>
    <w:rsid w:val="00A80016"/>
    <w:rsid w:val="00A94D21"/>
    <w:rsid w:val="00AB2003"/>
    <w:rsid w:val="00AD6C6C"/>
    <w:rsid w:val="00B31A71"/>
    <w:rsid w:val="00B45F9A"/>
    <w:rsid w:val="00BE1BC0"/>
    <w:rsid w:val="00C07A14"/>
    <w:rsid w:val="00CA0D63"/>
    <w:rsid w:val="00CB4BC8"/>
    <w:rsid w:val="00CE75F3"/>
    <w:rsid w:val="00D20DDB"/>
    <w:rsid w:val="00D77299"/>
    <w:rsid w:val="00DB6074"/>
    <w:rsid w:val="00E73DA7"/>
    <w:rsid w:val="00E864C4"/>
    <w:rsid w:val="00F143A5"/>
    <w:rsid w:val="00F14B99"/>
    <w:rsid w:val="00F20009"/>
    <w:rsid w:val="00F55EB7"/>
    <w:rsid w:val="00F80A95"/>
    <w:rsid w:val="00F90521"/>
    <w:rsid w:val="00FF686F"/>
    <w:rsid w:val="10FB40F0"/>
    <w:rsid w:val="1E35787A"/>
    <w:rsid w:val="4E243B03"/>
    <w:rsid w:val="537A6249"/>
    <w:rsid w:val="5CF87DAF"/>
    <w:rsid w:val="793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014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014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B0148"/>
    <w:pPr>
      <w:ind w:left="720"/>
      <w:contextualSpacing/>
    </w:pPr>
  </w:style>
  <w:style w:type="paragraph" w:customStyle="1" w:styleId="ConsPlusTitle">
    <w:name w:val="ConsPlusTitle"/>
    <w:uiPriority w:val="99"/>
    <w:rsid w:val="005B0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5B0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qFormat/>
    <w:rsid w:val="005B0148"/>
    <w:pPr>
      <w:suppressLineNumbers/>
      <w:suppressAutoHyphens/>
    </w:pPr>
    <w:rPr>
      <w:lang w:eastAsia="ar-SA"/>
    </w:rPr>
  </w:style>
  <w:style w:type="paragraph" w:customStyle="1" w:styleId="1">
    <w:name w:val="Без интервала1"/>
    <w:uiPriority w:val="99"/>
    <w:rsid w:val="00221D5C"/>
    <w:rPr>
      <w:sz w:val="22"/>
      <w:szCs w:val="22"/>
    </w:rPr>
  </w:style>
  <w:style w:type="character" w:customStyle="1" w:styleId="a7">
    <w:name w:val="Основной текст Знак"/>
    <w:aliases w:val="bt Знак,Основной текст1 Знак,Основной текст отчета Знак,Body Text Char Знак"/>
    <w:link w:val="a8"/>
    <w:semiHidden/>
    <w:locked/>
    <w:rsid w:val="0086424E"/>
    <w:rPr>
      <w:sz w:val="24"/>
      <w:szCs w:val="24"/>
    </w:rPr>
  </w:style>
  <w:style w:type="paragraph" w:styleId="a8">
    <w:name w:val="Body Text"/>
    <w:aliases w:val="bt,Основной текст1,Основной текст отчета,Body Text Char"/>
    <w:basedOn w:val="a"/>
    <w:link w:val="a7"/>
    <w:semiHidden/>
    <w:unhideWhenUsed/>
    <w:rsid w:val="0086424E"/>
    <w:pPr>
      <w:widowControl w:val="0"/>
      <w:suppressAutoHyphens/>
      <w:spacing w:after="283"/>
    </w:pPr>
    <w:rPr>
      <w:rFonts w:ascii="Calibri" w:eastAsia="Calibri" w:hAnsi="Calibri"/>
    </w:rPr>
  </w:style>
  <w:style w:type="character" w:customStyle="1" w:styleId="10">
    <w:name w:val="Основной текст Знак1"/>
    <w:uiPriority w:val="99"/>
    <w:semiHidden/>
    <w:rsid w:val="0086424E"/>
    <w:rPr>
      <w:rFonts w:ascii="Times New Roman" w:eastAsia="Times New Roman" w:hAnsi="Times New Roman"/>
      <w:sz w:val="24"/>
      <w:szCs w:val="24"/>
    </w:rPr>
  </w:style>
  <w:style w:type="character" w:customStyle="1" w:styleId="a9">
    <w:name w:val="Цветовое выделение"/>
    <w:rsid w:val="003B187A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rsid w:val="003B187A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24</cp:revision>
  <cp:lastPrinted>2022-06-24T08:59:00Z</cp:lastPrinted>
  <dcterms:created xsi:type="dcterms:W3CDTF">2022-06-23T07:17:00Z</dcterms:created>
  <dcterms:modified xsi:type="dcterms:W3CDTF">2022-11-29T13:16:00Z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6BC84E4CB3994E038F9625C00B7E0A15</vt:lpwstr>
  </property>
</Properties>
</file>