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Администрация </w:t>
      </w:r>
      <w:proofErr w:type="spellStart"/>
      <w:r w:rsidRPr="000F779C">
        <w:rPr>
          <w:sz w:val="36"/>
          <w:szCs w:val="36"/>
        </w:rPr>
        <w:t>Вармазейского</w:t>
      </w:r>
      <w:proofErr w:type="spellEnd"/>
      <w:r w:rsidRPr="000F779C">
        <w:rPr>
          <w:sz w:val="36"/>
          <w:szCs w:val="36"/>
        </w:rPr>
        <w:t xml:space="preserve"> сельского поселения  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</w:t>
      </w:r>
      <w:proofErr w:type="spellStart"/>
      <w:r w:rsidRPr="000F779C">
        <w:rPr>
          <w:sz w:val="36"/>
          <w:szCs w:val="36"/>
        </w:rPr>
        <w:t>Большеигнатовского</w:t>
      </w:r>
      <w:proofErr w:type="spellEnd"/>
      <w:r w:rsidRPr="000F779C">
        <w:rPr>
          <w:sz w:val="36"/>
          <w:szCs w:val="36"/>
        </w:rPr>
        <w:t xml:space="preserve"> муниципального  района</w:t>
      </w:r>
    </w:p>
    <w:p w:rsidR="002D4674" w:rsidRPr="000F779C" w:rsidRDefault="002D4674" w:rsidP="002D4674">
      <w:pPr>
        <w:pStyle w:val="a3"/>
        <w:rPr>
          <w:sz w:val="36"/>
          <w:szCs w:val="36"/>
        </w:rPr>
      </w:pPr>
      <w:r w:rsidRPr="000F779C">
        <w:rPr>
          <w:sz w:val="36"/>
          <w:szCs w:val="36"/>
        </w:rPr>
        <w:t xml:space="preserve">   Республики  Мордовия</w:t>
      </w:r>
    </w:p>
    <w:p w:rsidR="002D4674" w:rsidRPr="000F779C" w:rsidRDefault="002D4674" w:rsidP="002D4674">
      <w:pPr>
        <w:pStyle w:val="a3"/>
        <w:rPr>
          <w:sz w:val="32"/>
          <w:szCs w:val="32"/>
        </w:rPr>
      </w:pPr>
    </w:p>
    <w:p w:rsidR="002D4674" w:rsidRPr="000F779C" w:rsidRDefault="002D4674" w:rsidP="002D4674">
      <w:pPr>
        <w:pStyle w:val="4"/>
      </w:pPr>
      <w:r w:rsidRPr="000F779C">
        <w:t xml:space="preserve">                                                 ПОСТАНОВЛЕНИЕ</w:t>
      </w:r>
    </w:p>
    <w:p w:rsidR="002D4674" w:rsidRPr="000F779C" w:rsidRDefault="002D4674" w:rsidP="002D46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300269" w:rsidP="002D4674">
      <w:pPr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от 25</w:t>
      </w:r>
      <w:r w:rsidR="00CD1DC1" w:rsidRPr="000F779C">
        <w:rPr>
          <w:rFonts w:ascii="Times New Roman" w:hAnsi="Times New Roman" w:cs="Times New Roman"/>
          <w:sz w:val="28"/>
          <w:szCs w:val="28"/>
        </w:rPr>
        <w:t xml:space="preserve"> апреля  202</w:t>
      </w:r>
      <w:r w:rsidR="009D5C9F">
        <w:rPr>
          <w:rFonts w:ascii="Times New Roman" w:hAnsi="Times New Roman" w:cs="Times New Roman"/>
          <w:sz w:val="28"/>
          <w:szCs w:val="28"/>
        </w:rPr>
        <w:t>4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D4674" w:rsidRPr="000F779C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</w:t>
      </w:r>
      <w:r w:rsidR="007D3EF9">
        <w:rPr>
          <w:rFonts w:ascii="Times New Roman" w:hAnsi="Times New Roman" w:cs="Times New Roman"/>
          <w:sz w:val="28"/>
          <w:szCs w:val="28"/>
        </w:rPr>
        <w:t>32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D4674" w:rsidRPr="000F779C" w:rsidRDefault="002D4674" w:rsidP="002D4674">
      <w:pPr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0F779C">
        <w:rPr>
          <w:rFonts w:ascii="Times New Roman" w:hAnsi="Times New Roman" w:cs="Times New Roman"/>
        </w:rPr>
        <w:t xml:space="preserve">с. </w:t>
      </w:r>
      <w:proofErr w:type="spellStart"/>
      <w:r w:rsidRPr="000F779C">
        <w:rPr>
          <w:rFonts w:ascii="Times New Roman" w:hAnsi="Times New Roman" w:cs="Times New Roman"/>
        </w:rPr>
        <w:t>Вармазейка</w:t>
      </w:r>
      <w:proofErr w:type="spellEnd"/>
    </w:p>
    <w:p w:rsidR="00BF1EF5" w:rsidRPr="00AB55EA" w:rsidRDefault="002D4674" w:rsidP="00BF1EF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  <w:r w:rsidRPr="00AB55EA">
        <w:rPr>
          <w:rFonts w:ascii="Times New Roman" w:hAnsi="Times New Roman" w:cs="Times New Roman"/>
          <w:b/>
          <w:bCs/>
          <w:sz w:val="32"/>
          <w:szCs w:val="32"/>
        </w:rPr>
        <w:t xml:space="preserve">Об утверждении отчета о реализации </w:t>
      </w:r>
      <w:r w:rsidR="00EE5E33" w:rsidRPr="00AB55EA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муниципальной </w:t>
      </w:r>
      <w:r w:rsidRPr="00AB55EA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программы </w:t>
      </w:r>
      <w:r w:rsidR="00BF1EF5" w:rsidRPr="00AB5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«Использование и охрана земель на территории </w:t>
      </w:r>
      <w:proofErr w:type="spellStart"/>
      <w:r w:rsidR="00BF1EF5" w:rsidRPr="00AB5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Вармазейского</w:t>
      </w:r>
      <w:proofErr w:type="spellEnd"/>
      <w:r w:rsidR="00BF1EF5" w:rsidRPr="00AB55E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  сельского поселения на 2022-2025 годы»</w:t>
      </w:r>
    </w:p>
    <w:p w:rsidR="00BF1EF5" w:rsidRPr="00BF1EF5" w:rsidRDefault="00BF1EF5" w:rsidP="00BF1EF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D4674" w:rsidRPr="000F779C" w:rsidRDefault="002D4674" w:rsidP="00BF1EF5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       В соответствии с Приказом Министерства экономики Республики Мордовия от 7 августа 2014 года № 117-П «Об утверждении примерного порядка разработки, реализации и оценки эффективности муниципальных программ муниципальных образований в Республике Мордовия и Методических рекомендаций по разработке и реализации муниципальных программ муниципальных образований в Республике Мордовия», администрация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Большеигнатовского</w:t>
      </w:r>
      <w:proofErr w:type="spellEnd"/>
      <w:r w:rsidRPr="000F779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0F779C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4674" w:rsidRPr="00F32CED" w:rsidRDefault="002D4674" w:rsidP="00EE5E33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F32CED">
        <w:rPr>
          <w:rFonts w:ascii="Times New Roman" w:hAnsi="Times New Roman" w:cs="Times New Roman"/>
          <w:sz w:val="28"/>
          <w:szCs w:val="28"/>
        </w:rPr>
        <w:t xml:space="preserve">Утвердить годовой отчет о реализации </w:t>
      </w:r>
      <w:r w:rsidR="00EE5E33" w:rsidRPr="00F32CED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F32CED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F32CED" w:rsidRPr="00F3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="00F32CED" w:rsidRPr="00F3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F32CED" w:rsidRPr="00F32C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сельского поселения на 2022-2025 годы» </w:t>
      </w:r>
      <w:r w:rsidRPr="00F32CED">
        <w:rPr>
          <w:rFonts w:ascii="Times New Roman" w:hAnsi="Times New Roman" w:cs="Times New Roman"/>
          <w:sz w:val="28"/>
          <w:szCs w:val="28"/>
        </w:rPr>
        <w:t>за 202</w:t>
      </w:r>
      <w:r w:rsidR="009D5C9F">
        <w:rPr>
          <w:rFonts w:ascii="Times New Roman" w:hAnsi="Times New Roman" w:cs="Times New Roman"/>
          <w:sz w:val="28"/>
          <w:szCs w:val="28"/>
        </w:rPr>
        <w:t>3</w:t>
      </w:r>
      <w:r w:rsidRPr="00F32CE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</w:t>
      </w:r>
      <w:r w:rsidR="009D5C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F77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779C">
        <w:rPr>
          <w:rFonts w:ascii="Times New Roman" w:hAnsi="Times New Roman" w:cs="Times New Roman"/>
          <w:sz w:val="28"/>
          <w:szCs w:val="28"/>
        </w:rPr>
        <w:t>А.Р.Рабина</w:t>
      </w:r>
      <w:proofErr w:type="spellEnd"/>
    </w:p>
    <w:p w:rsidR="002D4674" w:rsidRPr="000F779C" w:rsidRDefault="002D4674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EE5E33" w:rsidP="002D4674">
      <w:pPr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</w:p>
    <w:p w:rsidR="00EE5E33" w:rsidRPr="000F779C" w:rsidRDefault="00BF1EF5" w:rsidP="00BF1EF5">
      <w:pPr>
        <w:tabs>
          <w:tab w:val="left" w:pos="8370"/>
        </w:tabs>
        <w:autoSpaceDE w:val="0"/>
        <w:autoSpaceDN w:val="0"/>
        <w:adjustRightInd w:val="0"/>
        <w:spacing w:line="240" w:lineRule="atLeast"/>
        <w:ind w:right="-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4674" w:rsidRPr="000F779C" w:rsidRDefault="00C41262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D4674" w:rsidRPr="000F779C">
        <w:rPr>
          <w:rFonts w:ascii="Times New Roman" w:hAnsi="Times New Roman" w:cs="Times New Roman"/>
          <w:sz w:val="24"/>
          <w:szCs w:val="24"/>
        </w:rPr>
        <w:t xml:space="preserve">риложение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F779C">
        <w:rPr>
          <w:rFonts w:ascii="Times New Roman" w:hAnsi="Times New Roman" w:cs="Times New Roman"/>
          <w:sz w:val="24"/>
          <w:szCs w:val="24"/>
        </w:rPr>
        <w:t>Вармазейского</w:t>
      </w:r>
      <w:proofErr w:type="spellEnd"/>
      <w:r w:rsidRPr="000F77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D4674" w:rsidRPr="000F779C" w:rsidRDefault="0018453E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F779C">
        <w:rPr>
          <w:rFonts w:ascii="Times New Roman" w:hAnsi="Times New Roman" w:cs="Times New Roman"/>
          <w:sz w:val="24"/>
          <w:szCs w:val="24"/>
        </w:rPr>
        <w:t>от 2</w:t>
      </w:r>
      <w:r w:rsidR="00300269" w:rsidRPr="000F779C">
        <w:rPr>
          <w:rFonts w:ascii="Times New Roman" w:hAnsi="Times New Roman" w:cs="Times New Roman"/>
          <w:sz w:val="24"/>
          <w:szCs w:val="24"/>
        </w:rPr>
        <w:t>5</w:t>
      </w:r>
      <w:r w:rsidRPr="000F779C">
        <w:rPr>
          <w:rFonts w:ascii="Times New Roman" w:hAnsi="Times New Roman" w:cs="Times New Roman"/>
          <w:sz w:val="24"/>
          <w:szCs w:val="24"/>
        </w:rPr>
        <w:t>.04.202</w:t>
      </w:r>
      <w:r w:rsidR="009D5C9F">
        <w:rPr>
          <w:rFonts w:ascii="Times New Roman" w:hAnsi="Times New Roman" w:cs="Times New Roman"/>
          <w:sz w:val="24"/>
          <w:szCs w:val="24"/>
        </w:rPr>
        <w:t>4</w:t>
      </w:r>
      <w:r w:rsidRPr="000F779C">
        <w:rPr>
          <w:rFonts w:ascii="Times New Roman" w:hAnsi="Times New Roman" w:cs="Times New Roman"/>
          <w:sz w:val="24"/>
          <w:szCs w:val="24"/>
        </w:rPr>
        <w:t xml:space="preserve">г.№ </w:t>
      </w:r>
      <w:r w:rsidR="00642D37">
        <w:rPr>
          <w:rFonts w:ascii="Times New Roman" w:hAnsi="Times New Roman" w:cs="Times New Roman"/>
          <w:sz w:val="24"/>
          <w:szCs w:val="24"/>
        </w:rPr>
        <w:t>32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BF1EF5">
      <w:pPr>
        <w:rPr>
          <w:rFonts w:ascii="Times New Roman" w:hAnsi="Times New Roman" w:cs="Times New Roman"/>
          <w:sz w:val="28"/>
          <w:szCs w:val="28"/>
        </w:rPr>
      </w:pPr>
      <w:bookmarkStart w:id="0" w:name="Par370"/>
      <w:bookmarkEnd w:id="0"/>
      <w:r w:rsidRPr="000F779C">
        <w:rPr>
          <w:rFonts w:ascii="Times New Roman" w:hAnsi="Times New Roman" w:cs="Times New Roman"/>
          <w:sz w:val="28"/>
          <w:szCs w:val="28"/>
        </w:rPr>
        <w:t xml:space="preserve">Отчет о ходе реализации </w:t>
      </w:r>
      <w:r w:rsidR="00EE5E33" w:rsidRPr="000F779C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BF1EF5" w:rsidRPr="00BF1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="00BF1EF5" w:rsidRPr="00BF1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BF1EF5" w:rsidRPr="00BF1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сельского поселения на 2022-2025 годы»</w:t>
      </w:r>
      <w:r w:rsidR="00BF1E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453E" w:rsidRPr="000F779C">
        <w:rPr>
          <w:rFonts w:ascii="Times New Roman" w:hAnsi="Times New Roman" w:cs="Times New Roman"/>
          <w:sz w:val="28"/>
          <w:szCs w:val="28"/>
        </w:rPr>
        <w:t xml:space="preserve"> за 202</w:t>
      </w:r>
      <w:r w:rsidR="009D5C9F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D4674" w:rsidRPr="000F779C" w:rsidRDefault="002D4674" w:rsidP="002D467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 xml:space="preserve">таблица 1                             </w:t>
      </w:r>
    </w:p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>Сведения о финансировании и освоении средств муниципальной программы</w:t>
      </w:r>
    </w:p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779C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34"/>
        <w:tblW w:w="1026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1800"/>
        <w:gridCol w:w="1620"/>
        <w:gridCol w:w="2160"/>
      </w:tblGrid>
      <w:tr w:rsidR="002D4674" w:rsidRPr="000F779C" w:rsidTr="002D4674">
        <w:trPr>
          <w:trHeight w:val="540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Всего,     средства местного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  бюджета </w:t>
            </w:r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ублей</w:t>
            </w:r>
            <w:proofErr w:type="spellEnd"/>
            <w:r w:rsidR="00C41262"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</w:tr>
      <w:tr w:rsidR="002D4674" w:rsidRPr="000F779C" w:rsidTr="002D4674">
        <w:trPr>
          <w:trHeight w:val="540"/>
        </w:trPr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Запланировано по программе.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профина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сировано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освоено</w:t>
            </w:r>
          </w:p>
        </w:tc>
      </w:tr>
      <w:tr w:rsidR="002D4674" w:rsidRPr="000F779C" w:rsidTr="002D4674"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1    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2    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   </w:t>
            </w:r>
          </w:p>
        </w:tc>
      </w:tr>
      <w:tr w:rsidR="002D4674" w:rsidRPr="000F779C" w:rsidTr="002D4674">
        <w:trPr>
          <w:trHeight w:val="205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 xml:space="preserve">Всего по    </w:t>
            </w:r>
            <w:r w:rsidR="00EE5E33" w:rsidRPr="000F779C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r w:rsidRPr="000F779C">
              <w:rPr>
                <w:rFonts w:ascii="Times New Roman" w:hAnsi="Times New Roman" w:cs="Times New Roman"/>
                <w:lang w:eastAsia="en-US"/>
              </w:rPr>
              <w:t xml:space="preserve">     программе</w:t>
            </w:r>
          </w:p>
          <w:p w:rsidR="00BF1EF5" w:rsidRPr="00BF1EF5" w:rsidRDefault="00BF1EF5" w:rsidP="00BF1EF5">
            <w:pPr>
              <w:rPr>
                <w:rFonts w:ascii="Times New Roman" w:eastAsia="Times New Roman" w:hAnsi="Times New Roman" w:cs="Times New Roman"/>
                <w:bCs/>
              </w:rPr>
            </w:pPr>
            <w:r w:rsidRPr="00BF1EF5">
              <w:rPr>
                <w:rFonts w:ascii="Times New Roman" w:eastAsia="Times New Roman" w:hAnsi="Times New Roman" w:cs="Times New Roman"/>
                <w:bCs/>
              </w:rPr>
              <w:t xml:space="preserve">«Использование и охрана земель на территории </w:t>
            </w:r>
            <w:proofErr w:type="spellStart"/>
            <w:r w:rsidRPr="00BF1EF5">
              <w:rPr>
                <w:rFonts w:ascii="Times New Roman" w:eastAsia="Times New Roman" w:hAnsi="Times New Roman" w:cs="Times New Roman"/>
                <w:bCs/>
              </w:rPr>
              <w:t>Вармазейского</w:t>
            </w:r>
            <w:proofErr w:type="spellEnd"/>
            <w:r w:rsidRPr="00BF1EF5">
              <w:rPr>
                <w:rFonts w:ascii="Times New Roman" w:eastAsia="Times New Roman" w:hAnsi="Times New Roman" w:cs="Times New Roman"/>
                <w:bCs/>
              </w:rPr>
              <w:t xml:space="preserve">   сельского поселения на 2022-2025 годы»</w:t>
            </w:r>
          </w:p>
          <w:p w:rsidR="002D4674" w:rsidRPr="000F779C" w:rsidRDefault="002D4674" w:rsidP="00EE5E33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в том числе: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t>Разъяснение гражданам земельного законодательства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BF1EF5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t>Выявление фактов самовольного занятия земельных участков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>Инвентаризация земель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t>Разъяснение гражданам земельного законодательства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регулярных мероприятий по очистке территории сельского поселения от </w:t>
            </w:r>
            <w:r w:rsidRPr="005B0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lastRenderedPageBreak/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lastRenderedPageBreak/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5B0434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0F779C"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CD1DC1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5B0434" w:rsidRPr="000F779C" w:rsidTr="0021629B">
        <w:trPr>
          <w:trHeight w:val="36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t>Выявление фактов самовольного занятия земельных участков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4" w:rsidRPr="000F779C" w:rsidRDefault="00BF1EF5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 финансирования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0F779C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1DC1" w:rsidRPr="000F779C" w:rsidTr="00BF7C0E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1DC1" w:rsidRPr="000F779C" w:rsidRDefault="003A711C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Финансирование п</w:t>
            </w:r>
            <w:r w:rsidR="00BF1EF5"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оставленных на кадастровый учет  земельных участков, находящихся или относящихся к собственности </w:t>
            </w:r>
            <w:proofErr w:type="spellStart"/>
            <w:r w:rsidR="00BF1EF5"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="00BF1EF5"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поселения, и (или) земель сельскохозяйственного назначения, расположенных на территории муниципального района счет невостребованных земельных долей, находящихся в собственности </w:t>
            </w:r>
            <w:proofErr w:type="spellStart"/>
            <w:r w:rsidR="00BF1EF5"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Вармазейского</w:t>
            </w:r>
            <w:proofErr w:type="spellEnd"/>
            <w:r w:rsidR="00BF1EF5" w:rsidRPr="00BF1EF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DC1" w:rsidRPr="000F779C" w:rsidRDefault="00BF1EF5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60,0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DC1" w:rsidRPr="000F779C" w:rsidRDefault="00573513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DC1" w:rsidRPr="000F779C" w:rsidRDefault="00573513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</w:p>
        </w:tc>
      </w:tr>
      <w:tr w:rsidR="00BF7C0E" w:rsidRPr="000F779C" w:rsidTr="00BF1EF5">
        <w:trPr>
          <w:trHeight w:val="420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0E" w:rsidRPr="00BF1EF5" w:rsidRDefault="00BF7C0E" w:rsidP="003F2E11">
            <w:pPr>
              <w:spacing w:after="150"/>
              <w:ind w:right="33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0E" w:rsidRDefault="00BF7C0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0E" w:rsidRDefault="00BF7C0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0E" w:rsidRDefault="00BF7C0E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D4674" w:rsidRPr="000F779C" w:rsidRDefault="002D4674" w:rsidP="002D4674">
      <w:pPr>
        <w:widowControl w:val="0"/>
        <w:tabs>
          <w:tab w:val="left" w:pos="8820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0F779C">
        <w:rPr>
          <w:rFonts w:ascii="Times New Roman" w:hAnsi="Times New Roman" w:cs="Times New Roman"/>
          <w:sz w:val="22"/>
          <w:szCs w:val="22"/>
        </w:rPr>
        <w:t xml:space="preserve">    </w:t>
      </w:r>
      <w:bookmarkStart w:id="1" w:name="Par407"/>
      <w:bookmarkEnd w:id="1"/>
    </w:p>
    <w:p w:rsidR="002D4674" w:rsidRPr="000F779C" w:rsidRDefault="002D4674" w:rsidP="002D467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7B21" w:rsidRPr="000F779C" w:rsidRDefault="00117B21" w:rsidP="00EC1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4674" w:rsidRPr="000F779C">
        <w:rPr>
          <w:rFonts w:ascii="Times New Roman" w:hAnsi="Times New Roman" w:cs="Times New Roman"/>
          <w:sz w:val="28"/>
          <w:szCs w:val="28"/>
        </w:rPr>
        <w:t xml:space="preserve">Сведения  о  достижении  значений  целевых  показателей </w:t>
      </w:r>
      <w:r w:rsidRPr="000F779C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</w:t>
      </w:r>
      <w:r w:rsidR="00EC1D42" w:rsidRPr="00EC1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«Использование и охрана земель на территории </w:t>
      </w:r>
      <w:proofErr w:type="spellStart"/>
      <w:r w:rsidR="00EC1D42" w:rsidRPr="00EC1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Вармазейского</w:t>
      </w:r>
      <w:proofErr w:type="spellEnd"/>
      <w:r w:rsidR="00EC1D42" w:rsidRPr="00EC1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сельского поселения на 2022-2025 годы»</w:t>
      </w:r>
      <w:r w:rsidR="00EC1D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F779C">
        <w:rPr>
          <w:rFonts w:ascii="Times New Roman" w:hAnsi="Times New Roman" w:cs="Times New Roman"/>
          <w:sz w:val="28"/>
          <w:szCs w:val="28"/>
        </w:rPr>
        <w:t>за 202</w:t>
      </w:r>
      <w:r w:rsidR="009D5C9F">
        <w:rPr>
          <w:rFonts w:ascii="Times New Roman" w:hAnsi="Times New Roman" w:cs="Times New Roman"/>
          <w:sz w:val="28"/>
          <w:szCs w:val="28"/>
        </w:rPr>
        <w:t>3</w:t>
      </w:r>
      <w:r w:rsidRPr="000F77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41262" w:rsidRPr="000F779C" w:rsidRDefault="00117B21" w:rsidP="00642D37">
      <w:pPr>
        <w:autoSpaceDE w:val="0"/>
        <w:autoSpaceDN w:val="0"/>
        <w:adjustRightInd w:val="0"/>
        <w:spacing w:line="240" w:lineRule="atLeast"/>
        <w:ind w:left="495" w:right="-20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2</w:t>
      </w:r>
      <w:r w:rsidR="00C41262" w:rsidRPr="000F779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4674" w:rsidRPr="000F779C" w:rsidRDefault="002D4674" w:rsidP="002D467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5B043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360" w:tblpY="110"/>
        <w:tblW w:w="1141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637"/>
        <w:gridCol w:w="1418"/>
        <w:gridCol w:w="850"/>
        <w:gridCol w:w="993"/>
        <w:gridCol w:w="1917"/>
      </w:tblGrid>
      <w:tr w:rsidR="002D4674" w:rsidRPr="000F779C" w:rsidTr="002D4674">
        <w:trPr>
          <w:trHeight w:val="400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показателя,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единица измерения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 целевого показателя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Обоснование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отклонений значений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целевого показателя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на конец отчетного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  периода      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  (при наличии)</w:t>
            </w:r>
          </w:p>
        </w:tc>
      </w:tr>
      <w:tr w:rsidR="002D4674" w:rsidRPr="000F779C" w:rsidTr="002D4674">
        <w:trPr>
          <w:trHeight w:val="8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gramStart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змерения</w:t>
            </w:r>
            <w:proofErr w:type="spellEnd"/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на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год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 за 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отчетный</w:t>
            </w: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 период </w:t>
            </w: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674" w:rsidRPr="000F779C" w:rsidRDefault="002D4674" w:rsidP="002D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674" w:rsidRPr="000F779C" w:rsidTr="002D4674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2      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3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 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5    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0F779C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F77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6         </w:t>
            </w:r>
          </w:p>
        </w:tc>
      </w:tr>
      <w:tr w:rsidR="002D4674" w:rsidRPr="000F779C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5B043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5B0434" w:rsidRDefault="00D460AF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74" w:rsidRPr="005B0434" w:rsidRDefault="002D467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5B0434" w:rsidRPr="000F779C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Шт.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3A711C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B0434" w:rsidRPr="005B0434" w:rsidRDefault="005B0434" w:rsidP="005B0434">
            <w:pPr>
              <w:rPr>
                <w:rFonts w:ascii="Times New Roman" w:hAnsi="Times New Roman" w:cs="Times New Roman"/>
              </w:rPr>
            </w:pPr>
            <w:r w:rsidRPr="005B0434">
              <w:rPr>
                <w:rFonts w:ascii="Times New Roman" w:hAnsi="Times New Roman" w:cs="Times New Roman"/>
              </w:rPr>
              <w:t>Нет</w:t>
            </w:r>
          </w:p>
        </w:tc>
      </w:tr>
      <w:tr w:rsidR="005B0434" w:rsidRPr="000F779C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96634B">
            <w:pPr>
              <w:pStyle w:val="a9"/>
              <w:jc w:val="center"/>
            </w:pPr>
            <w:r w:rsidRPr="005B0434">
              <w:t>Выявление фактов самовольного занятия земельных участков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3A711C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34" w:rsidRPr="005B0434" w:rsidRDefault="005B0434" w:rsidP="002D467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44420" w:rsidRPr="000F779C" w:rsidTr="002D4674">
        <w:trPr>
          <w:trHeight w:val="68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0" w:rsidRPr="005B0434" w:rsidRDefault="00F44420" w:rsidP="00F4442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</w:rPr>
            </w:pPr>
            <w:r w:rsidRPr="005B0434">
              <w:rPr>
                <w:rFonts w:ascii="Times New Roman" w:hAnsi="Times New Roman" w:cs="Times New Roman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0" w:rsidRPr="005B0434" w:rsidRDefault="003A711C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F44420" w:rsidRPr="000F779C" w:rsidTr="0076074B">
        <w:trPr>
          <w:trHeight w:val="132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420" w:rsidRPr="00F44420" w:rsidRDefault="00BF1EF5" w:rsidP="00BF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F5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поставленных на кадастровый учет  земельных участков, находящихся или относящихся к собственности </w:t>
            </w:r>
            <w:proofErr w:type="spellStart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(или) земель сельскохозяйственного назначения, расположенных на территории муниципального района счет невостребованных земельных долей, находящихся в собственности </w:t>
            </w:r>
            <w:proofErr w:type="spellStart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>Вармазейского</w:t>
            </w:r>
            <w:proofErr w:type="spellEnd"/>
            <w:r w:rsidRPr="00BF1EF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0" w:rsidRPr="005B0434" w:rsidRDefault="00642D37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420" w:rsidRPr="005B0434" w:rsidRDefault="00F44420" w:rsidP="00F4442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B04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2D4674" w:rsidRPr="000F779C" w:rsidRDefault="002D4674" w:rsidP="002D46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0F779C" w:rsidRDefault="002D4674" w:rsidP="002D4674">
      <w:pPr>
        <w:rPr>
          <w:rFonts w:ascii="Times New Roman" w:hAnsi="Times New Roman" w:cs="Times New Roman"/>
        </w:rPr>
      </w:pPr>
      <w:bookmarkStart w:id="2" w:name="Par737"/>
      <w:bookmarkEnd w:id="2"/>
    </w:p>
    <w:p w:rsidR="002D4674" w:rsidRPr="000F779C" w:rsidRDefault="004E081B" w:rsidP="00DA635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779C">
        <w:rPr>
          <w:rFonts w:ascii="Times New Roman" w:hAnsi="Times New Roman" w:cs="Times New Roman"/>
          <w:color w:val="000000"/>
          <w:sz w:val="28"/>
          <w:szCs w:val="28"/>
        </w:rPr>
        <w:t>По итогам 202</w:t>
      </w:r>
      <w:r w:rsidR="00951920">
        <w:rPr>
          <w:rFonts w:ascii="Times New Roman" w:hAnsi="Times New Roman" w:cs="Times New Roman"/>
          <w:color w:val="000000"/>
          <w:sz w:val="28"/>
          <w:szCs w:val="28"/>
        </w:rPr>
        <w:t>3</w:t>
      </w:r>
      <w:bookmarkStart w:id="3" w:name="_GoBack"/>
      <w:bookmarkEnd w:id="3"/>
      <w:r w:rsidR="002D4674" w:rsidRPr="000F779C">
        <w:rPr>
          <w:rFonts w:ascii="Times New Roman" w:hAnsi="Times New Roman" w:cs="Times New Roman"/>
          <w:color w:val="000000"/>
          <w:sz w:val="28"/>
          <w:szCs w:val="28"/>
        </w:rPr>
        <w:t xml:space="preserve"> года выполнены все мероприятия, запланированные в рамках программы.</w:t>
      </w:r>
    </w:p>
    <w:p w:rsidR="002D4674" w:rsidRPr="000F779C" w:rsidRDefault="002D4674" w:rsidP="002D4674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  <w:r w:rsidRPr="000F779C">
        <w:rPr>
          <w:rFonts w:ascii="Times New Roman" w:hAnsi="Times New Roman"/>
          <w:color w:val="000000"/>
          <w:sz w:val="28"/>
          <w:szCs w:val="28"/>
        </w:rPr>
        <w:t xml:space="preserve"> Эффективность реализации программы соответствует высокому уровню эффективности.</w:t>
      </w:r>
    </w:p>
    <w:p w:rsidR="00210CFE" w:rsidRPr="000F779C" w:rsidRDefault="00210CFE">
      <w:pPr>
        <w:rPr>
          <w:rFonts w:ascii="Times New Roman" w:hAnsi="Times New Roman" w:cs="Times New Roman"/>
        </w:rPr>
      </w:pPr>
    </w:p>
    <w:sectPr w:rsidR="00210CFE" w:rsidRPr="000F779C" w:rsidSect="0021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0811D5"/>
    <w:multiLevelType w:val="hybridMultilevel"/>
    <w:tmpl w:val="ED8A779E"/>
    <w:lvl w:ilvl="0" w:tplc="A7607B0C">
      <w:start w:val="1"/>
      <w:numFmt w:val="decimal"/>
      <w:lvlText w:val="%1."/>
      <w:lvlJc w:val="left"/>
      <w:pPr>
        <w:tabs>
          <w:tab w:val="num" w:pos="975"/>
        </w:tabs>
        <w:ind w:left="975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674"/>
    <w:rsid w:val="000179B9"/>
    <w:rsid w:val="000F779C"/>
    <w:rsid w:val="00117B21"/>
    <w:rsid w:val="0018453E"/>
    <w:rsid w:val="001F0642"/>
    <w:rsid w:val="00210CFE"/>
    <w:rsid w:val="002D4674"/>
    <w:rsid w:val="00300269"/>
    <w:rsid w:val="003A711C"/>
    <w:rsid w:val="003B071D"/>
    <w:rsid w:val="00427E66"/>
    <w:rsid w:val="004E081B"/>
    <w:rsid w:val="00573513"/>
    <w:rsid w:val="005B0434"/>
    <w:rsid w:val="00642D37"/>
    <w:rsid w:val="0068774E"/>
    <w:rsid w:val="007132D4"/>
    <w:rsid w:val="007D3EF9"/>
    <w:rsid w:val="008A6BD3"/>
    <w:rsid w:val="008D15F0"/>
    <w:rsid w:val="00951920"/>
    <w:rsid w:val="009D5C9F"/>
    <w:rsid w:val="00AB55EA"/>
    <w:rsid w:val="00B22225"/>
    <w:rsid w:val="00B2222C"/>
    <w:rsid w:val="00BB651E"/>
    <w:rsid w:val="00BF1EF5"/>
    <w:rsid w:val="00BF7C0E"/>
    <w:rsid w:val="00C41262"/>
    <w:rsid w:val="00CA413E"/>
    <w:rsid w:val="00CD1DC1"/>
    <w:rsid w:val="00D460AF"/>
    <w:rsid w:val="00DA6356"/>
    <w:rsid w:val="00DB2114"/>
    <w:rsid w:val="00DC2F92"/>
    <w:rsid w:val="00E93BE5"/>
    <w:rsid w:val="00EC1D42"/>
    <w:rsid w:val="00EE5E33"/>
    <w:rsid w:val="00F32CED"/>
    <w:rsid w:val="00F44420"/>
    <w:rsid w:val="00F4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74"/>
  </w:style>
  <w:style w:type="paragraph" w:styleId="4">
    <w:name w:val="heading 4"/>
    <w:basedOn w:val="a"/>
    <w:next w:val="a"/>
    <w:link w:val="40"/>
    <w:semiHidden/>
    <w:unhideWhenUsed/>
    <w:qFormat/>
    <w:rsid w:val="002D46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D46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caption"/>
    <w:basedOn w:val="a"/>
    <w:next w:val="a"/>
    <w:semiHidden/>
    <w:unhideWhenUsed/>
    <w:qFormat/>
    <w:rsid w:val="002D4674"/>
    <w:pPr>
      <w:tabs>
        <w:tab w:val="left" w:pos="9639"/>
      </w:tabs>
      <w:spacing w:after="0" w:line="240" w:lineRule="auto"/>
      <w:ind w:left="-1276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2D46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D4674"/>
  </w:style>
  <w:style w:type="character" w:customStyle="1" w:styleId="a6">
    <w:name w:val="Без интервала Знак"/>
    <w:link w:val="a7"/>
    <w:locked/>
    <w:rsid w:val="002D4674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qFormat/>
    <w:rsid w:val="002D46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46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117B21"/>
    <w:pPr>
      <w:ind w:left="720"/>
      <w:contextualSpacing/>
    </w:pPr>
  </w:style>
  <w:style w:type="paragraph" w:customStyle="1" w:styleId="a9">
    <w:name w:val="Содержимое таблицы"/>
    <w:basedOn w:val="a"/>
    <w:qFormat/>
    <w:rsid w:val="005B04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 Windows</cp:lastModifiedBy>
  <cp:revision>33</cp:revision>
  <cp:lastPrinted>2024-06-14T09:45:00Z</cp:lastPrinted>
  <dcterms:created xsi:type="dcterms:W3CDTF">2022-04-15T09:30:00Z</dcterms:created>
  <dcterms:modified xsi:type="dcterms:W3CDTF">2024-06-14T09:47:00Z</dcterms:modified>
</cp:coreProperties>
</file>