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DD" w:rsidRPr="00920CFF" w:rsidRDefault="00094BDD" w:rsidP="00094BDD">
      <w:pPr>
        <w:jc w:val="center"/>
        <w:rPr>
          <w:sz w:val="28"/>
        </w:rPr>
      </w:pPr>
    </w:p>
    <w:p w:rsidR="001A6BAC" w:rsidRDefault="001A6BAC" w:rsidP="001A6BAC">
      <w:pPr>
        <w:jc w:val="center"/>
        <w:rPr>
          <w:b/>
          <w:sz w:val="36"/>
          <w:szCs w:val="36"/>
        </w:rPr>
      </w:pPr>
      <w:r>
        <w:rPr>
          <w:noProof/>
        </w:rPr>
        <w:drawing>
          <wp:inline distT="0" distB="0" distL="0" distR="0">
            <wp:extent cx="571500" cy="600075"/>
            <wp:effectExtent l="0" t="0" r="0" b="0"/>
            <wp:docPr id="1" name="Рисунок 1" descr="Герб Мордов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рдовии"/>
                    <pic:cNvPicPr>
                      <a:picLocks noChangeAspect="1" noChangeArrowheads="1"/>
                    </pic:cNvPicPr>
                  </pic:nvPicPr>
                  <pic:blipFill>
                    <a:blip r:embed="rId9"/>
                    <a:srcRect/>
                    <a:stretch>
                      <a:fillRect/>
                    </a:stretch>
                  </pic:blipFill>
                  <pic:spPr bwMode="auto">
                    <a:xfrm>
                      <a:off x="0" y="0"/>
                      <a:ext cx="571500" cy="600075"/>
                    </a:xfrm>
                    <a:prstGeom prst="rect">
                      <a:avLst/>
                    </a:prstGeom>
                    <a:noFill/>
                    <a:ln w="9525">
                      <a:noFill/>
                      <a:miter lim="800000"/>
                      <a:headEnd/>
                      <a:tailEnd/>
                    </a:ln>
                  </pic:spPr>
                </pic:pic>
              </a:graphicData>
            </a:graphic>
          </wp:inline>
        </w:drawing>
      </w:r>
    </w:p>
    <w:p w:rsidR="001A6BAC" w:rsidRPr="0049384D" w:rsidRDefault="001A6BAC" w:rsidP="001A6BAC">
      <w:pPr>
        <w:jc w:val="center"/>
        <w:rPr>
          <w:b/>
          <w:sz w:val="32"/>
          <w:szCs w:val="32"/>
        </w:rPr>
      </w:pPr>
      <w:r w:rsidRPr="0049384D">
        <w:rPr>
          <w:b/>
          <w:sz w:val="32"/>
          <w:szCs w:val="32"/>
        </w:rPr>
        <w:t xml:space="preserve">Администрация </w:t>
      </w:r>
      <w:proofErr w:type="spellStart"/>
      <w:r w:rsidR="000D0EBE">
        <w:rPr>
          <w:b/>
          <w:sz w:val="32"/>
          <w:szCs w:val="32"/>
        </w:rPr>
        <w:t>Вармазейского</w:t>
      </w:r>
      <w:proofErr w:type="spellEnd"/>
      <w:r w:rsidR="0049384D" w:rsidRPr="0049384D">
        <w:rPr>
          <w:b/>
          <w:sz w:val="32"/>
          <w:szCs w:val="32"/>
        </w:rPr>
        <w:t xml:space="preserve"> сельского поселения </w:t>
      </w:r>
      <w:proofErr w:type="spellStart"/>
      <w:r w:rsidRPr="0049384D">
        <w:rPr>
          <w:b/>
          <w:sz w:val="32"/>
          <w:szCs w:val="32"/>
        </w:rPr>
        <w:t>Большеигнатовского</w:t>
      </w:r>
      <w:proofErr w:type="spellEnd"/>
      <w:r w:rsidRPr="0049384D">
        <w:rPr>
          <w:b/>
          <w:sz w:val="32"/>
          <w:szCs w:val="32"/>
        </w:rPr>
        <w:t xml:space="preserve"> муниципального района </w:t>
      </w:r>
      <w:r w:rsidR="00943AF8">
        <w:rPr>
          <w:b/>
          <w:sz w:val="32"/>
          <w:szCs w:val="32"/>
        </w:rPr>
        <w:t xml:space="preserve">           </w:t>
      </w:r>
      <w:r w:rsidRPr="0049384D">
        <w:rPr>
          <w:b/>
          <w:sz w:val="32"/>
          <w:szCs w:val="32"/>
        </w:rPr>
        <w:t>Республики Мордовия</w:t>
      </w:r>
    </w:p>
    <w:p w:rsidR="001A6BAC" w:rsidRPr="0049384D" w:rsidRDefault="001A6BAC" w:rsidP="001A6BAC">
      <w:pPr>
        <w:rPr>
          <w:b/>
          <w:sz w:val="32"/>
          <w:szCs w:val="32"/>
        </w:rPr>
      </w:pPr>
    </w:p>
    <w:p w:rsidR="001A6BAC" w:rsidRPr="0049384D" w:rsidRDefault="001A6BAC" w:rsidP="001A6BAC">
      <w:pPr>
        <w:jc w:val="center"/>
        <w:rPr>
          <w:b/>
          <w:sz w:val="32"/>
          <w:szCs w:val="32"/>
        </w:rPr>
      </w:pPr>
      <w:r w:rsidRPr="0049384D">
        <w:rPr>
          <w:b/>
          <w:sz w:val="32"/>
          <w:szCs w:val="32"/>
        </w:rPr>
        <w:t>Постановление</w:t>
      </w:r>
    </w:p>
    <w:p w:rsidR="001A6BAC" w:rsidRDefault="001A6BAC" w:rsidP="001A6BAC">
      <w:pPr>
        <w:jc w:val="center"/>
        <w:rPr>
          <w:b/>
          <w:sz w:val="36"/>
          <w:szCs w:val="36"/>
        </w:rPr>
      </w:pPr>
      <w:r>
        <w:rPr>
          <w:b/>
          <w:sz w:val="36"/>
          <w:szCs w:val="36"/>
        </w:rPr>
        <w:t xml:space="preserve">         </w:t>
      </w:r>
    </w:p>
    <w:p w:rsidR="001A6BAC" w:rsidRDefault="0049384D" w:rsidP="001A6BAC">
      <w:pPr>
        <w:rPr>
          <w:sz w:val="28"/>
          <w:szCs w:val="22"/>
        </w:rPr>
      </w:pPr>
      <w:r>
        <w:rPr>
          <w:sz w:val="28"/>
        </w:rPr>
        <w:t xml:space="preserve">от </w:t>
      </w:r>
      <w:r w:rsidR="0035562D">
        <w:rPr>
          <w:sz w:val="28"/>
        </w:rPr>
        <w:t>14 февраля</w:t>
      </w:r>
      <w:r>
        <w:rPr>
          <w:sz w:val="28"/>
        </w:rPr>
        <w:t xml:space="preserve"> </w:t>
      </w:r>
      <w:r w:rsidR="001A6BAC">
        <w:rPr>
          <w:sz w:val="28"/>
        </w:rPr>
        <w:t>202</w:t>
      </w:r>
      <w:r w:rsidR="0035562D">
        <w:rPr>
          <w:sz w:val="28"/>
        </w:rPr>
        <w:t>5</w:t>
      </w:r>
      <w:r w:rsidR="001A6BAC">
        <w:rPr>
          <w:sz w:val="28"/>
        </w:rPr>
        <w:t xml:space="preserve"> г</w:t>
      </w:r>
      <w:r>
        <w:rPr>
          <w:sz w:val="28"/>
        </w:rPr>
        <w:t>.</w:t>
      </w:r>
      <w:r w:rsidR="001A6BAC">
        <w:rPr>
          <w:sz w:val="28"/>
        </w:rPr>
        <w:t xml:space="preserve">                                                                               №</w:t>
      </w:r>
      <w:r w:rsidR="0043146F">
        <w:rPr>
          <w:sz w:val="28"/>
        </w:rPr>
        <w:t xml:space="preserve"> </w:t>
      </w:r>
      <w:r w:rsidR="000D0EBE">
        <w:rPr>
          <w:sz w:val="28"/>
        </w:rPr>
        <w:t>8</w:t>
      </w:r>
    </w:p>
    <w:p w:rsidR="001A6BAC" w:rsidRDefault="001A6BAC" w:rsidP="001A6BAC">
      <w:pPr>
        <w:jc w:val="center"/>
        <w:rPr>
          <w:sz w:val="22"/>
        </w:rPr>
      </w:pPr>
    </w:p>
    <w:p w:rsidR="001A6BAC" w:rsidRDefault="0049384D" w:rsidP="001A6BAC">
      <w:pPr>
        <w:jc w:val="center"/>
      </w:pPr>
      <w:r>
        <w:t>с.</w:t>
      </w:r>
      <w:r w:rsidR="00EC7A4F">
        <w:t xml:space="preserve"> </w:t>
      </w:r>
      <w:proofErr w:type="spellStart"/>
      <w:r w:rsidR="000D0EBE">
        <w:t>Вармазейка</w:t>
      </w:r>
      <w:proofErr w:type="spellEnd"/>
    </w:p>
    <w:p w:rsidR="0035562D" w:rsidRPr="0035562D" w:rsidRDefault="0035562D" w:rsidP="0035562D">
      <w:pPr>
        <w:rPr>
          <w:sz w:val="28"/>
          <w:szCs w:val="28"/>
        </w:rPr>
      </w:pPr>
      <w:r w:rsidRPr="0035562D">
        <w:rPr>
          <w:sz w:val="28"/>
          <w:szCs w:val="28"/>
        </w:rPr>
        <w:t>О внесении изменений в</w:t>
      </w:r>
      <w:r>
        <w:rPr>
          <w:sz w:val="28"/>
          <w:szCs w:val="28"/>
        </w:rPr>
        <w:t xml:space="preserve"> Постановление Администрации </w:t>
      </w:r>
      <w:proofErr w:type="spellStart"/>
      <w:r w:rsidR="000D0EBE">
        <w:rPr>
          <w:sz w:val="28"/>
          <w:szCs w:val="28"/>
        </w:rPr>
        <w:t>Вармазейского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 Республики Мордовия от 29.12.2023 года №8</w:t>
      </w:r>
      <w:r w:rsidR="000D0EBE">
        <w:rPr>
          <w:sz w:val="28"/>
          <w:szCs w:val="28"/>
        </w:rPr>
        <w:t>0</w:t>
      </w:r>
      <w:r>
        <w:rPr>
          <w:sz w:val="28"/>
          <w:szCs w:val="28"/>
        </w:rPr>
        <w:t xml:space="preserve"> « Об утверждении Порядка учета бюджетных и денежных обязательств получателей средств бюджета </w:t>
      </w:r>
      <w:proofErr w:type="spellStart"/>
      <w:r w:rsidR="000D0EBE">
        <w:rPr>
          <w:sz w:val="28"/>
          <w:szCs w:val="28"/>
        </w:rPr>
        <w:t>Вармазейского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 Республики Мордовия»</w:t>
      </w:r>
    </w:p>
    <w:p w:rsidR="001A6BAC" w:rsidRDefault="001A6BAC" w:rsidP="001A6BAC">
      <w:pPr>
        <w:jc w:val="center"/>
      </w:pPr>
    </w:p>
    <w:p w:rsidR="00943AF8" w:rsidRDefault="00943AF8" w:rsidP="00943AF8">
      <w:pPr>
        <w:adjustRightInd/>
        <w:ind w:firstLine="709"/>
        <w:jc w:val="both"/>
        <w:rPr>
          <w:sz w:val="28"/>
          <w:szCs w:val="28"/>
        </w:rPr>
      </w:pPr>
    </w:p>
    <w:p w:rsidR="00943AF8" w:rsidRPr="00943AF8" w:rsidRDefault="00943AF8" w:rsidP="00943AF8">
      <w:pPr>
        <w:adjustRightInd/>
        <w:ind w:firstLine="709"/>
        <w:jc w:val="both"/>
        <w:rPr>
          <w:b/>
          <w:sz w:val="28"/>
          <w:szCs w:val="28"/>
        </w:rPr>
      </w:pPr>
      <w:r w:rsidRPr="00943AF8">
        <w:rPr>
          <w:sz w:val="28"/>
          <w:szCs w:val="28"/>
        </w:rPr>
        <w:t xml:space="preserve">В соответствии со </w:t>
      </w:r>
      <w:hyperlink r:id="rId10" w:history="1">
        <w:r w:rsidRPr="00943AF8">
          <w:rPr>
            <w:sz w:val="28"/>
            <w:szCs w:val="28"/>
          </w:rPr>
          <w:t>статьей 219</w:t>
        </w:r>
      </w:hyperlink>
      <w:r w:rsidRPr="00943AF8">
        <w:rPr>
          <w:sz w:val="28"/>
          <w:szCs w:val="28"/>
        </w:rPr>
        <w:t xml:space="preserve"> Бюджетного кодекса Российской Федерации, Администрация </w:t>
      </w:r>
      <w:proofErr w:type="spellStart"/>
      <w:r w:rsidR="000D0EBE">
        <w:rPr>
          <w:rFonts w:cs="Calibri"/>
          <w:sz w:val="28"/>
          <w:szCs w:val="28"/>
        </w:rPr>
        <w:t>Вармазейского</w:t>
      </w:r>
      <w:proofErr w:type="spellEnd"/>
      <w:r w:rsidRPr="00943AF8">
        <w:rPr>
          <w:rFonts w:cs="Calibri"/>
          <w:sz w:val="28"/>
          <w:szCs w:val="28"/>
        </w:rPr>
        <w:t xml:space="preserve"> сельского поселения </w:t>
      </w:r>
      <w:proofErr w:type="spellStart"/>
      <w:r w:rsidRPr="00943AF8">
        <w:rPr>
          <w:sz w:val="28"/>
          <w:szCs w:val="28"/>
        </w:rPr>
        <w:t>Большеигнатовского</w:t>
      </w:r>
      <w:proofErr w:type="spellEnd"/>
      <w:r w:rsidRPr="00943AF8">
        <w:rPr>
          <w:sz w:val="28"/>
          <w:szCs w:val="28"/>
        </w:rPr>
        <w:t xml:space="preserve"> муниципального района Республики Мордовия </w:t>
      </w:r>
      <w:r w:rsidRPr="00943AF8">
        <w:rPr>
          <w:b/>
          <w:sz w:val="28"/>
          <w:szCs w:val="28"/>
        </w:rPr>
        <w:t>постановляет:</w:t>
      </w:r>
    </w:p>
    <w:p w:rsidR="00094BDD" w:rsidRPr="00530210" w:rsidRDefault="00094BDD" w:rsidP="008C0BC1">
      <w:pPr>
        <w:widowControl/>
        <w:autoSpaceDE/>
        <w:autoSpaceDN/>
        <w:adjustRightInd/>
        <w:jc w:val="center"/>
        <w:rPr>
          <w:b/>
          <w:sz w:val="28"/>
          <w:szCs w:val="28"/>
        </w:rPr>
      </w:pPr>
    </w:p>
    <w:p w:rsidR="0035562D" w:rsidRDefault="00094BDD" w:rsidP="0035562D">
      <w:pPr>
        <w:ind w:firstLine="709"/>
        <w:jc w:val="both"/>
        <w:rPr>
          <w:bCs/>
          <w:sz w:val="28"/>
          <w:szCs w:val="28"/>
        </w:rPr>
      </w:pPr>
      <w:r w:rsidRPr="00214EDD">
        <w:rPr>
          <w:sz w:val="28"/>
          <w:szCs w:val="28"/>
        </w:rPr>
        <w:t xml:space="preserve">1. </w:t>
      </w:r>
      <w:r w:rsidR="0035562D">
        <w:rPr>
          <w:sz w:val="28"/>
          <w:szCs w:val="28"/>
        </w:rPr>
        <w:t>Внести в</w:t>
      </w:r>
      <w:r w:rsidR="0035562D" w:rsidRPr="00214EDD">
        <w:rPr>
          <w:sz w:val="28"/>
          <w:szCs w:val="28"/>
        </w:rPr>
        <w:t xml:space="preserve"> Порядок </w:t>
      </w:r>
      <w:r w:rsidR="0035562D" w:rsidRPr="002A2576">
        <w:rPr>
          <w:sz w:val="28"/>
          <w:szCs w:val="28"/>
        </w:rPr>
        <w:t>учета бюджетных</w:t>
      </w:r>
      <w:r w:rsidR="0035562D">
        <w:rPr>
          <w:sz w:val="28"/>
          <w:szCs w:val="28"/>
        </w:rPr>
        <w:t xml:space="preserve"> и денежных</w:t>
      </w:r>
      <w:r w:rsidR="0035562D" w:rsidRPr="002A2576">
        <w:rPr>
          <w:sz w:val="28"/>
          <w:szCs w:val="28"/>
        </w:rPr>
        <w:t xml:space="preserve"> обязательств </w:t>
      </w:r>
      <w:r w:rsidR="0035562D">
        <w:rPr>
          <w:sz w:val="28"/>
          <w:szCs w:val="28"/>
        </w:rPr>
        <w:t>получателей</w:t>
      </w:r>
      <w:r w:rsidR="0035562D" w:rsidRPr="002A2576">
        <w:rPr>
          <w:sz w:val="28"/>
          <w:szCs w:val="28"/>
        </w:rPr>
        <w:t xml:space="preserve"> средств бюджета</w:t>
      </w:r>
      <w:r w:rsidR="0035562D">
        <w:rPr>
          <w:sz w:val="28"/>
          <w:szCs w:val="28"/>
        </w:rPr>
        <w:t xml:space="preserve"> </w:t>
      </w:r>
      <w:proofErr w:type="spellStart"/>
      <w:r w:rsidR="000D0EBE">
        <w:rPr>
          <w:sz w:val="28"/>
          <w:szCs w:val="28"/>
        </w:rPr>
        <w:t>Вармазейского</w:t>
      </w:r>
      <w:proofErr w:type="spellEnd"/>
      <w:r w:rsidR="0035562D">
        <w:rPr>
          <w:sz w:val="28"/>
          <w:szCs w:val="28"/>
        </w:rPr>
        <w:t xml:space="preserve"> сельского поселения  </w:t>
      </w:r>
      <w:proofErr w:type="spellStart"/>
      <w:r w:rsidR="0035562D">
        <w:rPr>
          <w:sz w:val="28"/>
          <w:szCs w:val="28"/>
        </w:rPr>
        <w:t>Большеигнатовского</w:t>
      </w:r>
      <w:proofErr w:type="spellEnd"/>
      <w:r w:rsidR="0035562D">
        <w:rPr>
          <w:sz w:val="28"/>
          <w:szCs w:val="28"/>
        </w:rPr>
        <w:t xml:space="preserve"> муниципального района </w:t>
      </w:r>
      <w:r w:rsidR="0035562D" w:rsidRPr="002A2576">
        <w:rPr>
          <w:sz w:val="28"/>
          <w:szCs w:val="28"/>
        </w:rPr>
        <w:t>Республики Мордовия</w:t>
      </w:r>
      <w:r w:rsidR="0035562D">
        <w:rPr>
          <w:sz w:val="28"/>
          <w:szCs w:val="28"/>
        </w:rPr>
        <w:t xml:space="preserve"> (далее – Порядок), утвержденный постановлением администрации </w:t>
      </w:r>
      <w:proofErr w:type="spellStart"/>
      <w:r w:rsidR="000D0EBE">
        <w:rPr>
          <w:sz w:val="28"/>
          <w:szCs w:val="28"/>
        </w:rPr>
        <w:t>Вармазейского</w:t>
      </w:r>
      <w:proofErr w:type="spellEnd"/>
      <w:r w:rsidR="0035562D">
        <w:rPr>
          <w:sz w:val="28"/>
          <w:szCs w:val="28"/>
        </w:rPr>
        <w:t xml:space="preserve"> сельского поселения </w:t>
      </w:r>
      <w:proofErr w:type="spellStart"/>
      <w:r w:rsidR="0035562D">
        <w:rPr>
          <w:sz w:val="28"/>
          <w:szCs w:val="28"/>
        </w:rPr>
        <w:t>Большеигнатовского</w:t>
      </w:r>
      <w:proofErr w:type="spellEnd"/>
      <w:r w:rsidR="0035562D">
        <w:rPr>
          <w:sz w:val="28"/>
          <w:szCs w:val="28"/>
        </w:rPr>
        <w:t xml:space="preserve"> муниципального района</w:t>
      </w:r>
      <w:r w:rsidR="0035562D" w:rsidRPr="00ED5A08">
        <w:rPr>
          <w:sz w:val="28"/>
          <w:szCs w:val="28"/>
        </w:rPr>
        <w:t xml:space="preserve"> Республики Мордовия от </w:t>
      </w:r>
      <w:r w:rsidR="0035562D">
        <w:rPr>
          <w:sz w:val="28"/>
          <w:szCs w:val="28"/>
        </w:rPr>
        <w:t xml:space="preserve">29 декабря </w:t>
      </w:r>
      <w:r w:rsidR="0035562D" w:rsidRPr="00ED5A08">
        <w:rPr>
          <w:sz w:val="28"/>
          <w:szCs w:val="28"/>
        </w:rPr>
        <w:t>202</w:t>
      </w:r>
      <w:r w:rsidR="0035562D">
        <w:rPr>
          <w:sz w:val="28"/>
          <w:szCs w:val="28"/>
        </w:rPr>
        <w:t>3 г.№</w:t>
      </w:r>
      <w:r w:rsidR="000D0EBE">
        <w:rPr>
          <w:sz w:val="28"/>
          <w:szCs w:val="28"/>
        </w:rPr>
        <w:t xml:space="preserve">80 </w:t>
      </w:r>
      <w:r w:rsidR="0035562D">
        <w:rPr>
          <w:sz w:val="28"/>
          <w:szCs w:val="28"/>
        </w:rPr>
        <w:t>«О</w:t>
      </w:r>
      <w:r w:rsidR="0035562D" w:rsidRPr="00ED5A08">
        <w:rPr>
          <w:sz w:val="28"/>
          <w:szCs w:val="28"/>
        </w:rPr>
        <w:t>б утверждении Порядка учета бюджетных и денежных обязательств получателей средств бюджета</w:t>
      </w:r>
      <w:r w:rsidR="0035562D">
        <w:rPr>
          <w:sz w:val="28"/>
          <w:szCs w:val="28"/>
        </w:rPr>
        <w:t xml:space="preserve"> </w:t>
      </w:r>
      <w:proofErr w:type="spellStart"/>
      <w:r w:rsidR="000D0EBE">
        <w:rPr>
          <w:sz w:val="28"/>
          <w:szCs w:val="28"/>
        </w:rPr>
        <w:t>Вармазейского</w:t>
      </w:r>
      <w:proofErr w:type="spellEnd"/>
      <w:r w:rsidR="0035562D">
        <w:rPr>
          <w:sz w:val="28"/>
          <w:szCs w:val="28"/>
        </w:rPr>
        <w:t xml:space="preserve"> сельского поселения </w:t>
      </w:r>
      <w:proofErr w:type="spellStart"/>
      <w:r w:rsidR="0035562D">
        <w:rPr>
          <w:sz w:val="28"/>
          <w:szCs w:val="28"/>
        </w:rPr>
        <w:t>Большеигнатовского</w:t>
      </w:r>
      <w:proofErr w:type="spellEnd"/>
      <w:r w:rsidR="0035562D">
        <w:rPr>
          <w:sz w:val="28"/>
          <w:szCs w:val="28"/>
        </w:rPr>
        <w:t xml:space="preserve"> муниципального района</w:t>
      </w:r>
      <w:r w:rsidR="0035562D" w:rsidRPr="00ED5A08">
        <w:rPr>
          <w:sz w:val="28"/>
          <w:szCs w:val="28"/>
        </w:rPr>
        <w:t xml:space="preserve"> Республики Мордовия</w:t>
      </w:r>
      <w:r w:rsidR="0035562D">
        <w:rPr>
          <w:sz w:val="28"/>
          <w:szCs w:val="28"/>
        </w:rPr>
        <w:t>»</w:t>
      </w:r>
      <w:proofErr w:type="gramStart"/>
      <w:r w:rsidR="0035562D">
        <w:rPr>
          <w:sz w:val="28"/>
          <w:szCs w:val="28"/>
        </w:rPr>
        <w:t xml:space="preserve"> ,</w:t>
      </w:r>
      <w:proofErr w:type="gramEnd"/>
      <w:r w:rsidR="0035562D">
        <w:rPr>
          <w:sz w:val="28"/>
          <w:szCs w:val="28"/>
        </w:rPr>
        <w:t xml:space="preserve"> </w:t>
      </w:r>
      <w:r w:rsidR="0035562D">
        <w:rPr>
          <w:bCs/>
          <w:sz w:val="28"/>
          <w:szCs w:val="28"/>
        </w:rPr>
        <w:t>изложив его в следующей редакции:</w:t>
      </w:r>
    </w:p>
    <w:p w:rsidR="007263D2" w:rsidRDefault="0035562D" w:rsidP="007263D2">
      <w:pPr>
        <w:ind w:firstLine="709"/>
        <w:jc w:val="both"/>
        <w:rPr>
          <w:bCs/>
          <w:sz w:val="28"/>
          <w:szCs w:val="28"/>
        </w:rPr>
      </w:pPr>
      <w:r>
        <w:rPr>
          <w:bCs/>
          <w:sz w:val="28"/>
          <w:szCs w:val="28"/>
        </w:rPr>
        <w:t xml:space="preserve"> </w:t>
      </w:r>
    </w:p>
    <w:p w:rsidR="001A6BAC" w:rsidRDefault="001A6BAC" w:rsidP="008C0BC1">
      <w:pPr>
        <w:ind w:firstLine="709"/>
        <w:jc w:val="both"/>
        <w:rPr>
          <w:bCs/>
          <w:sz w:val="28"/>
          <w:szCs w:val="28"/>
        </w:rPr>
      </w:pPr>
    </w:p>
    <w:p w:rsidR="007263D2" w:rsidRDefault="007263D2" w:rsidP="008C0BC1">
      <w:pPr>
        <w:shd w:val="clear" w:color="auto" w:fill="FFFFFF"/>
        <w:spacing w:line="317" w:lineRule="exact"/>
        <w:ind w:firstLine="5529"/>
        <w:jc w:val="center"/>
        <w:rPr>
          <w:b/>
          <w:sz w:val="28"/>
          <w:szCs w:val="28"/>
        </w:rPr>
      </w:pPr>
    </w:p>
    <w:p w:rsidR="000D0EBE" w:rsidRDefault="0035562D" w:rsidP="008C0BC1">
      <w:pPr>
        <w:shd w:val="clear" w:color="auto" w:fill="FFFFFF"/>
        <w:spacing w:line="317" w:lineRule="exact"/>
        <w:ind w:firstLine="5529"/>
        <w:jc w:val="center"/>
        <w:rPr>
          <w:b/>
          <w:sz w:val="28"/>
          <w:szCs w:val="28"/>
        </w:rPr>
      </w:pPr>
      <w:r>
        <w:rPr>
          <w:b/>
          <w:sz w:val="28"/>
          <w:szCs w:val="28"/>
        </w:rPr>
        <w:t xml:space="preserve">                    </w:t>
      </w:r>
    </w:p>
    <w:p w:rsidR="000D0EBE" w:rsidRDefault="000D0EBE" w:rsidP="008C0BC1">
      <w:pPr>
        <w:shd w:val="clear" w:color="auto" w:fill="FFFFFF"/>
        <w:spacing w:line="317" w:lineRule="exact"/>
        <w:ind w:firstLine="5529"/>
        <w:jc w:val="center"/>
        <w:rPr>
          <w:b/>
          <w:sz w:val="28"/>
          <w:szCs w:val="28"/>
        </w:rPr>
      </w:pPr>
    </w:p>
    <w:p w:rsidR="000D0EBE" w:rsidRDefault="000D0EBE" w:rsidP="008C0BC1">
      <w:pPr>
        <w:shd w:val="clear" w:color="auto" w:fill="FFFFFF"/>
        <w:spacing w:line="317" w:lineRule="exact"/>
        <w:ind w:firstLine="5529"/>
        <w:jc w:val="center"/>
        <w:rPr>
          <w:b/>
          <w:sz w:val="28"/>
          <w:szCs w:val="28"/>
        </w:rPr>
      </w:pPr>
    </w:p>
    <w:p w:rsidR="000D0EBE" w:rsidRDefault="000D0EBE" w:rsidP="008C0BC1">
      <w:pPr>
        <w:shd w:val="clear" w:color="auto" w:fill="FFFFFF"/>
        <w:spacing w:line="317" w:lineRule="exact"/>
        <w:ind w:firstLine="5529"/>
        <w:jc w:val="center"/>
        <w:rPr>
          <w:b/>
          <w:sz w:val="28"/>
          <w:szCs w:val="28"/>
        </w:rPr>
      </w:pPr>
    </w:p>
    <w:p w:rsidR="000D0EBE" w:rsidRDefault="000D0EBE" w:rsidP="008C0BC1">
      <w:pPr>
        <w:shd w:val="clear" w:color="auto" w:fill="FFFFFF"/>
        <w:spacing w:line="317" w:lineRule="exact"/>
        <w:ind w:firstLine="5529"/>
        <w:jc w:val="center"/>
        <w:rPr>
          <w:b/>
          <w:sz w:val="28"/>
          <w:szCs w:val="28"/>
        </w:rPr>
      </w:pPr>
    </w:p>
    <w:p w:rsidR="000D0EBE" w:rsidRDefault="000D0EBE" w:rsidP="008C0BC1">
      <w:pPr>
        <w:shd w:val="clear" w:color="auto" w:fill="FFFFFF"/>
        <w:spacing w:line="317" w:lineRule="exact"/>
        <w:ind w:firstLine="5529"/>
        <w:jc w:val="center"/>
        <w:rPr>
          <w:b/>
          <w:sz w:val="28"/>
          <w:szCs w:val="28"/>
        </w:rPr>
      </w:pPr>
    </w:p>
    <w:p w:rsidR="000D0EBE" w:rsidRDefault="000D0EBE" w:rsidP="008C0BC1">
      <w:pPr>
        <w:shd w:val="clear" w:color="auto" w:fill="FFFFFF"/>
        <w:spacing w:line="317" w:lineRule="exact"/>
        <w:ind w:firstLine="5529"/>
        <w:jc w:val="center"/>
        <w:rPr>
          <w:b/>
          <w:sz w:val="28"/>
          <w:szCs w:val="28"/>
        </w:rPr>
      </w:pPr>
    </w:p>
    <w:p w:rsidR="008C0BC1" w:rsidRPr="00274A56" w:rsidRDefault="003C04AC" w:rsidP="008C0BC1">
      <w:pPr>
        <w:shd w:val="clear" w:color="auto" w:fill="FFFFFF"/>
        <w:spacing w:line="317" w:lineRule="exact"/>
        <w:ind w:firstLine="5529"/>
        <w:jc w:val="center"/>
        <w:rPr>
          <w:b/>
        </w:rPr>
      </w:pPr>
      <w:r>
        <w:rPr>
          <w:b/>
          <w:sz w:val="28"/>
          <w:szCs w:val="28"/>
        </w:rPr>
        <w:lastRenderedPageBreak/>
        <w:t>У</w:t>
      </w:r>
      <w:r w:rsidR="008C0BC1" w:rsidRPr="00274A56">
        <w:rPr>
          <w:b/>
          <w:sz w:val="28"/>
          <w:szCs w:val="28"/>
        </w:rPr>
        <w:t>твержден</w:t>
      </w:r>
    </w:p>
    <w:p w:rsidR="00094BDD" w:rsidRDefault="005A6B6F" w:rsidP="005A6B6F">
      <w:pPr>
        <w:jc w:val="right"/>
        <w:rPr>
          <w:bCs/>
          <w:sz w:val="28"/>
          <w:szCs w:val="28"/>
        </w:rPr>
      </w:pPr>
      <w:r>
        <w:rPr>
          <w:bCs/>
          <w:sz w:val="28"/>
          <w:szCs w:val="28"/>
        </w:rPr>
        <w:t>Постановлением администрации</w:t>
      </w:r>
    </w:p>
    <w:p w:rsidR="00DC6B8B" w:rsidRDefault="000D0EBE" w:rsidP="005A6B6F">
      <w:pPr>
        <w:jc w:val="right"/>
        <w:rPr>
          <w:bCs/>
          <w:sz w:val="28"/>
          <w:szCs w:val="28"/>
        </w:rPr>
      </w:pPr>
      <w:proofErr w:type="spellStart"/>
      <w:r>
        <w:rPr>
          <w:bCs/>
          <w:sz w:val="28"/>
          <w:szCs w:val="28"/>
        </w:rPr>
        <w:t>Вармазейского</w:t>
      </w:r>
      <w:proofErr w:type="spellEnd"/>
      <w:r w:rsidR="00DC6B8B">
        <w:rPr>
          <w:bCs/>
          <w:sz w:val="28"/>
          <w:szCs w:val="28"/>
        </w:rPr>
        <w:t xml:space="preserve"> сельского поселения</w:t>
      </w:r>
    </w:p>
    <w:p w:rsidR="005A6B6F" w:rsidRDefault="005A6B6F" w:rsidP="005A6B6F">
      <w:pPr>
        <w:jc w:val="right"/>
        <w:rPr>
          <w:bCs/>
          <w:sz w:val="28"/>
          <w:szCs w:val="28"/>
        </w:rPr>
      </w:pPr>
      <w:proofErr w:type="spellStart"/>
      <w:r>
        <w:rPr>
          <w:bCs/>
          <w:sz w:val="28"/>
          <w:szCs w:val="28"/>
        </w:rPr>
        <w:t>Большеигнатовского</w:t>
      </w:r>
      <w:proofErr w:type="spellEnd"/>
      <w:r w:rsidR="00A332B0">
        <w:rPr>
          <w:bCs/>
          <w:sz w:val="28"/>
          <w:szCs w:val="28"/>
        </w:rPr>
        <w:t xml:space="preserve"> муниципального </w:t>
      </w:r>
      <w:r w:rsidR="00A528B9">
        <w:rPr>
          <w:bCs/>
          <w:sz w:val="28"/>
          <w:szCs w:val="28"/>
        </w:rPr>
        <w:t>района</w:t>
      </w:r>
    </w:p>
    <w:p w:rsidR="00094BDD" w:rsidRPr="004E1084" w:rsidRDefault="00A528B9" w:rsidP="005A6B6F">
      <w:pPr>
        <w:jc w:val="right"/>
        <w:rPr>
          <w:bCs/>
          <w:sz w:val="28"/>
          <w:szCs w:val="28"/>
        </w:rPr>
      </w:pPr>
      <w:r>
        <w:rPr>
          <w:bCs/>
          <w:sz w:val="28"/>
          <w:szCs w:val="28"/>
        </w:rPr>
        <w:t xml:space="preserve"> </w:t>
      </w:r>
      <w:r w:rsidR="00094BDD" w:rsidRPr="004E1084">
        <w:rPr>
          <w:bCs/>
          <w:sz w:val="28"/>
          <w:szCs w:val="28"/>
        </w:rPr>
        <w:t>Республики Мордовия</w:t>
      </w:r>
    </w:p>
    <w:p w:rsidR="00094BDD" w:rsidRDefault="00094BDD" w:rsidP="005A6B6F">
      <w:pPr>
        <w:ind w:firstLine="5103"/>
        <w:jc w:val="right"/>
        <w:rPr>
          <w:bCs/>
          <w:sz w:val="28"/>
          <w:szCs w:val="28"/>
        </w:rPr>
      </w:pPr>
      <w:r w:rsidRPr="00B11E53">
        <w:rPr>
          <w:bCs/>
          <w:sz w:val="28"/>
          <w:szCs w:val="28"/>
        </w:rPr>
        <w:t xml:space="preserve">от </w:t>
      </w:r>
      <w:r w:rsidR="007263D2">
        <w:rPr>
          <w:bCs/>
          <w:sz w:val="28"/>
          <w:szCs w:val="28"/>
        </w:rPr>
        <w:t>29.12.</w:t>
      </w:r>
      <w:r w:rsidR="008C0BC1" w:rsidRPr="00B11E53">
        <w:rPr>
          <w:bCs/>
          <w:sz w:val="28"/>
          <w:szCs w:val="28"/>
        </w:rPr>
        <w:t xml:space="preserve"> 202</w:t>
      </w:r>
      <w:r w:rsidR="007263D2">
        <w:rPr>
          <w:bCs/>
          <w:sz w:val="28"/>
          <w:szCs w:val="28"/>
        </w:rPr>
        <w:t>3</w:t>
      </w:r>
      <w:r w:rsidR="008C0BC1" w:rsidRPr="00B11E53">
        <w:rPr>
          <w:bCs/>
          <w:sz w:val="28"/>
          <w:szCs w:val="28"/>
        </w:rPr>
        <w:t xml:space="preserve"> г. № </w:t>
      </w:r>
      <w:r w:rsidR="00CE3F7A">
        <w:rPr>
          <w:bCs/>
          <w:sz w:val="28"/>
          <w:szCs w:val="28"/>
        </w:rPr>
        <w:t>8</w:t>
      </w:r>
      <w:r w:rsidR="00107204">
        <w:rPr>
          <w:bCs/>
          <w:sz w:val="28"/>
          <w:szCs w:val="28"/>
        </w:rPr>
        <w:t>0</w:t>
      </w:r>
      <w:bookmarkStart w:id="0" w:name="_GoBack"/>
      <w:bookmarkEnd w:id="0"/>
    </w:p>
    <w:p w:rsidR="0035562D" w:rsidRPr="00B11E53" w:rsidRDefault="0035562D" w:rsidP="005A6B6F">
      <w:pPr>
        <w:ind w:firstLine="5103"/>
        <w:jc w:val="right"/>
        <w:rPr>
          <w:bCs/>
          <w:sz w:val="28"/>
          <w:szCs w:val="28"/>
        </w:rPr>
      </w:pPr>
    </w:p>
    <w:p w:rsidR="0035562D" w:rsidRPr="0035562D" w:rsidRDefault="0035562D" w:rsidP="0035562D">
      <w:pPr>
        <w:ind w:firstLine="540"/>
        <w:jc w:val="right"/>
        <w:rPr>
          <w:sz w:val="28"/>
          <w:szCs w:val="28"/>
        </w:rPr>
      </w:pPr>
      <w:proofErr w:type="gramStart"/>
      <w:r w:rsidRPr="0035562D">
        <w:rPr>
          <w:sz w:val="28"/>
          <w:szCs w:val="28"/>
        </w:rPr>
        <w:t>(изложен в редакции постановления администрации</w:t>
      </w:r>
      <w:proofErr w:type="gramEnd"/>
    </w:p>
    <w:p w:rsidR="0035562D" w:rsidRDefault="000D0EBE" w:rsidP="0035562D">
      <w:pPr>
        <w:ind w:firstLine="540"/>
        <w:jc w:val="right"/>
        <w:rPr>
          <w:sz w:val="28"/>
          <w:szCs w:val="28"/>
        </w:rPr>
      </w:pPr>
      <w:proofErr w:type="spellStart"/>
      <w:r>
        <w:rPr>
          <w:sz w:val="28"/>
          <w:szCs w:val="28"/>
        </w:rPr>
        <w:t>Вармазейского</w:t>
      </w:r>
      <w:proofErr w:type="spellEnd"/>
      <w:r w:rsidR="0035562D">
        <w:rPr>
          <w:sz w:val="28"/>
          <w:szCs w:val="28"/>
        </w:rPr>
        <w:t xml:space="preserve"> сельского поселения</w:t>
      </w:r>
    </w:p>
    <w:p w:rsidR="0035562D" w:rsidRPr="0035562D" w:rsidRDefault="0035562D" w:rsidP="0035562D">
      <w:pPr>
        <w:ind w:firstLine="540"/>
        <w:jc w:val="right"/>
        <w:rPr>
          <w:sz w:val="28"/>
          <w:szCs w:val="28"/>
        </w:rPr>
      </w:pPr>
      <w:proofErr w:type="spellStart"/>
      <w:r w:rsidRPr="0035562D">
        <w:rPr>
          <w:sz w:val="28"/>
          <w:szCs w:val="28"/>
        </w:rPr>
        <w:t>Большеигнатовского</w:t>
      </w:r>
      <w:proofErr w:type="spellEnd"/>
      <w:r w:rsidRPr="0035562D">
        <w:rPr>
          <w:sz w:val="28"/>
          <w:szCs w:val="28"/>
        </w:rPr>
        <w:t xml:space="preserve"> муниципального района</w:t>
      </w:r>
    </w:p>
    <w:p w:rsidR="0035562D" w:rsidRPr="0035562D" w:rsidRDefault="0035562D" w:rsidP="0035562D">
      <w:pPr>
        <w:ind w:firstLine="540"/>
        <w:jc w:val="right"/>
        <w:rPr>
          <w:sz w:val="28"/>
          <w:szCs w:val="28"/>
        </w:rPr>
      </w:pPr>
      <w:r w:rsidRPr="0035562D">
        <w:rPr>
          <w:sz w:val="28"/>
          <w:szCs w:val="28"/>
        </w:rPr>
        <w:t xml:space="preserve"> Республики Мордовия</w:t>
      </w:r>
    </w:p>
    <w:p w:rsidR="00B11E53" w:rsidRPr="00CA2BD3" w:rsidRDefault="0035562D" w:rsidP="0035562D">
      <w:pPr>
        <w:ind w:firstLine="540"/>
        <w:jc w:val="right"/>
        <w:rPr>
          <w:sz w:val="28"/>
          <w:szCs w:val="28"/>
        </w:rPr>
      </w:pPr>
      <w:r w:rsidRPr="0035562D">
        <w:rPr>
          <w:sz w:val="28"/>
          <w:szCs w:val="28"/>
        </w:rPr>
        <w:t xml:space="preserve">от </w:t>
      </w:r>
      <w:r>
        <w:rPr>
          <w:sz w:val="28"/>
          <w:szCs w:val="28"/>
        </w:rPr>
        <w:t>14</w:t>
      </w:r>
      <w:r w:rsidRPr="0035562D">
        <w:rPr>
          <w:sz w:val="28"/>
          <w:szCs w:val="28"/>
        </w:rPr>
        <w:t xml:space="preserve"> </w:t>
      </w:r>
      <w:r>
        <w:rPr>
          <w:sz w:val="28"/>
          <w:szCs w:val="28"/>
        </w:rPr>
        <w:t xml:space="preserve">февраля </w:t>
      </w:r>
      <w:r w:rsidRPr="0035562D">
        <w:rPr>
          <w:sz w:val="28"/>
          <w:szCs w:val="28"/>
        </w:rPr>
        <w:t>202</w:t>
      </w:r>
      <w:r>
        <w:rPr>
          <w:sz w:val="28"/>
          <w:szCs w:val="28"/>
        </w:rPr>
        <w:t>5</w:t>
      </w:r>
      <w:r w:rsidRPr="0035562D">
        <w:rPr>
          <w:sz w:val="28"/>
          <w:szCs w:val="28"/>
        </w:rPr>
        <w:t xml:space="preserve"> г. № </w:t>
      </w:r>
      <w:r w:rsidR="00107204">
        <w:rPr>
          <w:sz w:val="28"/>
          <w:szCs w:val="28"/>
        </w:rPr>
        <w:t>8</w:t>
      </w:r>
      <w:proofErr w:type="gramStart"/>
      <w:r w:rsidRPr="0035562D">
        <w:rPr>
          <w:sz w:val="28"/>
          <w:szCs w:val="28"/>
        </w:rPr>
        <w:t xml:space="preserve"> )</w:t>
      </w:r>
      <w:proofErr w:type="gramEnd"/>
    </w:p>
    <w:p w:rsidR="00094BDD" w:rsidRPr="00CA2BD3" w:rsidRDefault="00094BDD" w:rsidP="00094BDD">
      <w:pPr>
        <w:jc w:val="center"/>
        <w:rPr>
          <w:b/>
          <w:sz w:val="28"/>
          <w:szCs w:val="28"/>
        </w:rPr>
      </w:pPr>
      <w:r w:rsidRPr="00CA2BD3">
        <w:rPr>
          <w:b/>
          <w:sz w:val="28"/>
          <w:szCs w:val="28"/>
        </w:rPr>
        <w:t>Порядок учета бюджетных и денежных обязательств получателей средств бюджета</w:t>
      </w:r>
      <w:r w:rsidR="005A6B6F">
        <w:rPr>
          <w:b/>
          <w:sz w:val="28"/>
          <w:szCs w:val="28"/>
        </w:rPr>
        <w:t xml:space="preserve"> </w:t>
      </w:r>
      <w:proofErr w:type="spellStart"/>
      <w:r w:rsidR="000D0EBE">
        <w:rPr>
          <w:b/>
          <w:sz w:val="28"/>
          <w:szCs w:val="28"/>
        </w:rPr>
        <w:t>Вармазейского</w:t>
      </w:r>
      <w:proofErr w:type="spellEnd"/>
      <w:r w:rsidR="00DC6B8B">
        <w:rPr>
          <w:b/>
          <w:sz w:val="28"/>
          <w:szCs w:val="28"/>
        </w:rPr>
        <w:t xml:space="preserve"> сельского поселения </w:t>
      </w:r>
      <w:proofErr w:type="spellStart"/>
      <w:r w:rsidR="005A6B6F">
        <w:rPr>
          <w:b/>
          <w:sz w:val="28"/>
          <w:szCs w:val="28"/>
        </w:rPr>
        <w:t>Большеигнатовского</w:t>
      </w:r>
      <w:proofErr w:type="spellEnd"/>
      <w:r w:rsidR="008E5B87">
        <w:rPr>
          <w:b/>
          <w:sz w:val="28"/>
          <w:szCs w:val="28"/>
        </w:rPr>
        <w:t xml:space="preserve"> муниципального района</w:t>
      </w:r>
      <w:r w:rsidRPr="00CA2BD3">
        <w:rPr>
          <w:b/>
          <w:sz w:val="28"/>
          <w:szCs w:val="28"/>
        </w:rPr>
        <w:t xml:space="preserve"> Республики Мордовия</w:t>
      </w:r>
    </w:p>
    <w:p w:rsidR="00094BDD" w:rsidRPr="00CA2BD3" w:rsidRDefault="00094BDD" w:rsidP="00094BDD">
      <w:pPr>
        <w:jc w:val="center"/>
        <w:rPr>
          <w:b/>
          <w:sz w:val="28"/>
          <w:szCs w:val="28"/>
        </w:rPr>
      </w:pPr>
    </w:p>
    <w:p w:rsidR="00094BDD" w:rsidRPr="00CA2BD3" w:rsidRDefault="00094BDD" w:rsidP="00094BDD">
      <w:pPr>
        <w:pStyle w:val="ConsPlusNormal"/>
        <w:jc w:val="center"/>
        <w:outlineLvl w:val="1"/>
        <w:rPr>
          <w:rFonts w:ascii="Times New Roman" w:hAnsi="Times New Roman" w:cs="Times New Roman"/>
          <w:b/>
          <w:sz w:val="28"/>
          <w:szCs w:val="28"/>
        </w:rPr>
      </w:pPr>
      <w:r w:rsidRPr="00CA2BD3">
        <w:rPr>
          <w:rFonts w:ascii="Times New Roman" w:hAnsi="Times New Roman" w:cs="Times New Roman"/>
          <w:b/>
          <w:sz w:val="28"/>
          <w:szCs w:val="28"/>
        </w:rPr>
        <w:t>I. Общие положения</w:t>
      </w:r>
    </w:p>
    <w:p w:rsidR="00094BDD" w:rsidRPr="00CA2BD3" w:rsidRDefault="00094BDD" w:rsidP="00094BDD">
      <w:pPr>
        <w:pStyle w:val="ConsPlusNormal"/>
        <w:rPr>
          <w:rFonts w:ascii="Times New Roman" w:hAnsi="Times New Roman" w:cs="Times New Roman"/>
          <w:sz w:val="28"/>
          <w:szCs w:val="28"/>
        </w:rPr>
      </w:pPr>
    </w:p>
    <w:p w:rsidR="00094BDD" w:rsidRPr="00CA2BD3" w:rsidRDefault="00094BDD" w:rsidP="00094BDD">
      <w:pPr>
        <w:ind w:firstLine="709"/>
        <w:jc w:val="both"/>
        <w:rPr>
          <w:sz w:val="28"/>
          <w:szCs w:val="28"/>
        </w:rPr>
      </w:pPr>
      <w:r w:rsidRPr="00CA2BD3">
        <w:rPr>
          <w:sz w:val="28"/>
        </w:rPr>
        <w:t xml:space="preserve">1. </w:t>
      </w:r>
      <w:proofErr w:type="gramStart"/>
      <w:r w:rsidRPr="00CA2BD3">
        <w:rPr>
          <w:sz w:val="28"/>
        </w:rPr>
        <w:t xml:space="preserve">Настоящий Порядок </w:t>
      </w:r>
      <w:r w:rsidRPr="00CA2BD3">
        <w:rPr>
          <w:sz w:val="28"/>
          <w:szCs w:val="28"/>
        </w:rPr>
        <w:t>устанавливает процедуру исполнения бюджета</w:t>
      </w:r>
      <w:r w:rsidR="002E43F6">
        <w:rPr>
          <w:sz w:val="28"/>
          <w:szCs w:val="28"/>
        </w:rPr>
        <w:t xml:space="preserve"> </w:t>
      </w:r>
      <w:proofErr w:type="spellStart"/>
      <w:r w:rsidR="000D0EBE">
        <w:rPr>
          <w:sz w:val="28"/>
          <w:szCs w:val="28"/>
        </w:rPr>
        <w:t>Вармазейского</w:t>
      </w:r>
      <w:proofErr w:type="spellEnd"/>
      <w:r w:rsidR="00DC6B8B">
        <w:rPr>
          <w:sz w:val="28"/>
          <w:szCs w:val="28"/>
        </w:rPr>
        <w:t xml:space="preserve"> сельского поселения </w:t>
      </w:r>
      <w:proofErr w:type="spellStart"/>
      <w:r w:rsidR="00E2763E">
        <w:rPr>
          <w:sz w:val="28"/>
          <w:szCs w:val="28"/>
        </w:rPr>
        <w:t>Большеигнатовского</w:t>
      </w:r>
      <w:proofErr w:type="spellEnd"/>
      <w:r w:rsidR="008E5B87">
        <w:rPr>
          <w:sz w:val="28"/>
          <w:szCs w:val="28"/>
        </w:rPr>
        <w:t xml:space="preserve"> муниципального района</w:t>
      </w:r>
      <w:r w:rsidRPr="00CA2BD3">
        <w:rPr>
          <w:sz w:val="28"/>
          <w:szCs w:val="28"/>
        </w:rPr>
        <w:t xml:space="preserve"> Республики Мордовия (далее – </w:t>
      </w:r>
      <w:r w:rsidR="008E5B87">
        <w:rPr>
          <w:sz w:val="28"/>
          <w:szCs w:val="28"/>
        </w:rPr>
        <w:t>местный</w:t>
      </w:r>
      <w:r w:rsidRPr="00CA2BD3">
        <w:rPr>
          <w:sz w:val="28"/>
          <w:szCs w:val="28"/>
        </w:rPr>
        <w:t xml:space="preserve"> бюджет) по расходам в части постановки на учет бюджетных и денежных обязательств получателей средств </w:t>
      </w:r>
      <w:r w:rsidR="00225246">
        <w:rPr>
          <w:sz w:val="28"/>
          <w:szCs w:val="28"/>
        </w:rPr>
        <w:t>местного</w:t>
      </w:r>
      <w:r w:rsidRPr="00CA2BD3">
        <w:rPr>
          <w:sz w:val="28"/>
          <w:szCs w:val="28"/>
        </w:rPr>
        <w:t xml:space="preserve"> бюджета и внесения в них изменений органом, осуществляющим открытие и ведение лицевых счетов получателей средств </w:t>
      </w:r>
      <w:r w:rsidR="00225246">
        <w:rPr>
          <w:sz w:val="28"/>
          <w:szCs w:val="28"/>
        </w:rPr>
        <w:t>местного</w:t>
      </w:r>
      <w:r w:rsidRPr="00CA2BD3">
        <w:rPr>
          <w:sz w:val="28"/>
          <w:szCs w:val="28"/>
        </w:rPr>
        <w:t xml:space="preserve"> бюджета, лицевых счетов  для учета операций по переданным полномочиям получателя средств </w:t>
      </w:r>
      <w:r w:rsidR="00225246">
        <w:rPr>
          <w:sz w:val="28"/>
          <w:szCs w:val="28"/>
        </w:rPr>
        <w:t>местного</w:t>
      </w:r>
      <w:r w:rsidRPr="00CA2BD3">
        <w:rPr>
          <w:sz w:val="28"/>
          <w:szCs w:val="28"/>
        </w:rPr>
        <w:t xml:space="preserve"> бюджета</w:t>
      </w:r>
      <w:proofErr w:type="gramEnd"/>
      <w:r w:rsidRPr="00CA2BD3">
        <w:rPr>
          <w:sz w:val="28"/>
          <w:szCs w:val="28"/>
        </w:rPr>
        <w:t xml:space="preserve"> (далее –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094BDD" w:rsidRPr="00CA2BD3" w:rsidRDefault="00094BDD" w:rsidP="00094BDD">
      <w:pPr>
        <w:ind w:firstLine="709"/>
        <w:jc w:val="both"/>
        <w:rPr>
          <w:sz w:val="28"/>
          <w:szCs w:val="28"/>
        </w:rPr>
      </w:pPr>
      <w:proofErr w:type="gramStart"/>
      <w:r w:rsidRPr="00CA2BD3">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094BDD" w:rsidRPr="00CA2BD3" w:rsidRDefault="00094BDD" w:rsidP="00094BDD">
      <w:pPr>
        <w:ind w:firstLine="709"/>
        <w:jc w:val="both"/>
        <w:rPr>
          <w:sz w:val="28"/>
          <w:szCs w:val="28"/>
        </w:rPr>
      </w:pPr>
      <w:r w:rsidRPr="00CA2BD3">
        <w:rPr>
          <w:sz w:val="28"/>
          <w:szCs w:val="28"/>
        </w:rPr>
        <w:t xml:space="preserve">2. </w:t>
      </w:r>
      <w:proofErr w:type="gramStart"/>
      <w:r w:rsidRPr="00CA2BD3">
        <w:rPr>
          <w:sz w:val="28"/>
          <w:szCs w:val="28"/>
        </w:rPr>
        <w:t>Постановка на учет бюджетных и денежных обязательств</w:t>
      </w:r>
      <w:r w:rsidR="00E2763E">
        <w:rPr>
          <w:sz w:val="28"/>
          <w:szCs w:val="28"/>
        </w:rPr>
        <w:t xml:space="preserve"> </w:t>
      </w:r>
      <w:r w:rsidR="007272BC" w:rsidRPr="00CA2BD3">
        <w:rPr>
          <w:sz w:val="28"/>
          <w:szCs w:val="28"/>
        </w:rPr>
        <w:t>и внесение в них изменений</w:t>
      </w:r>
      <w:r w:rsidRPr="00CA2BD3">
        <w:rPr>
          <w:sz w:val="28"/>
          <w:szCs w:val="28"/>
        </w:rPr>
        <w:t xml:space="preserve"> осуществляется в соответствии со Сведениями о бюджетном обязательстве и Сведениями о денежном обязательстве, реквизиты которых содержатся соответ</w:t>
      </w:r>
      <w:r w:rsidR="00140FB2" w:rsidRPr="00CA2BD3">
        <w:rPr>
          <w:sz w:val="28"/>
          <w:szCs w:val="28"/>
        </w:rPr>
        <w:t xml:space="preserve">ственно в приложениях 1 и 2 к Порядку учета бюджетных и денежных обязательств получателей средств </w:t>
      </w:r>
      <w:r w:rsidR="00485F75" w:rsidRPr="00CA2BD3">
        <w:rPr>
          <w:sz w:val="28"/>
          <w:szCs w:val="28"/>
        </w:rPr>
        <w:t>федерального</w:t>
      </w:r>
      <w:r w:rsidR="00140FB2" w:rsidRPr="00CA2BD3">
        <w:rPr>
          <w:sz w:val="28"/>
          <w:szCs w:val="28"/>
        </w:rPr>
        <w:t xml:space="preserve"> бюджета территориальными органами Федерального казначейства, утвержденному</w:t>
      </w:r>
      <w:r w:rsidR="00E2763E">
        <w:rPr>
          <w:sz w:val="28"/>
          <w:szCs w:val="28"/>
        </w:rPr>
        <w:t xml:space="preserve"> </w:t>
      </w:r>
      <w:r w:rsidRPr="00CA2BD3">
        <w:rPr>
          <w:bCs/>
          <w:sz w:val="28"/>
          <w:szCs w:val="28"/>
        </w:rPr>
        <w:t xml:space="preserve">приказом Министерства финансов Российской Федерации от </w:t>
      </w:r>
      <w:r w:rsidR="00140FB2" w:rsidRPr="00CA2BD3">
        <w:rPr>
          <w:bCs/>
          <w:sz w:val="28"/>
          <w:szCs w:val="28"/>
        </w:rPr>
        <w:t xml:space="preserve">30 октября </w:t>
      </w:r>
      <w:r w:rsidRPr="00CA2BD3">
        <w:rPr>
          <w:bCs/>
          <w:sz w:val="28"/>
          <w:szCs w:val="28"/>
        </w:rPr>
        <w:t>2020 г</w:t>
      </w:r>
      <w:proofErr w:type="gramEnd"/>
      <w:r w:rsidRPr="00CA2BD3">
        <w:rPr>
          <w:bCs/>
          <w:sz w:val="28"/>
          <w:szCs w:val="28"/>
        </w:rPr>
        <w:t xml:space="preserve">. № </w:t>
      </w:r>
      <w:r w:rsidR="00FF042A" w:rsidRPr="00CA2BD3">
        <w:rPr>
          <w:bCs/>
          <w:sz w:val="28"/>
          <w:szCs w:val="28"/>
        </w:rPr>
        <w:t>258н</w:t>
      </w:r>
      <w:r w:rsidRPr="00CA2BD3">
        <w:rPr>
          <w:bCs/>
          <w:sz w:val="28"/>
          <w:szCs w:val="28"/>
        </w:rPr>
        <w:t xml:space="preserve"> «О Порядке </w:t>
      </w:r>
      <w:r w:rsidRPr="00CA2BD3">
        <w:rPr>
          <w:sz w:val="28"/>
          <w:szCs w:val="28"/>
        </w:rPr>
        <w:t xml:space="preserve">учета бюджетных и </w:t>
      </w:r>
      <w:r w:rsidRPr="00CA2BD3">
        <w:rPr>
          <w:sz w:val="28"/>
          <w:szCs w:val="28"/>
        </w:rPr>
        <w:lastRenderedPageBreak/>
        <w:t xml:space="preserve">денежных обязательств получателей средств </w:t>
      </w:r>
      <w:r w:rsidR="00E04078" w:rsidRPr="00CA2BD3">
        <w:rPr>
          <w:sz w:val="28"/>
          <w:szCs w:val="28"/>
        </w:rPr>
        <w:t>федерального</w:t>
      </w:r>
      <w:r w:rsidRPr="00CA2BD3">
        <w:rPr>
          <w:sz w:val="28"/>
          <w:szCs w:val="28"/>
        </w:rPr>
        <w:t xml:space="preserve"> бюджета территориальными органами Федерального казначейства» (далее – </w:t>
      </w:r>
      <w:r w:rsidR="00140FB2" w:rsidRPr="00CA2BD3">
        <w:rPr>
          <w:sz w:val="28"/>
          <w:szCs w:val="28"/>
        </w:rPr>
        <w:t xml:space="preserve">Порядок, утвержденный </w:t>
      </w:r>
      <w:r w:rsidRPr="00CA2BD3">
        <w:rPr>
          <w:sz w:val="28"/>
          <w:szCs w:val="28"/>
        </w:rPr>
        <w:t>приказ</w:t>
      </w:r>
      <w:r w:rsidR="00140FB2" w:rsidRPr="00CA2BD3">
        <w:rPr>
          <w:sz w:val="28"/>
          <w:szCs w:val="28"/>
        </w:rPr>
        <w:t>ом</w:t>
      </w:r>
      <w:r w:rsidRPr="00CA2BD3">
        <w:rPr>
          <w:sz w:val="28"/>
          <w:szCs w:val="28"/>
        </w:rPr>
        <w:t xml:space="preserve"> Министерства финансов Российской Федерации </w:t>
      </w:r>
      <w:r w:rsidRPr="00CA2BD3">
        <w:rPr>
          <w:bCs/>
          <w:sz w:val="28"/>
          <w:szCs w:val="28"/>
        </w:rPr>
        <w:t xml:space="preserve">№ </w:t>
      </w:r>
      <w:r w:rsidR="00FF042A" w:rsidRPr="00CA2BD3">
        <w:rPr>
          <w:bCs/>
          <w:sz w:val="28"/>
          <w:szCs w:val="28"/>
        </w:rPr>
        <w:t>258н</w:t>
      </w:r>
      <w:r w:rsidRPr="00CA2BD3">
        <w:rPr>
          <w:sz w:val="28"/>
          <w:szCs w:val="28"/>
        </w:rPr>
        <w:t>).</w:t>
      </w:r>
    </w:p>
    <w:p w:rsidR="00094BDD" w:rsidRPr="00CA2BD3" w:rsidRDefault="00094BDD" w:rsidP="00094BDD">
      <w:pPr>
        <w:ind w:firstLine="709"/>
        <w:jc w:val="both"/>
        <w:rPr>
          <w:sz w:val="28"/>
          <w:szCs w:val="28"/>
        </w:rPr>
      </w:pPr>
      <w:r w:rsidRPr="00CA2BD3">
        <w:rPr>
          <w:sz w:val="28"/>
          <w:szCs w:val="28"/>
        </w:rPr>
        <w:t xml:space="preserve"> 3. </w:t>
      </w:r>
      <w:proofErr w:type="gramStart"/>
      <w:r w:rsidRPr="00CA2BD3">
        <w:rPr>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w:t>
      </w:r>
      <w:r w:rsidR="00EB16B9" w:rsidRPr="00CA2BD3">
        <w:rPr>
          <w:sz w:val="28"/>
          <w:szCs w:val="28"/>
        </w:rPr>
        <w:t>с использованием автоматизированной информационной системы органа, осуществляющего открытие и ведение лицевых счетов (далее – автоматизированная информационная система)</w:t>
      </w:r>
      <w:r w:rsidRPr="00CA2BD3">
        <w:rPr>
          <w:sz w:val="28"/>
          <w:szCs w:val="28"/>
        </w:rPr>
        <w:t xml:space="preserve">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w:t>
      </w:r>
      <w:proofErr w:type="gramEnd"/>
      <w:r w:rsidRPr="00CA2BD3">
        <w:rPr>
          <w:sz w:val="28"/>
          <w:szCs w:val="28"/>
        </w:rPr>
        <w:t xml:space="preserve"> законодательством Российской Федерации</w:t>
      </w:r>
      <w:r w:rsidR="001B606B">
        <w:rPr>
          <w:sz w:val="28"/>
          <w:szCs w:val="28"/>
        </w:rPr>
        <w:t xml:space="preserve"> </w:t>
      </w:r>
      <w:r w:rsidRPr="00CA2BD3">
        <w:rPr>
          <w:sz w:val="28"/>
          <w:szCs w:val="28"/>
        </w:rPr>
        <w:t xml:space="preserve">порядке (далее – уполномоченное лицо) от имени получателя средств </w:t>
      </w:r>
      <w:r w:rsidR="00225246">
        <w:rPr>
          <w:sz w:val="28"/>
          <w:szCs w:val="28"/>
        </w:rPr>
        <w:t>местного</w:t>
      </w:r>
      <w:r w:rsidRPr="00CA2BD3">
        <w:rPr>
          <w:sz w:val="28"/>
          <w:szCs w:val="28"/>
        </w:rPr>
        <w:t xml:space="preserve"> бюджета или </w:t>
      </w:r>
      <w:r w:rsidR="007272BC" w:rsidRPr="00CA2BD3">
        <w:rPr>
          <w:sz w:val="28"/>
          <w:szCs w:val="28"/>
        </w:rPr>
        <w:t xml:space="preserve">в случаях, предусмотренных настоящим Порядком, </w:t>
      </w:r>
      <w:r w:rsidRPr="00CA2BD3">
        <w:rPr>
          <w:sz w:val="28"/>
          <w:szCs w:val="28"/>
        </w:rPr>
        <w:t>органа, осуществляющего открытие и ведение лицевых счетов, в соответствующей информационной системе.</w:t>
      </w:r>
    </w:p>
    <w:p w:rsidR="00094BDD" w:rsidRPr="00CA2BD3" w:rsidRDefault="00094BDD" w:rsidP="00094BDD">
      <w:pPr>
        <w:ind w:firstLine="709"/>
        <w:jc w:val="both"/>
        <w:rPr>
          <w:sz w:val="28"/>
          <w:szCs w:val="28"/>
        </w:rPr>
      </w:pPr>
      <w:r w:rsidRPr="00CA2BD3">
        <w:rPr>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225246">
        <w:rPr>
          <w:sz w:val="28"/>
          <w:szCs w:val="28"/>
        </w:rPr>
        <w:t>местно</w:t>
      </w:r>
      <w:r w:rsidRPr="00CA2BD3">
        <w:rPr>
          <w:sz w:val="28"/>
          <w:szCs w:val="28"/>
        </w:rPr>
        <w:t>го бюджета или органом, осуществляющим открытие и ведение лицевых счетов, с учетом положений пункт</w:t>
      </w:r>
      <w:r w:rsidR="008E116A" w:rsidRPr="00CA2BD3">
        <w:rPr>
          <w:sz w:val="28"/>
          <w:szCs w:val="28"/>
        </w:rPr>
        <w:t>ов</w:t>
      </w:r>
      <w:r w:rsidRPr="00CA2BD3">
        <w:rPr>
          <w:sz w:val="28"/>
          <w:szCs w:val="28"/>
        </w:rPr>
        <w:t xml:space="preserve"> 8</w:t>
      </w:r>
      <w:r w:rsidR="008E116A" w:rsidRPr="00CA2BD3">
        <w:rPr>
          <w:sz w:val="28"/>
          <w:szCs w:val="28"/>
        </w:rPr>
        <w:t xml:space="preserve"> и 2</w:t>
      </w:r>
      <w:r w:rsidR="004A149D" w:rsidRPr="00CA2BD3">
        <w:rPr>
          <w:sz w:val="28"/>
          <w:szCs w:val="28"/>
        </w:rPr>
        <w:t>2</w:t>
      </w:r>
      <w:r w:rsidRPr="00CA2BD3">
        <w:rPr>
          <w:sz w:val="28"/>
          <w:szCs w:val="28"/>
        </w:rPr>
        <w:t xml:space="preserve"> настоящего Порядка.</w:t>
      </w:r>
    </w:p>
    <w:p w:rsidR="00094BDD" w:rsidRPr="00CA2BD3" w:rsidRDefault="00094BDD" w:rsidP="00094BDD">
      <w:pPr>
        <w:ind w:firstLine="709"/>
        <w:jc w:val="both"/>
        <w:rPr>
          <w:sz w:val="28"/>
          <w:szCs w:val="28"/>
        </w:rPr>
      </w:pPr>
      <w:r w:rsidRPr="00CA2BD3">
        <w:rPr>
          <w:sz w:val="28"/>
          <w:szCs w:val="28"/>
        </w:rPr>
        <w:t xml:space="preserve">4. </w:t>
      </w:r>
      <w:proofErr w:type="gramStart"/>
      <w:r w:rsidRPr="00CA2BD3">
        <w:rPr>
          <w:sz w:val="28"/>
          <w:szCs w:val="28"/>
        </w:rPr>
        <w:t xml:space="preserve">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225246">
        <w:rPr>
          <w:sz w:val="28"/>
          <w:szCs w:val="28"/>
        </w:rPr>
        <w:t>местного</w:t>
      </w:r>
      <w:r w:rsidRPr="00CA2BD3">
        <w:rPr>
          <w:sz w:val="28"/>
          <w:szCs w:val="28"/>
        </w:rPr>
        <w:t xml:space="preserve"> бюджета 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094BDD" w:rsidRPr="00CA2BD3" w:rsidRDefault="00094BDD" w:rsidP="00094BDD">
      <w:pPr>
        <w:ind w:firstLine="709"/>
        <w:jc w:val="both"/>
        <w:rPr>
          <w:sz w:val="28"/>
          <w:szCs w:val="28"/>
        </w:rPr>
      </w:pPr>
      <w:r w:rsidRPr="00CA2BD3">
        <w:rPr>
          <w:sz w:val="28"/>
          <w:szCs w:val="28"/>
        </w:rPr>
        <w:t xml:space="preserve">Получатель средств </w:t>
      </w:r>
      <w:r w:rsidR="00225246">
        <w:rPr>
          <w:sz w:val="28"/>
          <w:szCs w:val="28"/>
        </w:rPr>
        <w:t>местного</w:t>
      </w:r>
      <w:r w:rsidRPr="00CA2BD3">
        <w:rPr>
          <w:sz w:val="28"/>
          <w:szCs w:val="28"/>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14F08" w:rsidRPr="00CA2BD3" w:rsidRDefault="00914F08" w:rsidP="00094BDD">
      <w:pPr>
        <w:ind w:firstLine="709"/>
        <w:jc w:val="both"/>
        <w:rPr>
          <w:sz w:val="28"/>
          <w:szCs w:val="28"/>
        </w:rPr>
      </w:pPr>
      <w:r w:rsidRPr="00CA2BD3">
        <w:rPr>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003992">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11" w:history="1">
        <w:r w:rsidRPr="00CA2BD3">
          <w:rPr>
            <w:sz w:val="28"/>
            <w:szCs w:val="28"/>
          </w:rPr>
          <w:t>графах 2</w:t>
        </w:r>
      </w:hyperlink>
      <w:r w:rsidRPr="00CA2BD3">
        <w:rPr>
          <w:sz w:val="28"/>
          <w:szCs w:val="28"/>
        </w:rPr>
        <w:t xml:space="preserve"> и </w:t>
      </w:r>
      <w:hyperlink r:id="rId12" w:history="1">
        <w:r w:rsidRPr="00CA2BD3">
          <w:rPr>
            <w:sz w:val="28"/>
            <w:szCs w:val="28"/>
          </w:rPr>
          <w:t>3</w:t>
        </w:r>
      </w:hyperlink>
      <w:r w:rsidRPr="00CA2BD3">
        <w:rPr>
          <w:sz w:val="28"/>
          <w:szCs w:val="28"/>
        </w:rPr>
        <w:t xml:space="preserve">Перечня документов, на основании которых возникают </w:t>
      </w:r>
      <w:r w:rsidRPr="00CA2BD3">
        <w:rPr>
          <w:sz w:val="28"/>
          <w:szCs w:val="28"/>
        </w:rPr>
        <w:lastRenderedPageBreak/>
        <w:t>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 Перечень, документы-основания, документы, подтверждающие возникновение денежных обязательств).</w:t>
      </w:r>
    </w:p>
    <w:p w:rsidR="00094BDD" w:rsidRPr="00CA2BD3" w:rsidRDefault="00094BDD" w:rsidP="00094BDD">
      <w:pPr>
        <w:ind w:firstLine="709"/>
        <w:jc w:val="both"/>
        <w:rPr>
          <w:sz w:val="28"/>
          <w:szCs w:val="28"/>
        </w:rPr>
      </w:pPr>
      <w:r w:rsidRPr="00CA2BD3">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A6597" w:rsidRPr="00CA2BD3" w:rsidRDefault="004A6597" w:rsidP="00094BDD">
      <w:pPr>
        <w:ind w:firstLine="709"/>
        <w:jc w:val="both"/>
        <w:rPr>
          <w:sz w:val="28"/>
          <w:szCs w:val="28"/>
        </w:rPr>
      </w:pPr>
      <w:proofErr w:type="gramStart"/>
      <w:r w:rsidRPr="00CA2BD3">
        <w:rPr>
          <w:sz w:val="28"/>
          <w:szCs w:val="28"/>
        </w:rPr>
        <w:t xml:space="preserve">Сведения о бюджетном обязательстве и Сведения о денежном обязательстве формируются </w:t>
      </w:r>
      <w:r w:rsidR="00EB16B9" w:rsidRPr="00CA2BD3">
        <w:rPr>
          <w:sz w:val="28"/>
          <w:szCs w:val="28"/>
        </w:rPr>
        <w:t>в</w:t>
      </w:r>
      <w:r w:rsidRPr="00CA2BD3">
        <w:rPr>
          <w:sz w:val="28"/>
          <w:szCs w:val="28"/>
        </w:rPr>
        <w:t xml:space="preserve"> автоматизированн</w:t>
      </w:r>
      <w:r w:rsidR="00EB16B9" w:rsidRPr="00CA2BD3">
        <w:rPr>
          <w:sz w:val="28"/>
          <w:szCs w:val="28"/>
        </w:rPr>
        <w:t>ой</w:t>
      </w:r>
      <w:r w:rsidR="001B606B">
        <w:rPr>
          <w:sz w:val="28"/>
          <w:szCs w:val="28"/>
        </w:rPr>
        <w:t xml:space="preserve"> </w:t>
      </w:r>
      <w:r w:rsidRPr="00CA2BD3">
        <w:rPr>
          <w:sz w:val="28"/>
          <w:szCs w:val="28"/>
        </w:rPr>
        <w:t>информационн</w:t>
      </w:r>
      <w:r w:rsidR="00EB16B9" w:rsidRPr="00CA2BD3">
        <w:rPr>
          <w:sz w:val="28"/>
          <w:szCs w:val="28"/>
        </w:rPr>
        <w:t>ой</w:t>
      </w:r>
      <w:r w:rsidRPr="00CA2BD3">
        <w:rPr>
          <w:sz w:val="28"/>
          <w:szCs w:val="28"/>
        </w:rPr>
        <w:t xml:space="preserve"> систем</w:t>
      </w:r>
      <w:r w:rsidR="00EB16B9" w:rsidRPr="00CA2BD3">
        <w:rPr>
          <w:sz w:val="28"/>
          <w:szCs w:val="28"/>
        </w:rPr>
        <w:t>е</w:t>
      </w:r>
      <w:r w:rsidRPr="00CA2BD3">
        <w:rPr>
          <w:sz w:val="28"/>
          <w:szCs w:val="28"/>
        </w:rPr>
        <w:t xml:space="preserve">,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sidR="006F1CEB" w:rsidRPr="00CA2BD3">
        <w:rPr>
          <w:sz w:val="28"/>
          <w:szCs w:val="28"/>
        </w:rPr>
        <w:t>–</w:t>
      </w:r>
      <w:r w:rsidRPr="00CA2BD3">
        <w:rPr>
          <w:sz w:val="28"/>
          <w:szCs w:val="28"/>
        </w:rPr>
        <w:t xml:space="preserve"> единая</w:t>
      </w:r>
      <w:r w:rsidR="001B606B">
        <w:rPr>
          <w:sz w:val="28"/>
          <w:szCs w:val="28"/>
        </w:rPr>
        <w:t xml:space="preserve"> </w:t>
      </w:r>
      <w:r w:rsidRPr="00CA2BD3">
        <w:rPr>
          <w:sz w:val="28"/>
          <w:szCs w:val="28"/>
        </w:rPr>
        <w:t>информационная система) на основании документов-оснований, документов, подтверждающих возникновение денежного обязательства, предусмотренных пунктами 1</w:t>
      </w:r>
      <w:r w:rsidR="006F1CEB" w:rsidRPr="00CA2BD3">
        <w:rPr>
          <w:sz w:val="28"/>
          <w:szCs w:val="28"/>
        </w:rPr>
        <w:t xml:space="preserve"> – </w:t>
      </w:r>
      <w:r w:rsidR="00207466" w:rsidRPr="00CA2BD3">
        <w:rPr>
          <w:sz w:val="28"/>
          <w:szCs w:val="28"/>
        </w:rPr>
        <w:t>4</w:t>
      </w:r>
      <w:r w:rsidRPr="00CA2BD3">
        <w:rPr>
          <w:sz w:val="28"/>
          <w:szCs w:val="28"/>
        </w:rPr>
        <w:t xml:space="preserve"> Перечня, подлежащих размещению в единой информационной системе, а</w:t>
      </w:r>
      <w:r w:rsidR="001B606B">
        <w:rPr>
          <w:sz w:val="28"/>
          <w:szCs w:val="28"/>
        </w:rPr>
        <w:t xml:space="preserve"> </w:t>
      </w:r>
      <w:r w:rsidRPr="00CA2BD3">
        <w:rPr>
          <w:sz w:val="28"/>
          <w:szCs w:val="28"/>
        </w:rPr>
        <w:t>также</w:t>
      </w:r>
      <w:proofErr w:type="gramEnd"/>
      <w:r w:rsidRPr="00CA2BD3">
        <w:rPr>
          <w:sz w:val="28"/>
          <w:szCs w:val="28"/>
        </w:rPr>
        <w:t xml:space="preserve"> пунктом </w:t>
      </w:r>
      <w:r w:rsidR="00537327" w:rsidRPr="00CA2BD3">
        <w:rPr>
          <w:sz w:val="28"/>
          <w:szCs w:val="28"/>
        </w:rPr>
        <w:t>5</w:t>
      </w:r>
      <w:r w:rsidRPr="00CA2BD3">
        <w:rPr>
          <w:sz w:val="28"/>
          <w:szCs w:val="28"/>
        </w:rPr>
        <w:t xml:space="preserve"> Перечня, </w:t>
      </w:r>
      <w:proofErr w:type="gramStart"/>
      <w:r w:rsidRPr="00CA2BD3">
        <w:rPr>
          <w:sz w:val="28"/>
          <w:szCs w:val="28"/>
        </w:rPr>
        <w:t>сведения</w:t>
      </w:r>
      <w:proofErr w:type="gramEnd"/>
      <w:r w:rsidRPr="00CA2BD3">
        <w:rPr>
          <w:sz w:val="28"/>
          <w:szCs w:val="28"/>
        </w:rPr>
        <w:t xml:space="preserve">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r w:rsidR="00605DA2" w:rsidRPr="00CA2BD3">
        <w:rPr>
          <w:sz w:val="28"/>
          <w:szCs w:val="28"/>
        </w:rPr>
        <w:t xml:space="preserve"> (далее соответственно – реестр контрактов, Федеральный закон).</w:t>
      </w:r>
    </w:p>
    <w:p w:rsidR="00094BDD" w:rsidRPr="00CA2BD3" w:rsidRDefault="00094BDD" w:rsidP="00094BDD">
      <w:pPr>
        <w:ind w:firstLine="709"/>
        <w:jc w:val="both"/>
        <w:rPr>
          <w:sz w:val="28"/>
          <w:szCs w:val="28"/>
        </w:rPr>
      </w:pPr>
      <w:r w:rsidRPr="00CA2BD3">
        <w:rPr>
          <w:sz w:val="28"/>
          <w:szCs w:val="28"/>
        </w:rPr>
        <w:t xml:space="preserve">6. </w:t>
      </w:r>
      <w:proofErr w:type="gramStart"/>
      <w:r w:rsidRPr="00CA2BD3">
        <w:rPr>
          <w:sz w:val="28"/>
          <w:szCs w:val="28"/>
        </w:rPr>
        <w:t xml:space="preserve">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003992">
        <w:rPr>
          <w:sz w:val="28"/>
          <w:szCs w:val="28"/>
        </w:rPr>
        <w:t>местно</w:t>
      </w:r>
      <w:r w:rsidRPr="00CA2BD3">
        <w:rPr>
          <w:sz w:val="28"/>
          <w:szCs w:val="28"/>
        </w:rPr>
        <w:t>го бюджета 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w:t>
      </w:r>
      <w:proofErr w:type="gramEnd"/>
      <w:r w:rsidRPr="00CA2BD3">
        <w:rPr>
          <w:sz w:val="28"/>
          <w:szCs w:val="28"/>
        </w:rPr>
        <w:t xml:space="preserve"> электронной подписью лица, имеющего право действовать от имени получателя средств </w:t>
      </w:r>
      <w:r w:rsidR="00003992">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094BDD" w:rsidRPr="00CA2BD3" w:rsidRDefault="00094BDD" w:rsidP="00094BDD">
      <w:pPr>
        <w:pStyle w:val="ConsPlusNormal"/>
        <w:ind w:firstLine="709"/>
        <w:jc w:val="center"/>
        <w:outlineLvl w:val="1"/>
        <w:rPr>
          <w:rFonts w:ascii="Times New Roman" w:hAnsi="Times New Roman" w:cs="Times New Roman"/>
          <w:b/>
          <w:sz w:val="28"/>
          <w:szCs w:val="28"/>
        </w:rPr>
      </w:pPr>
    </w:p>
    <w:p w:rsidR="00094BDD" w:rsidRPr="00CA2BD3" w:rsidRDefault="00094BDD" w:rsidP="00094BDD">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II. Порядок постановки на учет бюджетных обязательств</w:t>
      </w:r>
    </w:p>
    <w:p w:rsidR="00094BDD" w:rsidRPr="00CA2BD3" w:rsidRDefault="00094BDD" w:rsidP="00094BDD">
      <w:pPr>
        <w:pStyle w:val="ConsPlusNormal"/>
        <w:ind w:firstLine="709"/>
        <w:jc w:val="center"/>
        <w:outlineLvl w:val="1"/>
        <w:rPr>
          <w:rFonts w:ascii="Times New Roman" w:hAnsi="Times New Roman" w:cs="Times New Roman"/>
          <w:b/>
          <w:sz w:val="28"/>
          <w:szCs w:val="28"/>
        </w:rPr>
      </w:pPr>
      <w:r w:rsidRPr="00CA2BD3">
        <w:rPr>
          <w:rFonts w:ascii="Times New Roman" w:hAnsi="Times New Roman" w:cs="Times New Roman"/>
          <w:b/>
          <w:sz w:val="28"/>
          <w:szCs w:val="28"/>
        </w:rPr>
        <w:t>и внесения в них изменений</w:t>
      </w:r>
    </w:p>
    <w:p w:rsidR="00094BDD" w:rsidRPr="00CA2BD3" w:rsidRDefault="00094BDD" w:rsidP="00094BDD">
      <w:pPr>
        <w:pStyle w:val="ConsPlusNormal"/>
        <w:ind w:firstLine="709"/>
        <w:jc w:val="center"/>
        <w:outlineLvl w:val="1"/>
        <w:rPr>
          <w:rFonts w:ascii="Times New Roman" w:hAnsi="Times New Roman" w:cs="Times New Roman"/>
          <w:b/>
          <w:sz w:val="28"/>
          <w:szCs w:val="28"/>
        </w:rPr>
      </w:pPr>
    </w:p>
    <w:p w:rsidR="007C21E4" w:rsidRPr="00CA2BD3" w:rsidRDefault="00094BDD" w:rsidP="001F427E">
      <w:pPr>
        <w:ind w:firstLine="709"/>
        <w:jc w:val="both"/>
        <w:rPr>
          <w:bCs/>
          <w:sz w:val="28"/>
          <w:szCs w:val="28"/>
        </w:rPr>
      </w:pPr>
      <w:r w:rsidRPr="00CA2BD3">
        <w:rPr>
          <w:bCs/>
          <w:sz w:val="28"/>
          <w:szCs w:val="28"/>
        </w:rPr>
        <w:t xml:space="preserve">8. </w:t>
      </w:r>
      <w:r w:rsidR="00393CA4" w:rsidRPr="00CA2BD3">
        <w:rPr>
          <w:bCs/>
          <w:sz w:val="28"/>
          <w:szCs w:val="28"/>
        </w:rPr>
        <w:t>Сведе</w:t>
      </w:r>
      <w:r w:rsidR="00290558" w:rsidRPr="00CA2BD3">
        <w:rPr>
          <w:bCs/>
          <w:sz w:val="28"/>
          <w:szCs w:val="28"/>
        </w:rPr>
        <w:t xml:space="preserve">ния о бюджетных обязательствах </w:t>
      </w:r>
      <w:r w:rsidR="00393CA4" w:rsidRPr="00CA2BD3">
        <w:rPr>
          <w:bCs/>
          <w:sz w:val="28"/>
          <w:szCs w:val="28"/>
        </w:rPr>
        <w:t>формируются</w:t>
      </w:r>
      <w:r w:rsidR="007C21E4" w:rsidRPr="00CA2BD3">
        <w:rPr>
          <w:bCs/>
          <w:sz w:val="28"/>
          <w:szCs w:val="28"/>
        </w:rPr>
        <w:t>:</w:t>
      </w:r>
    </w:p>
    <w:p w:rsidR="00290558" w:rsidRPr="00CA2BD3" w:rsidRDefault="007C21E4" w:rsidP="00393CA4">
      <w:pPr>
        <w:ind w:firstLine="709"/>
        <w:jc w:val="both"/>
        <w:rPr>
          <w:bCs/>
          <w:sz w:val="28"/>
          <w:szCs w:val="28"/>
        </w:rPr>
      </w:pPr>
      <w:r w:rsidRPr="00CA2BD3">
        <w:rPr>
          <w:bCs/>
          <w:sz w:val="28"/>
          <w:szCs w:val="28"/>
        </w:rPr>
        <w:lastRenderedPageBreak/>
        <w:t>а</w:t>
      </w:r>
      <w:proofErr w:type="gramStart"/>
      <w:r w:rsidRPr="00CA2BD3">
        <w:rPr>
          <w:bCs/>
          <w:sz w:val="28"/>
          <w:szCs w:val="28"/>
        </w:rPr>
        <w:t>)</w:t>
      </w:r>
      <w:r w:rsidR="00290558" w:rsidRPr="00CA2BD3">
        <w:rPr>
          <w:bCs/>
          <w:sz w:val="28"/>
          <w:szCs w:val="28"/>
        </w:rPr>
        <w:t>п</w:t>
      </w:r>
      <w:proofErr w:type="gramEnd"/>
      <w:r w:rsidR="00290558" w:rsidRPr="00CA2BD3">
        <w:rPr>
          <w:bCs/>
          <w:sz w:val="28"/>
          <w:szCs w:val="28"/>
        </w:rPr>
        <w:t xml:space="preserve">олучателем средств </w:t>
      </w:r>
      <w:r w:rsidR="00003992">
        <w:rPr>
          <w:bCs/>
          <w:sz w:val="28"/>
          <w:szCs w:val="28"/>
        </w:rPr>
        <w:t>местного</w:t>
      </w:r>
      <w:r w:rsidR="00290558" w:rsidRPr="00CA2BD3">
        <w:rPr>
          <w:bCs/>
          <w:sz w:val="28"/>
          <w:szCs w:val="28"/>
        </w:rPr>
        <w:t xml:space="preserve"> бюджета:</w:t>
      </w:r>
    </w:p>
    <w:p w:rsidR="00393CA4" w:rsidRPr="00CA2BD3" w:rsidRDefault="00290558" w:rsidP="00393CA4">
      <w:pPr>
        <w:ind w:firstLine="709"/>
        <w:jc w:val="both"/>
        <w:rPr>
          <w:bCs/>
          <w:sz w:val="28"/>
          <w:szCs w:val="28"/>
        </w:rPr>
      </w:pPr>
      <w:r w:rsidRPr="00CA2BD3">
        <w:rPr>
          <w:bCs/>
          <w:sz w:val="28"/>
          <w:szCs w:val="28"/>
        </w:rPr>
        <w:t>в части принимаемых бюджетных обязательств, возникших на основании документов-оснований, предусмотренных:</w:t>
      </w:r>
    </w:p>
    <w:p w:rsidR="00393CA4" w:rsidRPr="00CA2BD3" w:rsidRDefault="004A6597" w:rsidP="00393CA4">
      <w:pPr>
        <w:ind w:firstLine="709"/>
        <w:jc w:val="both"/>
        <w:rPr>
          <w:bCs/>
          <w:sz w:val="28"/>
          <w:szCs w:val="28"/>
        </w:rPr>
      </w:pPr>
      <w:r w:rsidRPr="00CA2BD3">
        <w:rPr>
          <w:bCs/>
          <w:sz w:val="28"/>
          <w:szCs w:val="28"/>
        </w:rPr>
        <w:t>пунктами 1 и 2 графы 2 Перечня, подлежащих размещению в единой информационной системе</w:t>
      </w:r>
      <w:r w:rsidR="00815254" w:rsidRPr="00CA2BD3">
        <w:rPr>
          <w:bCs/>
          <w:sz w:val="28"/>
          <w:szCs w:val="28"/>
        </w:rPr>
        <w:t>,–</w:t>
      </w:r>
      <w:r w:rsidRPr="00CA2BD3">
        <w:rPr>
          <w:bCs/>
          <w:sz w:val="28"/>
          <w:szCs w:val="28"/>
        </w:rPr>
        <w:t xml:space="preserve"> непозднее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1F427E" w:rsidRPr="00CA2BD3" w:rsidRDefault="00D6170A" w:rsidP="00393CA4">
      <w:pPr>
        <w:ind w:firstLine="709"/>
        <w:jc w:val="both"/>
        <w:rPr>
          <w:bCs/>
          <w:sz w:val="28"/>
          <w:szCs w:val="28"/>
        </w:rPr>
      </w:pPr>
      <w:proofErr w:type="gramStart"/>
      <w:r w:rsidRPr="00CA2BD3">
        <w:rPr>
          <w:bCs/>
          <w:sz w:val="28"/>
          <w:szCs w:val="28"/>
        </w:rPr>
        <w:t>пунктом 2 графы 2 Перечня, не подлежащих размещению в единой информационной системе в сфере закупок</w:t>
      </w:r>
      <w:r w:rsidR="004D012B" w:rsidRPr="00CA2BD3">
        <w:rPr>
          <w:bCs/>
          <w:sz w:val="28"/>
          <w:szCs w:val="28"/>
        </w:rPr>
        <w:t>,–</w:t>
      </w:r>
      <w:r w:rsidRPr="00CA2BD3">
        <w:rPr>
          <w:bCs/>
          <w:sz w:val="28"/>
          <w:szCs w:val="28"/>
        </w:rPr>
        <w:t xml:space="preserve"> одновременно</w:t>
      </w:r>
      <w:r w:rsidR="001B606B">
        <w:rPr>
          <w:bCs/>
          <w:sz w:val="28"/>
          <w:szCs w:val="28"/>
        </w:rPr>
        <w:t xml:space="preserve"> </w:t>
      </w:r>
      <w:r w:rsidRPr="00CA2BD3">
        <w:rPr>
          <w:bCs/>
          <w:sz w:val="28"/>
          <w:szCs w:val="28"/>
        </w:rPr>
        <w:t>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w:t>
      </w:r>
      <w:proofErr w:type="gramEnd"/>
      <w:r w:rsidR="001B606B">
        <w:rPr>
          <w:bCs/>
          <w:sz w:val="28"/>
          <w:szCs w:val="28"/>
        </w:rPr>
        <w:t xml:space="preserve"> </w:t>
      </w:r>
      <w:proofErr w:type="gramStart"/>
      <w:r w:rsidRPr="00CA2BD3">
        <w:rPr>
          <w:bCs/>
          <w:sz w:val="28"/>
          <w:szCs w:val="28"/>
        </w:rPr>
        <w:t>муниципальных нужд»</w:t>
      </w:r>
      <w:r w:rsidR="00701169" w:rsidRPr="00CA2BD3">
        <w:rPr>
          <w:bCs/>
          <w:sz w:val="28"/>
          <w:szCs w:val="28"/>
        </w:rPr>
        <w:t xml:space="preserve"> (далее – орган, осуществляющий контроль)</w:t>
      </w:r>
      <w:r w:rsidRPr="00CA2BD3">
        <w:rPr>
          <w:bCs/>
          <w:sz w:val="28"/>
          <w:szCs w:val="28"/>
        </w:rPr>
        <w:t xml:space="preserve">,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w:t>
      </w:r>
      <w:r w:rsidR="004D012B" w:rsidRPr="00CA2BD3">
        <w:rPr>
          <w:bCs/>
          <w:sz w:val="28"/>
          <w:szCs w:val="28"/>
        </w:rPr>
        <w:t>–</w:t>
      </w:r>
      <w:r w:rsidRPr="00CA2BD3">
        <w:rPr>
          <w:bCs/>
          <w:sz w:val="28"/>
          <w:szCs w:val="28"/>
        </w:rPr>
        <w:t xml:space="preserve"> Правила</w:t>
      </w:r>
      <w:r w:rsidR="001B606B">
        <w:rPr>
          <w:bCs/>
          <w:sz w:val="28"/>
          <w:szCs w:val="28"/>
        </w:rPr>
        <w:t xml:space="preserve"> </w:t>
      </w:r>
      <w:r w:rsidRPr="00CA2BD3">
        <w:rPr>
          <w:bCs/>
          <w:sz w:val="28"/>
          <w:szCs w:val="28"/>
        </w:rPr>
        <w:t>контроля</w:t>
      </w:r>
      <w:proofErr w:type="gramEnd"/>
      <w:r w:rsidRPr="00CA2BD3">
        <w:rPr>
          <w:bCs/>
          <w:sz w:val="28"/>
          <w:szCs w:val="28"/>
        </w:rPr>
        <w:t xml:space="preserve"> № 1193);</w:t>
      </w:r>
    </w:p>
    <w:p w:rsidR="00D6170A" w:rsidRPr="00CA2BD3" w:rsidRDefault="00D6170A" w:rsidP="00D6170A">
      <w:pPr>
        <w:ind w:firstLine="709"/>
        <w:jc w:val="both"/>
        <w:rPr>
          <w:bCs/>
          <w:sz w:val="28"/>
          <w:szCs w:val="28"/>
        </w:rPr>
      </w:pPr>
      <w:r w:rsidRPr="00CA2BD3">
        <w:rPr>
          <w:bCs/>
          <w:sz w:val="28"/>
          <w:szCs w:val="28"/>
        </w:rPr>
        <w:t xml:space="preserve">пунктом </w:t>
      </w:r>
      <w:r w:rsidR="00537327" w:rsidRPr="00CA2BD3">
        <w:rPr>
          <w:bCs/>
          <w:sz w:val="28"/>
          <w:szCs w:val="28"/>
        </w:rPr>
        <w:t>3</w:t>
      </w:r>
      <w:r w:rsidRPr="00CA2BD3">
        <w:rPr>
          <w:bCs/>
          <w:sz w:val="28"/>
          <w:szCs w:val="28"/>
        </w:rPr>
        <w:t xml:space="preserve"> графы 2 Перечня, подлежащих размещению в единой информационной системе</w:t>
      </w:r>
      <w:r w:rsidR="00060EFF" w:rsidRPr="00CA2BD3">
        <w:rPr>
          <w:bCs/>
          <w:sz w:val="28"/>
          <w:szCs w:val="28"/>
        </w:rPr>
        <w:t>,–</w:t>
      </w:r>
      <w:r w:rsidRPr="00CA2BD3">
        <w:rPr>
          <w:bCs/>
          <w:sz w:val="28"/>
          <w:szCs w:val="28"/>
        </w:rPr>
        <w:t xml:space="preserve"> одновременно</w:t>
      </w:r>
      <w:r w:rsidR="001B606B">
        <w:rPr>
          <w:bCs/>
          <w:sz w:val="28"/>
          <w:szCs w:val="28"/>
        </w:rPr>
        <w:t xml:space="preserve"> </w:t>
      </w:r>
      <w:r w:rsidRPr="00CA2BD3">
        <w:rPr>
          <w:bCs/>
          <w:sz w:val="28"/>
          <w:szCs w:val="28"/>
        </w:rPr>
        <w:t xml:space="preserve">с направлением в орган, осуществляющий контроль, проекта </w:t>
      </w:r>
      <w:r w:rsidR="00003992">
        <w:rPr>
          <w:bCs/>
          <w:sz w:val="28"/>
          <w:szCs w:val="28"/>
        </w:rPr>
        <w:t>муниципального</w:t>
      </w:r>
      <w:r w:rsidRPr="00CA2BD3">
        <w:rPr>
          <w:bCs/>
          <w:sz w:val="28"/>
          <w:szCs w:val="28"/>
        </w:rPr>
        <w:t xml:space="preserve"> контракта с единственным поставщиком (подрядчиком, исполнителем) в соответствии с пунктом 24 Правил контроля № 1193;</w:t>
      </w:r>
    </w:p>
    <w:p w:rsidR="00D6170A" w:rsidRPr="00CA2BD3" w:rsidRDefault="00D6170A" w:rsidP="00D6170A">
      <w:pPr>
        <w:ind w:firstLine="709"/>
        <w:jc w:val="both"/>
        <w:rPr>
          <w:bCs/>
          <w:sz w:val="28"/>
          <w:szCs w:val="28"/>
        </w:rPr>
      </w:pPr>
      <w:r w:rsidRPr="00CA2BD3">
        <w:rPr>
          <w:bCs/>
          <w:sz w:val="28"/>
          <w:szCs w:val="28"/>
        </w:rPr>
        <w:t xml:space="preserve">пунктом </w:t>
      </w:r>
      <w:r w:rsidR="00207466" w:rsidRPr="00CA2BD3">
        <w:rPr>
          <w:bCs/>
          <w:sz w:val="28"/>
          <w:szCs w:val="28"/>
        </w:rPr>
        <w:t>4</w:t>
      </w:r>
      <w:r w:rsidRPr="00CA2BD3">
        <w:rPr>
          <w:bCs/>
          <w:sz w:val="28"/>
          <w:szCs w:val="28"/>
        </w:rPr>
        <w:t xml:space="preserve"> графы 2 Перечня, подлежащих размещению в единой информационной системе</w:t>
      </w:r>
      <w:r w:rsidR="00060EFF" w:rsidRPr="00CA2BD3">
        <w:rPr>
          <w:bCs/>
          <w:sz w:val="28"/>
          <w:szCs w:val="28"/>
        </w:rPr>
        <w:t>,–</w:t>
      </w:r>
      <w:r w:rsidRPr="00CA2BD3">
        <w:rPr>
          <w:bCs/>
          <w:sz w:val="28"/>
          <w:szCs w:val="28"/>
        </w:rPr>
        <w:t xml:space="preserve"> одновременно</w:t>
      </w:r>
      <w:r w:rsidR="001B606B">
        <w:rPr>
          <w:bCs/>
          <w:sz w:val="28"/>
          <w:szCs w:val="28"/>
        </w:rPr>
        <w:t xml:space="preserve"> </w:t>
      </w:r>
      <w:r w:rsidRPr="00CA2BD3">
        <w:rPr>
          <w:bCs/>
          <w:sz w:val="28"/>
          <w:szCs w:val="28"/>
        </w:rPr>
        <w:t xml:space="preserve">с направлением в орган, осуществляющий контроль, проекта соглашения об изменении условий </w:t>
      </w:r>
      <w:r w:rsidR="00003992">
        <w:rPr>
          <w:bCs/>
          <w:sz w:val="28"/>
          <w:szCs w:val="28"/>
        </w:rPr>
        <w:t>муниципального</w:t>
      </w:r>
      <w:r w:rsidRPr="00CA2BD3">
        <w:rPr>
          <w:bCs/>
          <w:sz w:val="28"/>
          <w:szCs w:val="28"/>
        </w:rPr>
        <w:t xml:space="preserve"> контракта в соответствии с пунктом 24 Правил контроля № 1193;</w:t>
      </w:r>
    </w:p>
    <w:p w:rsidR="00290558" w:rsidRPr="00CA2BD3" w:rsidRDefault="00290558" w:rsidP="00393CA4">
      <w:pPr>
        <w:ind w:firstLine="709"/>
        <w:jc w:val="both"/>
        <w:rPr>
          <w:bCs/>
          <w:sz w:val="28"/>
          <w:szCs w:val="28"/>
        </w:rPr>
      </w:pPr>
      <w:r w:rsidRPr="00CA2BD3">
        <w:rPr>
          <w:bCs/>
          <w:sz w:val="28"/>
          <w:szCs w:val="28"/>
        </w:rPr>
        <w:t>в части принятых бюджетных обязательств, возникших на основании документов-оснований, предусмотренных:</w:t>
      </w:r>
    </w:p>
    <w:p w:rsidR="004A4C31" w:rsidRPr="00CA2BD3" w:rsidRDefault="00D6170A" w:rsidP="00393CA4">
      <w:pPr>
        <w:ind w:firstLine="709"/>
        <w:jc w:val="both"/>
        <w:rPr>
          <w:bCs/>
          <w:sz w:val="28"/>
          <w:szCs w:val="28"/>
        </w:rPr>
      </w:pPr>
      <w:proofErr w:type="gramStart"/>
      <w:r w:rsidRPr="00CA2BD3">
        <w:rPr>
          <w:bCs/>
          <w:sz w:val="28"/>
          <w:szCs w:val="28"/>
        </w:rPr>
        <w:t xml:space="preserve">пунктом </w:t>
      </w:r>
      <w:r w:rsidR="00207466" w:rsidRPr="00CA2BD3">
        <w:rPr>
          <w:bCs/>
          <w:sz w:val="28"/>
          <w:szCs w:val="28"/>
        </w:rPr>
        <w:t>5</w:t>
      </w:r>
      <w:r w:rsidRPr="00CA2BD3">
        <w:rPr>
          <w:bCs/>
          <w:sz w:val="28"/>
          <w:szCs w:val="28"/>
        </w:rPr>
        <w:t xml:space="preserve"> графы 2 Перечня, сведения о котором подлежат включению в реестр контрактов</w:t>
      </w:r>
      <w:r w:rsidR="00060EFF" w:rsidRPr="00CA2BD3">
        <w:rPr>
          <w:bCs/>
          <w:sz w:val="28"/>
          <w:szCs w:val="28"/>
        </w:rPr>
        <w:t>,–</w:t>
      </w:r>
      <w:r w:rsidRPr="00CA2BD3">
        <w:rPr>
          <w:bCs/>
          <w:sz w:val="28"/>
          <w:szCs w:val="28"/>
        </w:rPr>
        <w:t xml:space="preserve"> одновременно</w:t>
      </w:r>
      <w:r w:rsidR="001B606B">
        <w:rPr>
          <w:bCs/>
          <w:sz w:val="28"/>
          <w:szCs w:val="28"/>
        </w:rPr>
        <w:t xml:space="preserve"> </w:t>
      </w:r>
      <w:r w:rsidRPr="00CA2BD3">
        <w:rPr>
          <w:bCs/>
          <w:sz w:val="28"/>
          <w:szCs w:val="28"/>
        </w:rPr>
        <w:t xml:space="preserve">с направлением в орган, осуществляющий контроль, сведений о заключенном </w:t>
      </w:r>
      <w:r w:rsidR="00003992">
        <w:rPr>
          <w:bCs/>
          <w:sz w:val="28"/>
          <w:szCs w:val="28"/>
        </w:rPr>
        <w:t>муниципальном</w:t>
      </w:r>
      <w:r w:rsidRPr="00CA2BD3">
        <w:rPr>
          <w:bCs/>
          <w:sz w:val="28"/>
          <w:szCs w:val="28"/>
        </w:rPr>
        <w:t xml:space="preserve">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2020 г. № 60 «О мерах по информационному обеспечению контрактной системы в сфере закупок</w:t>
      </w:r>
      <w:proofErr w:type="gramEnd"/>
      <w:r w:rsidRPr="00CA2BD3">
        <w:rPr>
          <w:bCs/>
          <w:sz w:val="28"/>
          <w:szCs w:val="28"/>
        </w:rPr>
        <w:t xml:space="preserve"> товаров, работ, услуг для обеспечения государственных и муниципальных нужд, по организации в ней </w:t>
      </w:r>
      <w:r w:rsidRPr="00CA2BD3">
        <w:rPr>
          <w:bCs/>
          <w:sz w:val="28"/>
          <w:szCs w:val="28"/>
        </w:rPr>
        <w:lastRenderedPageBreak/>
        <w:t xml:space="preserve">документооборота, о внесении изменений в некоторые акты Правительства Российской Федерации и признании </w:t>
      </w:r>
      <w:proofErr w:type="gramStart"/>
      <w:r w:rsidRPr="00CA2BD3">
        <w:rPr>
          <w:bCs/>
          <w:sz w:val="28"/>
          <w:szCs w:val="28"/>
        </w:rPr>
        <w:t>утратившими</w:t>
      </w:r>
      <w:proofErr w:type="gramEnd"/>
      <w:r w:rsidRPr="00CA2BD3">
        <w:rPr>
          <w:bCs/>
          <w:sz w:val="28"/>
          <w:szCs w:val="28"/>
        </w:rPr>
        <w:t xml:space="preserve"> силу актов и отдельных положений актов Правительства Российской Федерации»</w:t>
      </w:r>
      <w:r w:rsidR="00AA3F41" w:rsidRPr="00CA2BD3">
        <w:rPr>
          <w:bCs/>
          <w:sz w:val="28"/>
          <w:szCs w:val="28"/>
        </w:rPr>
        <w:t xml:space="preserve"> (далее – Правила ведения реестра контрактов)</w:t>
      </w:r>
      <w:r w:rsidRPr="00CA2BD3">
        <w:rPr>
          <w:bCs/>
          <w:sz w:val="28"/>
          <w:szCs w:val="28"/>
        </w:rPr>
        <w:t>;</w:t>
      </w:r>
    </w:p>
    <w:p w:rsidR="003A531B" w:rsidRPr="00CA2BD3" w:rsidRDefault="003A531B" w:rsidP="00393CA4">
      <w:pPr>
        <w:ind w:firstLine="709"/>
        <w:jc w:val="both"/>
        <w:rPr>
          <w:bCs/>
          <w:sz w:val="28"/>
          <w:szCs w:val="28"/>
        </w:rPr>
      </w:pPr>
      <w:proofErr w:type="gramStart"/>
      <w:r w:rsidRPr="00CA2BD3">
        <w:rPr>
          <w:bCs/>
          <w:sz w:val="28"/>
          <w:szCs w:val="28"/>
        </w:rPr>
        <w:t>пунктом</w:t>
      </w:r>
      <w:r w:rsidR="00207466" w:rsidRPr="00CA2BD3">
        <w:rPr>
          <w:bCs/>
          <w:sz w:val="28"/>
          <w:szCs w:val="28"/>
        </w:rPr>
        <w:t xml:space="preserve"> 5 </w:t>
      </w:r>
      <w:r w:rsidRPr="00CA2BD3">
        <w:rPr>
          <w:bCs/>
          <w:sz w:val="28"/>
          <w:szCs w:val="28"/>
        </w:rPr>
        <w:t xml:space="preserve">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w:t>
      </w:r>
      <w:r w:rsidR="00207466" w:rsidRPr="00CA2BD3">
        <w:rPr>
          <w:bCs/>
          <w:sz w:val="28"/>
          <w:szCs w:val="28"/>
        </w:rPr>
        <w:t>6</w:t>
      </w:r>
      <w:r w:rsidRPr="00CA2BD3">
        <w:rPr>
          <w:bCs/>
          <w:sz w:val="28"/>
          <w:szCs w:val="28"/>
        </w:rPr>
        <w:t xml:space="preserve"> графы 2 Перечня </w:t>
      </w:r>
      <w:r w:rsidR="00F31DB2" w:rsidRPr="00CA2BD3">
        <w:rPr>
          <w:bCs/>
          <w:sz w:val="28"/>
          <w:szCs w:val="28"/>
        </w:rPr>
        <w:t>–</w:t>
      </w:r>
      <w:r w:rsidRPr="00CA2BD3">
        <w:rPr>
          <w:bCs/>
          <w:sz w:val="28"/>
          <w:szCs w:val="28"/>
        </w:rPr>
        <w:t xml:space="preserve"> непозднее семи рабочих дней, следующих за днем заключения </w:t>
      </w:r>
      <w:r w:rsidR="00003992">
        <w:rPr>
          <w:bCs/>
          <w:sz w:val="28"/>
          <w:szCs w:val="28"/>
        </w:rPr>
        <w:t>муниципального</w:t>
      </w:r>
      <w:r w:rsidRPr="00CA2BD3">
        <w:rPr>
          <w:bCs/>
          <w:sz w:val="28"/>
          <w:szCs w:val="28"/>
        </w:rPr>
        <w:t xml:space="preserve"> контракта, договора, указанных в названных пунктах графы 2 Перечня;</w:t>
      </w:r>
      <w:proofErr w:type="gramEnd"/>
    </w:p>
    <w:p w:rsidR="00393CA4" w:rsidRPr="00107204" w:rsidRDefault="007C21E4" w:rsidP="00393CA4">
      <w:pPr>
        <w:ind w:firstLine="709"/>
        <w:jc w:val="both"/>
        <w:rPr>
          <w:bCs/>
          <w:sz w:val="28"/>
          <w:szCs w:val="28"/>
        </w:rPr>
      </w:pPr>
      <w:r w:rsidRPr="00107204">
        <w:rPr>
          <w:bCs/>
          <w:sz w:val="28"/>
          <w:szCs w:val="28"/>
        </w:rPr>
        <w:t xml:space="preserve">пунктами </w:t>
      </w:r>
      <w:r w:rsidR="00207466" w:rsidRPr="00107204">
        <w:rPr>
          <w:bCs/>
          <w:sz w:val="28"/>
          <w:szCs w:val="28"/>
        </w:rPr>
        <w:t>7</w:t>
      </w:r>
      <w:r w:rsidR="00C84671" w:rsidRPr="00107204">
        <w:rPr>
          <w:bCs/>
          <w:sz w:val="28"/>
          <w:szCs w:val="28"/>
        </w:rPr>
        <w:t>–</w:t>
      </w:r>
      <w:r w:rsidR="00F76700" w:rsidRPr="00107204">
        <w:rPr>
          <w:bCs/>
          <w:sz w:val="28"/>
          <w:szCs w:val="28"/>
        </w:rPr>
        <w:t>9</w:t>
      </w:r>
      <w:r w:rsidR="00B64C6C" w:rsidRPr="00107204">
        <w:rPr>
          <w:bCs/>
          <w:sz w:val="28"/>
          <w:szCs w:val="28"/>
        </w:rPr>
        <w:t xml:space="preserve"> </w:t>
      </w:r>
      <w:r w:rsidR="00393CA4" w:rsidRPr="00107204">
        <w:rPr>
          <w:bCs/>
          <w:sz w:val="28"/>
          <w:szCs w:val="28"/>
        </w:rPr>
        <w:t xml:space="preserve"> графы 2 Перечня </w:t>
      </w:r>
      <w:r w:rsidR="00A72447" w:rsidRPr="00107204">
        <w:rPr>
          <w:bCs/>
          <w:sz w:val="28"/>
          <w:szCs w:val="28"/>
        </w:rPr>
        <w:t>–</w:t>
      </w:r>
      <w:r w:rsidR="00393CA4" w:rsidRPr="00107204">
        <w:rPr>
          <w:bCs/>
          <w:sz w:val="28"/>
          <w:szCs w:val="28"/>
        </w:rPr>
        <w:t xml:space="preserve"> не позднее </w:t>
      </w:r>
      <w:r w:rsidR="00C84671" w:rsidRPr="00107204">
        <w:rPr>
          <w:bCs/>
          <w:sz w:val="28"/>
          <w:szCs w:val="28"/>
        </w:rPr>
        <w:t>сем</w:t>
      </w:r>
      <w:r w:rsidR="004A4C31" w:rsidRPr="00107204">
        <w:rPr>
          <w:bCs/>
          <w:sz w:val="28"/>
          <w:szCs w:val="28"/>
        </w:rPr>
        <w:t>и</w:t>
      </w:r>
      <w:r w:rsidR="00393CA4" w:rsidRPr="00107204">
        <w:rPr>
          <w:bCs/>
          <w:sz w:val="28"/>
          <w:szCs w:val="28"/>
        </w:rPr>
        <w:t xml:space="preserve"> рабочих дней со дня </w:t>
      </w:r>
      <w:r w:rsidRPr="00107204">
        <w:rPr>
          <w:bCs/>
          <w:sz w:val="28"/>
          <w:szCs w:val="28"/>
        </w:rPr>
        <w:t xml:space="preserve">их </w:t>
      </w:r>
      <w:r w:rsidR="00393CA4" w:rsidRPr="00107204">
        <w:rPr>
          <w:bCs/>
          <w:sz w:val="28"/>
          <w:szCs w:val="28"/>
        </w:rPr>
        <w:t>заключения;</w:t>
      </w:r>
    </w:p>
    <w:p w:rsidR="004A4C31" w:rsidRPr="00CA2BD3" w:rsidRDefault="004A4C31" w:rsidP="00393CA4">
      <w:pPr>
        <w:ind w:firstLine="709"/>
        <w:jc w:val="both"/>
        <w:rPr>
          <w:bCs/>
          <w:sz w:val="28"/>
          <w:szCs w:val="28"/>
        </w:rPr>
      </w:pPr>
      <w:r w:rsidRPr="00CA2BD3">
        <w:rPr>
          <w:bCs/>
          <w:sz w:val="28"/>
          <w:szCs w:val="28"/>
        </w:rPr>
        <w:t xml:space="preserve">пунктами </w:t>
      </w:r>
      <w:r w:rsidR="00207466" w:rsidRPr="00CA2BD3">
        <w:rPr>
          <w:bCs/>
          <w:sz w:val="28"/>
          <w:szCs w:val="28"/>
        </w:rPr>
        <w:t>5</w:t>
      </w:r>
      <w:r w:rsidRPr="00CA2BD3">
        <w:rPr>
          <w:bCs/>
          <w:sz w:val="28"/>
          <w:szCs w:val="28"/>
        </w:rPr>
        <w:t xml:space="preserve"> – </w:t>
      </w:r>
      <w:r w:rsidR="00F76700">
        <w:rPr>
          <w:bCs/>
          <w:sz w:val="28"/>
          <w:szCs w:val="28"/>
        </w:rPr>
        <w:t>9</w:t>
      </w:r>
      <w:r w:rsidR="00B64C6C">
        <w:rPr>
          <w:bCs/>
          <w:sz w:val="28"/>
          <w:szCs w:val="28"/>
        </w:rPr>
        <w:t xml:space="preserve"> </w:t>
      </w:r>
      <w:r w:rsidRPr="00CA2BD3">
        <w:rPr>
          <w:bCs/>
          <w:sz w:val="28"/>
          <w:szCs w:val="28"/>
        </w:rPr>
        <w:t xml:space="preserve"> графы 2 Перечня, содержащих сведения, составляющие государственную тайну, – не позднее шести рабочих дней со дня их заключения;</w:t>
      </w:r>
    </w:p>
    <w:p w:rsidR="007C21E4" w:rsidRPr="00CA2BD3" w:rsidRDefault="007C21E4" w:rsidP="00393CA4">
      <w:pPr>
        <w:ind w:firstLine="709"/>
        <w:jc w:val="both"/>
        <w:rPr>
          <w:bCs/>
          <w:sz w:val="28"/>
          <w:szCs w:val="28"/>
        </w:rPr>
      </w:pPr>
      <w:proofErr w:type="gramStart"/>
      <w:r w:rsidRPr="00CA2BD3">
        <w:rPr>
          <w:bCs/>
          <w:sz w:val="28"/>
          <w:szCs w:val="28"/>
        </w:rPr>
        <w:t>пунктом 1</w:t>
      </w:r>
      <w:r w:rsidR="00F76700">
        <w:rPr>
          <w:bCs/>
          <w:sz w:val="28"/>
          <w:szCs w:val="28"/>
        </w:rPr>
        <w:t>0</w:t>
      </w:r>
      <w:r w:rsidRPr="00CA2BD3">
        <w:rPr>
          <w:bCs/>
          <w:sz w:val="28"/>
          <w:szCs w:val="28"/>
        </w:rPr>
        <w:t xml:space="preserve"> графы 2 Перечня, </w:t>
      </w:r>
      <w:r w:rsidR="00A72447" w:rsidRPr="00CA2BD3">
        <w:rPr>
          <w:bCs/>
          <w:sz w:val="28"/>
          <w:szCs w:val="28"/>
        </w:rPr>
        <w:t>–</w:t>
      </w:r>
      <w:r w:rsidRPr="00CA2BD3">
        <w:rPr>
          <w:bCs/>
          <w:sz w:val="28"/>
          <w:szCs w:val="28"/>
        </w:rPr>
        <w:t xml:space="preserve"> не позднее </w:t>
      </w:r>
      <w:r w:rsidR="00C84671" w:rsidRPr="00CA2BD3">
        <w:rPr>
          <w:bCs/>
          <w:sz w:val="28"/>
          <w:szCs w:val="28"/>
        </w:rPr>
        <w:t>семи</w:t>
      </w:r>
      <w:r w:rsidRPr="00CA2BD3">
        <w:rPr>
          <w:bCs/>
          <w:sz w:val="28"/>
          <w:szCs w:val="28"/>
        </w:rPr>
        <w:t xml:space="preserve"> рабочих дней, следующих за днем доведения лимитов бюджетных обязательств на принятие и исполнение получателем средств </w:t>
      </w:r>
      <w:r w:rsidR="00003992">
        <w:rPr>
          <w:bCs/>
          <w:sz w:val="28"/>
          <w:szCs w:val="28"/>
        </w:rPr>
        <w:t>местного</w:t>
      </w:r>
      <w:r w:rsidRPr="00CA2BD3">
        <w:rPr>
          <w:bCs/>
          <w:sz w:val="28"/>
          <w:szCs w:val="28"/>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Pr="00CA2BD3">
        <w:rPr>
          <w:bCs/>
          <w:sz w:val="28"/>
          <w:szCs w:val="28"/>
        </w:rPr>
        <w:t xml:space="preserve"> бюджетных обязательств на соответствующие цели; </w:t>
      </w:r>
    </w:p>
    <w:p w:rsidR="007C21E4" w:rsidRPr="00CA2BD3" w:rsidRDefault="007C21E4" w:rsidP="00886F0E">
      <w:pPr>
        <w:ind w:firstLine="709"/>
        <w:jc w:val="both"/>
        <w:rPr>
          <w:bCs/>
          <w:sz w:val="28"/>
          <w:szCs w:val="28"/>
        </w:rPr>
      </w:pPr>
      <w:proofErr w:type="gramStart"/>
      <w:r w:rsidRPr="00CA2BD3">
        <w:rPr>
          <w:bCs/>
          <w:sz w:val="28"/>
          <w:szCs w:val="28"/>
        </w:rPr>
        <w:t>пунктами 1</w:t>
      </w:r>
      <w:r w:rsidR="00F76700">
        <w:rPr>
          <w:bCs/>
          <w:sz w:val="28"/>
          <w:szCs w:val="28"/>
        </w:rPr>
        <w:t>0</w:t>
      </w:r>
      <w:r w:rsidR="00A72447" w:rsidRPr="00CA2BD3">
        <w:rPr>
          <w:bCs/>
          <w:sz w:val="28"/>
          <w:szCs w:val="28"/>
        </w:rPr>
        <w:t>–</w:t>
      </w:r>
      <w:r w:rsidRPr="00CA2BD3">
        <w:rPr>
          <w:bCs/>
          <w:sz w:val="28"/>
          <w:szCs w:val="28"/>
        </w:rPr>
        <w:t xml:space="preserve"> 1</w:t>
      </w:r>
      <w:r w:rsidR="00F76700">
        <w:rPr>
          <w:bCs/>
          <w:sz w:val="28"/>
          <w:szCs w:val="28"/>
        </w:rPr>
        <w:t>1</w:t>
      </w:r>
      <w:r w:rsidRPr="00CA2BD3">
        <w:rPr>
          <w:bCs/>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003992">
        <w:rPr>
          <w:bCs/>
          <w:sz w:val="28"/>
          <w:szCs w:val="28"/>
        </w:rPr>
        <w:t>местного</w:t>
      </w:r>
      <w:r w:rsidRPr="00CA2BD3">
        <w:rPr>
          <w:bCs/>
          <w:sz w:val="28"/>
          <w:szCs w:val="28"/>
        </w:rPr>
        <w:t xml:space="preserve"> бюджета </w:t>
      </w:r>
      <w:r w:rsidR="00E01519" w:rsidRPr="00CA2BD3">
        <w:rPr>
          <w:bCs/>
          <w:sz w:val="28"/>
          <w:szCs w:val="28"/>
        </w:rPr>
        <w:t>–</w:t>
      </w:r>
      <w:r w:rsidRPr="00CA2BD3">
        <w:rPr>
          <w:bCs/>
          <w:sz w:val="28"/>
          <w:szCs w:val="28"/>
        </w:rPr>
        <w:t xml:space="preserve"> должником</w:t>
      </w:r>
      <w:r w:rsidR="001B606B">
        <w:rPr>
          <w:bCs/>
          <w:sz w:val="28"/>
          <w:szCs w:val="28"/>
        </w:rPr>
        <w:t xml:space="preserve"> </w:t>
      </w:r>
      <w:r w:rsidRPr="00CA2BD3">
        <w:rPr>
          <w:bCs/>
          <w:sz w:val="28"/>
          <w:szCs w:val="28"/>
        </w:rPr>
        <w:t xml:space="preserve">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003992">
        <w:rPr>
          <w:bCs/>
          <w:sz w:val="28"/>
          <w:szCs w:val="28"/>
        </w:rPr>
        <w:t>местного</w:t>
      </w:r>
      <w:r w:rsidRPr="00CA2BD3">
        <w:rPr>
          <w:bCs/>
          <w:sz w:val="28"/>
          <w:szCs w:val="28"/>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Pr="00CA2BD3">
        <w:rPr>
          <w:bCs/>
          <w:sz w:val="28"/>
          <w:szCs w:val="28"/>
        </w:rPr>
        <w:t xml:space="preserve"> взыскания на средства бюджетов бюджетной системы Российской Федерации (далее </w:t>
      </w:r>
      <w:r w:rsidR="008B4208" w:rsidRPr="00CA2BD3">
        <w:rPr>
          <w:bCs/>
          <w:sz w:val="28"/>
          <w:szCs w:val="28"/>
        </w:rPr>
        <w:t>–</w:t>
      </w:r>
      <w:r w:rsidRPr="00CA2BD3">
        <w:rPr>
          <w:bCs/>
          <w:sz w:val="28"/>
          <w:szCs w:val="28"/>
        </w:rPr>
        <w:t xml:space="preserve"> решение</w:t>
      </w:r>
      <w:r w:rsidR="001B606B">
        <w:rPr>
          <w:bCs/>
          <w:sz w:val="28"/>
          <w:szCs w:val="28"/>
        </w:rPr>
        <w:t xml:space="preserve"> </w:t>
      </w:r>
      <w:r w:rsidRPr="00CA2BD3">
        <w:rPr>
          <w:bCs/>
          <w:sz w:val="28"/>
          <w:szCs w:val="28"/>
        </w:rPr>
        <w:t>налогового органа);</w:t>
      </w:r>
    </w:p>
    <w:p w:rsidR="00393CA4" w:rsidRPr="00CA2BD3" w:rsidRDefault="007C21E4" w:rsidP="00393CA4">
      <w:pPr>
        <w:ind w:firstLine="709"/>
        <w:jc w:val="both"/>
        <w:rPr>
          <w:bCs/>
          <w:sz w:val="28"/>
          <w:szCs w:val="28"/>
        </w:rPr>
      </w:pPr>
      <w:r w:rsidRPr="00CA2BD3">
        <w:rPr>
          <w:bCs/>
          <w:sz w:val="28"/>
          <w:szCs w:val="28"/>
        </w:rPr>
        <w:t xml:space="preserve">б) </w:t>
      </w:r>
      <w:r w:rsidR="00393CA4" w:rsidRPr="00CA2BD3">
        <w:rPr>
          <w:bCs/>
          <w:sz w:val="28"/>
          <w:szCs w:val="28"/>
        </w:rPr>
        <w:t>органом, осуществляющим открытие и ведение лицевых счетов:</w:t>
      </w:r>
    </w:p>
    <w:p w:rsidR="00094BDD" w:rsidRPr="000D0EBE" w:rsidRDefault="00393CA4" w:rsidP="00094BDD">
      <w:pPr>
        <w:ind w:firstLine="709"/>
        <w:jc w:val="both"/>
        <w:rPr>
          <w:bCs/>
          <w:sz w:val="28"/>
          <w:szCs w:val="28"/>
        </w:rPr>
      </w:pPr>
      <w:r w:rsidRPr="000D0EBE">
        <w:rPr>
          <w:bCs/>
          <w:sz w:val="28"/>
          <w:szCs w:val="28"/>
        </w:rPr>
        <w:t>в части принятых бюджетных обязательств, возникших на основании документов-оснований, предусмотренных пунктом 1</w:t>
      </w:r>
      <w:r w:rsidR="00B64C6C" w:rsidRPr="000D0EBE">
        <w:rPr>
          <w:bCs/>
          <w:sz w:val="28"/>
          <w:szCs w:val="28"/>
        </w:rPr>
        <w:t xml:space="preserve">3 </w:t>
      </w:r>
      <w:r w:rsidRPr="000D0EBE">
        <w:rPr>
          <w:bCs/>
          <w:sz w:val="28"/>
          <w:szCs w:val="28"/>
        </w:rPr>
        <w:t xml:space="preserve">графы 2 Перечня, </w:t>
      </w:r>
      <w:r w:rsidR="00B477B4" w:rsidRPr="000D0EBE">
        <w:rPr>
          <w:bCs/>
          <w:sz w:val="28"/>
          <w:szCs w:val="28"/>
        </w:rPr>
        <w:t xml:space="preserve">одновременно с формированием Сведений о денежном обязательстве по данному бюджетному обязательству в полном объеме в сроки, установленные </w:t>
      </w:r>
      <w:r w:rsidR="009F24E1" w:rsidRPr="000D0EBE">
        <w:rPr>
          <w:bCs/>
          <w:sz w:val="28"/>
          <w:szCs w:val="28"/>
        </w:rPr>
        <w:t>частью</w:t>
      </w:r>
      <w:r w:rsidR="00B477B4" w:rsidRPr="000D0EBE">
        <w:rPr>
          <w:bCs/>
          <w:sz w:val="28"/>
          <w:szCs w:val="28"/>
        </w:rPr>
        <w:t xml:space="preserve"> перв</w:t>
      </w:r>
      <w:r w:rsidR="009F24E1" w:rsidRPr="000D0EBE">
        <w:rPr>
          <w:bCs/>
          <w:sz w:val="28"/>
          <w:szCs w:val="28"/>
        </w:rPr>
        <w:t>ой</w:t>
      </w:r>
      <w:r w:rsidR="00B477B4" w:rsidRPr="000D0EBE">
        <w:rPr>
          <w:bCs/>
          <w:sz w:val="28"/>
          <w:szCs w:val="28"/>
        </w:rPr>
        <w:t xml:space="preserve"> пункта 2</w:t>
      </w:r>
      <w:r w:rsidR="00E30245" w:rsidRPr="000D0EBE">
        <w:rPr>
          <w:bCs/>
          <w:sz w:val="28"/>
          <w:szCs w:val="28"/>
        </w:rPr>
        <w:t>2</w:t>
      </w:r>
      <w:r w:rsidR="00B477B4" w:rsidRPr="000D0EBE">
        <w:rPr>
          <w:bCs/>
          <w:sz w:val="28"/>
          <w:szCs w:val="28"/>
        </w:rPr>
        <w:t xml:space="preserve"> настоящего Порядка</w:t>
      </w:r>
      <w:r w:rsidR="00094BDD" w:rsidRPr="000D0EBE">
        <w:rPr>
          <w:bCs/>
          <w:sz w:val="28"/>
          <w:szCs w:val="28"/>
        </w:rPr>
        <w:t>.</w:t>
      </w:r>
    </w:p>
    <w:p w:rsidR="003A531B" w:rsidRPr="000D0EBE" w:rsidRDefault="003A531B" w:rsidP="00094BDD">
      <w:pPr>
        <w:ind w:firstLine="709"/>
        <w:jc w:val="both"/>
        <w:rPr>
          <w:bCs/>
          <w:sz w:val="28"/>
          <w:szCs w:val="28"/>
        </w:rPr>
      </w:pPr>
      <w:proofErr w:type="gramStart"/>
      <w:r w:rsidRPr="000D0EBE">
        <w:rPr>
          <w:bCs/>
          <w:sz w:val="28"/>
          <w:szCs w:val="28"/>
        </w:rPr>
        <w:t>Формирование Сведений о бюджетных обязательствах, возникших на основании документов-оснований, предусмотренных пунктом 1</w:t>
      </w:r>
      <w:r w:rsidR="00B64C6C" w:rsidRPr="000D0EBE">
        <w:rPr>
          <w:bCs/>
          <w:sz w:val="28"/>
          <w:szCs w:val="28"/>
        </w:rPr>
        <w:t>3</w:t>
      </w:r>
      <w:r w:rsidRPr="000D0EBE">
        <w:rPr>
          <w:bCs/>
          <w:sz w:val="28"/>
          <w:szCs w:val="28"/>
        </w:rPr>
        <w:t xml:space="preserve">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 (далее </w:t>
      </w:r>
      <w:r w:rsidR="00EA0F65" w:rsidRPr="000D0EBE">
        <w:rPr>
          <w:bCs/>
          <w:sz w:val="28"/>
          <w:szCs w:val="28"/>
        </w:rPr>
        <w:t>–</w:t>
      </w:r>
      <w:r w:rsidRPr="000D0EBE">
        <w:rPr>
          <w:bCs/>
          <w:sz w:val="28"/>
          <w:szCs w:val="28"/>
        </w:rPr>
        <w:t xml:space="preserve"> распоряжение), представленном </w:t>
      </w:r>
      <w:r w:rsidRPr="000D0EBE">
        <w:rPr>
          <w:bCs/>
          <w:sz w:val="28"/>
          <w:szCs w:val="28"/>
        </w:rPr>
        <w:lastRenderedPageBreak/>
        <w:t xml:space="preserve">получателем средств </w:t>
      </w:r>
      <w:r w:rsidR="00003992" w:rsidRPr="000D0EBE">
        <w:rPr>
          <w:bCs/>
          <w:sz w:val="28"/>
          <w:szCs w:val="28"/>
        </w:rPr>
        <w:t>местного</w:t>
      </w:r>
      <w:r w:rsidRPr="000D0EBE">
        <w:rPr>
          <w:bCs/>
          <w:sz w:val="28"/>
          <w:szCs w:val="28"/>
        </w:rPr>
        <w:t xml:space="preserve">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094BDD" w:rsidRPr="00CA2BD3" w:rsidRDefault="00094BDD" w:rsidP="00094BDD">
      <w:pPr>
        <w:ind w:firstLine="709"/>
        <w:jc w:val="both"/>
        <w:rPr>
          <w:bCs/>
          <w:sz w:val="28"/>
          <w:szCs w:val="28"/>
        </w:rPr>
      </w:pPr>
      <w:r w:rsidRPr="000D0EBE">
        <w:rPr>
          <w:bCs/>
          <w:sz w:val="28"/>
          <w:szCs w:val="28"/>
        </w:rPr>
        <w:t>При направлении в орган, осуществляющий открытие и ве</w:t>
      </w:r>
      <w:r w:rsidRPr="00CA2BD3">
        <w:rPr>
          <w:bCs/>
          <w:sz w:val="28"/>
          <w:szCs w:val="28"/>
        </w:rPr>
        <w:t>дение лицевых счетов, Сведений о бюджетном обязательстве, возникшем на основании документа-основания, предусмотренного пунктом 1</w:t>
      </w:r>
      <w:r w:rsidR="00F76700">
        <w:rPr>
          <w:bCs/>
          <w:sz w:val="28"/>
          <w:szCs w:val="28"/>
        </w:rPr>
        <w:t>0</w:t>
      </w:r>
      <w:r w:rsidRPr="00CA2BD3">
        <w:rPr>
          <w:bCs/>
          <w:sz w:val="28"/>
          <w:szCs w:val="28"/>
        </w:rPr>
        <w:t xml:space="preserve"> графы 2 Перечня, копия указанного документа-основания в орган, осуществляющий открытие и ведение лицевых счетов, не представляется.</w:t>
      </w:r>
    </w:p>
    <w:p w:rsidR="00094BDD" w:rsidRPr="00CA2BD3" w:rsidRDefault="00094BDD" w:rsidP="00094BDD">
      <w:pPr>
        <w:ind w:firstLine="709"/>
        <w:jc w:val="both"/>
        <w:rPr>
          <w:bCs/>
          <w:sz w:val="28"/>
          <w:szCs w:val="28"/>
        </w:rPr>
      </w:pPr>
      <w:bookmarkStart w:id="1" w:name="Par28"/>
      <w:bookmarkEnd w:id="1"/>
      <w:r w:rsidRPr="00CA2BD3">
        <w:rPr>
          <w:bCs/>
          <w:sz w:val="28"/>
          <w:szCs w:val="28"/>
        </w:rPr>
        <w:t>9. Для внесения изменений в поставленное на учет бюджетное обязательств</w:t>
      </w:r>
      <w:proofErr w:type="gramStart"/>
      <w:r w:rsidRPr="00CA2BD3">
        <w:rPr>
          <w:bCs/>
          <w:sz w:val="28"/>
          <w:szCs w:val="28"/>
        </w:rPr>
        <w:t>о</w:t>
      </w:r>
      <w:r w:rsidR="00681852" w:rsidRPr="00CA2BD3">
        <w:rPr>
          <w:bCs/>
          <w:sz w:val="28"/>
          <w:szCs w:val="28"/>
        </w:rPr>
        <w:t>(</w:t>
      </w:r>
      <w:proofErr w:type="gramEnd"/>
      <w:r w:rsidR="00681852" w:rsidRPr="00CA2BD3">
        <w:rPr>
          <w:bCs/>
          <w:sz w:val="28"/>
          <w:szCs w:val="28"/>
        </w:rPr>
        <w:t>аннулирования неисполненной части бюджетного обязательства)</w:t>
      </w:r>
      <w:r w:rsidRPr="00CA2BD3">
        <w:rPr>
          <w:bCs/>
          <w:sz w:val="28"/>
          <w:szCs w:val="28"/>
        </w:rPr>
        <w:t xml:space="preserve"> формируются Сведения о бюджетном обязательстве в соответствии с положениями пункта </w:t>
      </w:r>
      <w:r w:rsidRPr="00B64C6C">
        <w:rPr>
          <w:bCs/>
          <w:sz w:val="28"/>
          <w:szCs w:val="28"/>
        </w:rPr>
        <w:t>8</w:t>
      </w:r>
      <w:r w:rsidRPr="00B64C6C">
        <w:rPr>
          <w:bCs/>
          <w:color w:val="FF0000"/>
          <w:sz w:val="28"/>
          <w:szCs w:val="28"/>
        </w:rPr>
        <w:t xml:space="preserve"> </w:t>
      </w:r>
      <w:r w:rsidR="00B64C6C">
        <w:rPr>
          <w:bCs/>
          <w:sz w:val="28"/>
          <w:szCs w:val="28"/>
        </w:rPr>
        <w:t xml:space="preserve"> </w:t>
      </w:r>
      <w:r w:rsidRPr="00CA2BD3">
        <w:rPr>
          <w:bCs/>
          <w:sz w:val="28"/>
          <w:szCs w:val="28"/>
        </w:rPr>
        <w:t>настоящего Порядка с указанием учетного номера бюджетного обязательства, в которое вносится изменение.</w:t>
      </w:r>
    </w:p>
    <w:p w:rsidR="00B52524" w:rsidRPr="00CA2BD3" w:rsidRDefault="00B52524" w:rsidP="00B52524">
      <w:pPr>
        <w:ind w:firstLine="709"/>
        <w:jc w:val="both"/>
        <w:rPr>
          <w:bCs/>
          <w:sz w:val="28"/>
          <w:szCs w:val="28"/>
        </w:rPr>
      </w:pPr>
      <w:proofErr w:type="gramStart"/>
      <w:r w:rsidRPr="00CA2BD3">
        <w:rPr>
          <w:bCs/>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w:t>
      </w:r>
      <w:r w:rsidR="00B77684" w:rsidRPr="00CA2BD3">
        <w:rPr>
          <w:bCs/>
          <w:sz w:val="28"/>
          <w:szCs w:val="28"/>
        </w:rPr>
        <w:t>о</w:t>
      </w:r>
      <w:r w:rsidRPr="00CA2BD3">
        <w:rPr>
          <w:bCs/>
          <w:sz w:val="28"/>
          <w:szCs w:val="28"/>
        </w:rPr>
        <w:t xml:space="preserve">м </w:t>
      </w:r>
      <w:r w:rsidR="00207466" w:rsidRPr="00CA2BD3">
        <w:rPr>
          <w:bCs/>
          <w:sz w:val="28"/>
          <w:szCs w:val="28"/>
        </w:rPr>
        <w:t>5</w:t>
      </w:r>
      <w:r w:rsidRPr="00CA2BD3">
        <w:rPr>
          <w:bCs/>
          <w:sz w:val="28"/>
          <w:szCs w:val="28"/>
        </w:rPr>
        <w:t xml:space="preserve">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w:t>
      </w:r>
      <w:r w:rsidR="00B77684" w:rsidRPr="00CA2BD3">
        <w:rPr>
          <w:bCs/>
          <w:sz w:val="28"/>
          <w:szCs w:val="28"/>
        </w:rPr>
        <w:t>о</w:t>
      </w:r>
      <w:r w:rsidRPr="00CA2BD3">
        <w:rPr>
          <w:bCs/>
          <w:sz w:val="28"/>
          <w:szCs w:val="28"/>
        </w:rPr>
        <w:t xml:space="preserve">м </w:t>
      </w:r>
      <w:r w:rsidR="00207466" w:rsidRPr="00CA2BD3">
        <w:rPr>
          <w:bCs/>
          <w:sz w:val="28"/>
          <w:szCs w:val="28"/>
        </w:rPr>
        <w:t>4</w:t>
      </w:r>
      <w:r w:rsidRPr="00CA2BD3">
        <w:rPr>
          <w:bCs/>
          <w:sz w:val="28"/>
          <w:szCs w:val="28"/>
        </w:rPr>
        <w:t xml:space="preserve"> графы 2 Перечня, до внесения изменений в поставленное на учет бюджетное обязательство для осуществления проверки, предусмотренной:</w:t>
      </w:r>
      <w:proofErr w:type="gramEnd"/>
    </w:p>
    <w:p w:rsidR="00B52524" w:rsidRPr="00CA2BD3" w:rsidRDefault="00B52524" w:rsidP="00B52524">
      <w:pPr>
        <w:ind w:firstLine="709"/>
        <w:jc w:val="both"/>
        <w:rPr>
          <w:bCs/>
          <w:sz w:val="28"/>
          <w:szCs w:val="28"/>
        </w:rPr>
      </w:pPr>
      <w:r w:rsidRPr="00CA2BD3">
        <w:rPr>
          <w:bCs/>
          <w:sz w:val="28"/>
          <w:szCs w:val="28"/>
        </w:rPr>
        <w:t>абзац</w:t>
      </w:r>
      <w:r w:rsidR="00B77684" w:rsidRPr="00CA2BD3">
        <w:rPr>
          <w:bCs/>
          <w:sz w:val="28"/>
          <w:szCs w:val="28"/>
        </w:rPr>
        <w:t>е</w:t>
      </w:r>
      <w:r w:rsidRPr="00CA2BD3">
        <w:rPr>
          <w:bCs/>
          <w:sz w:val="28"/>
          <w:szCs w:val="28"/>
        </w:rPr>
        <w:t xml:space="preserve">м четвертым пункта </w:t>
      </w:r>
      <w:r w:rsidRPr="00B64C6C">
        <w:rPr>
          <w:bCs/>
          <w:sz w:val="28"/>
          <w:szCs w:val="28"/>
        </w:rPr>
        <w:t xml:space="preserve">11 </w:t>
      </w:r>
      <w:r w:rsidRPr="00CA2BD3">
        <w:rPr>
          <w:bCs/>
          <w:sz w:val="28"/>
          <w:szCs w:val="28"/>
        </w:rPr>
        <w:t xml:space="preserve">настоящего Порядка </w:t>
      </w:r>
      <w:r w:rsidR="00932FB1" w:rsidRPr="00CA2BD3">
        <w:rPr>
          <w:bCs/>
          <w:sz w:val="28"/>
          <w:szCs w:val="28"/>
        </w:rPr>
        <w:t>–</w:t>
      </w:r>
      <w:r w:rsidRPr="00CA2BD3">
        <w:rPr>
          <w:bCs/>
          <w:sz w:val="28"/>
          <w:szCs w:val="28"/>
        </w:rPr>
        <w:t xml:space="preserve"> в</w:t>
      </w:r>
      <w:r w:rsidR="001B606B">
        <w:rPr>
          <w:bCs/>
          <w:sz w:val="28"/>
          <w:szCs w:val="28"/>
        </w:rPr>
        <w:t xml:space="preserve"> </w:t>
      </w:r>
      <w:r w:rsidRPr="00CA2BD3">
        <w:rPr>
          <w:bCs/>
          <w:sz w:val="28"/>
          <w:szCs w:val="28"/>
        </w:rPr>
        <w:t>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B52524" w:rsidRPr="00CA2BD3" w:rsidRDefault="00B77684" w:rsidP="00B52524">
      <w:pPr>
        <w:ind w:firstLine="709"/>
        <w:jc w:val="both"/>
        <w:rPr>
          <w:bCs/>
          <w:sz w:val="28"/>
          <w:szCs w:val="28"/>
        </w:rPr>
      </w:pPr>
      <w:r w:rsidRPr="00CA2BD3">
        <w:rPr>
          <w:bCs/>
          <w:sz w:val="28"/>
          <w:szCs w:val="28"/>
        </w:rPr>
        <w:t>частью пятой</w:t>
      </w:r>
      <w:r w:rsidR="00B52524" w:rsidRPr="00CA2BD3">
        <w:rPr>
          <w:bCs/>
          <w:sz w:val="28"/>
          <w:szCs w:val="28"/>
        </w:rPr>
        <w:t xml:space="preserve"> </w:t>
      </w:r>
      <w:r w:rsidR="00B52524" w:rsidRPr="00B64C6C">
        <w:rPr>
          <w:bCs/>
          <w:sz w:val="28"/>
          <w:szCs w:val="28"/>
        </w:rPr>
        <w:t>пункта 11</w:t>
      </w:r>
      <w:r w:rsidR="00B52524" w:rsidRPr="00CA2BD3">
        <w:rPr>
          <w:bCs/>
          <w:sz w:val="28"/>
          <w:szCs w:val="28"/>
        </w:rPr>
        <w:t xml:space="preserve"> настоящего Порядка </w:t>
      </w:r>
      <w:r w:rsidR="00932FB1" w:rsidRPr="00CA2BD3">
        <w:rPr>
          <w:bCs/>
          <w:sz w:val="28"/>
          <w:szCs w:val="28"/>
        </w:rPr>
        <w:t>–</w:t>
      </w:r>
      <w:r w:rsidR="00B52524" w:rsidRPr="00CA2BD3">
        <w:rPr>
          <w:bCs/>
          <w:sz w:val="28"/>
          <w:szCs w:val="28"/>
        </w:rPr>
        <w:t xml:space="preserve"> в</w:t>
      </w:r>
      <w:r w:rsidR="001B606B">
        <w:rPr>
          <w:bCs/>
          <w:sz w:val="28"/>
          <w:szCs w:val="28"/>
        </w:rPr>
        <w:t xml:space="preserve"> </w:t>
      </w:r>
      <w:r w:rsidR="00B52524" w:rsidRPr="00CA2BD3">
        <w:rPr>
          <w:bCs/>
          <w:sz w:val="28"/>
          <w:szCs w:val="28"/>
        </w:rPr>
        <w:t>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B52524" w:rsidRPr="00CA2BD3" w:rsidRDefault="00B52524" w:rsidP="00B52524">
      <w:pPr>
        <w:ind w:firstLine="709"/>
        <w:jc w:val="both"/>
        <w:rPr>
          <w:bCs/>
          <w:sz w:val="28"/>
          <w:szCs w:val="28"/>
        </w:rPr>
      </w:pPr>
      <w:proofErr w:type="gramStart"/>
      <w:r w:rsidRPr="00CA2BD3">
        <w:rPr>
          <w:bCs/>
          <w:sz w:val="28"/>
          <w:szCs w:val="28"/>
        </w:rPr>
        <w:t>В случае внесения изменений в поставленное на учет бюджетное обязательство без внесения изменений в документ-основание</w:t>
      </w:r>
      <w:proofErr w:type="gramEnd"/>
      <w:r w:rsidRPr="00CA2BD3">
        <w:rPr>
          <w:bCs/>
          <w:sz w:val="28"/>
          <w:szCs w:val="28"/>
        </w:rPr>
        <w:t xml:space="preserve">, предусмотренный пунктами </w:t>
      </w:r>
      <w:r w:rsidR="00207466" w:rsidRPr="00CA2BD3">
        <w:rPr>
          <w:bCs/>
          <w:sz w:val="28"/>
          <w:szCs w:val="28"/>
        </w:rPr>
        <w:t>5</w:t>
      </w:r>
      <w:r w:rsidRPr="00CA2BD3">
        <w:rPr>
          <w:bCs/>
          <w:sz w:val="28"/>
          <w:szCs w:val="28"/>
        </w:rPr>
        <w:t xml:space="preserve"> и </w:t>
      </w:r>
      <w:r w:rsidR="00207466" w:rsidRPr="00CA2BD3">
        <w:rPr>
          <w:bCs/>
          <w:sz w:val="28"/>
          <w:szCs w:val="28"/>
        </w:rPr>
        <w:t>6</w:t>
      </w:r>
      <w:r w:rsidRPr="00CA2BD3">
        <w:rPr>
          <w:bCs/>
          <w:sz w:val="28"/>
          <w:szCs w:val="28"/>
        </w:rPr>
        <w:t xml:space="preserve"> графы 2 Перечня, получатель средств </w:t>
      </w:r>
      <w:r w:rsidR="00003992">
        <w:rPr>
          <w:bCs/>
          <w:sz w:val="28"/>
          <w:szCs w:val="28"/>
        </w:rPr>
        <w:t>местного</w:t>
      </w:r>
      <w:r w:rsidRPr="00CA2BD3">
        <w:rPr>
          <w:bCs/>
          <w:sz w:val="28"/>
          <w:szCs w:val="28"/>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B52524" w:rsidRPr="00CA2BD3" w:rsidRDefault="00B52524" w:rsidP="00B52524">
      <w:pPr>
        <w:ind w:firstLine="709"/>
        <w:jc w:val="both"/>
        <w:rPr>
          <w:bCs/>
          <w:sz w:val="28"/>
          <w:szCs w:val="28"/>
        </w:rPr>
      </w:pPr>
      <w:r w:rsidRPr="00CA2BD3">
        <w:rPr>
          <w:bCs/>
          <w:sz w:val="28"/>
          <w:szCs w:val="28"/>
        </w:rPr>
        <w:t xml:space="preserve">При формировании Сведений о бюджетном обязательстве получателем средств </w:t>
      </w:r>
      <w:r w:rsidR="00003992">
        <w:rPr>
          <w:bCs/>
          <w:sz w:val="28"/>
          <w:szCs w:val="28"/>
        </w:rPr>
        <w:t>местного</w:t>
      </w:r>
      <w:r w:rsidRPr="00CA2BD3">
        <w:rPr>
          <w:bCs/>
          <w:sz w:val="28"/>
          <w:szCs w:val="28"/>
        </w:rPr>
        <w:t xml:space="preserve"> бюджета в соответствии с абзацем вторым настоящего пункта </w:t>
      </w:r>
      <w:r w:rsidR="00B77684" w:rsidRPr="00CA2BD3">
        <w:rPr>
          <w:bCs/>
          <w:sz w:val="28"/>
          <w:szCs w:val="28"/>
        </w:rPr>
        <w:t>орган, осуществляющий открытие и ведение лицевых счетов,</w:t>
      </w:r>
      <w:r w:rsidRPr="00CA2BD3">
        <w:rPr>
          <w:bCs/>
          <w:sz w:val="28"/>
          <w:szCs w:val="28"/>
        </w:rPr>
        <w:t xml:space="preserve"> дополнительно осуществляет проверку, предусмотренную абзацами вторым, третьим и </w:t>
      </w:r>
      <w:r w:rsidR="00952E2B" w:rsidRPr="00CA2BD3">
        <w:rPr>
          <w:bCs/>
          <w:sz w:val="28"/>
          <w:szCs w:val="28"/>
        </w:rPr>
        <w:t>пятым</w:t>
      </w:r>
      <w:r w:rsidRPr="00CA2BD3">
        <w:rPr>
          <w:bCs/>
          <w:sz w:val="28"/>
          <w:szCs w:val="28"/>
        </w:rPr>
        <w:t xml:space="preserve"> пункта 11 настоящего Порядка.</w:t>
      </w:r>
    </w:p>
    <w:p w:rsidR="00094BDD" w:rsidRPr="00CA2BD3" w:rsidRDefault="00094BDD" w:rsidP="00094BDD">
      <w:pPr>
        <w:ind w:firstLine="709"/>
        <w:jc w:val="both"/>
        <w:rPr>
          <w:bCs/>
          <w:sz w:val="28"/>
          <w:szCs w:val="28"/>
        </w:rPr>
      </w:pPr>
      <w:r w:rsidRPr="00CA2BD3">
        <w:rPr>
          <w:bCs/>
          <w:sz w:val="28"/>
          <w:szCs w:val="28"/>
        </w:rPr>
        <w:t>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осуществляющий открытие и ведение лицевых счетов, повторно не представляется.</w:t>
      </w:r>
    </w:p>
    <w:p w:rsidR="00094BDD" w:rsidRPr="00CA2BD3" w:rsidRDefault="00094BDD" w:rsidP="00094BDD">
      <w:pPr>
        <w:ind w:firstLine="709"/>
        <w:jc w:val="both"/>
        <w:rPr>
          <w:bCs/>
          <w:sz w:val="28"/>
          <w:szCs w:val="28"/>
        </w:rPr>
      </w:pPr>
      <w:proofErr w:type="gramStart"/>
      <w:r w:rsidRPr="00CA2BD3">
        <w:rPr>
          <w:bCs/>
          <w:sz w:val="28"/>
          <w:szCs w:val="28"/>
        </w:rPr>
        <w:lastRenderedPageBreak/>
        <w:t>В случае внесения изменений в бюджетное обязательство в связи с внесением изменений в документ-основание</w:t>
      </w:r>
      <w:proofErr w:type="gramEnd"/>
      <w:r w:rsidRPr="00CA2BD3">
        <w:rPr>
          <w:bCs/>
          <w:sz w:val="28"/>
          <w:szCs w:val="28"/>
        </w:rPr>
        <w:t xml:space="preserve">,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003992">
        <w:rPr>
          <w:bCs/>
          <w:sz w:val="28"/>
          <w:szCs w:val="28"/>
        </w:rPr>
        <w:t>местного</w:t>
      </w:r>
      <w:r w:rsidRPr="00CA2BD3">
        <w:rPr>
          <w:bCs/>
          <w:sz w:val="28"/>
          <w:szCs w:val="28"/>
        </w:rPr>
        <w:t xml:space="preserve"> бюджета в орган, осуществляющий открытие и ведение лицевых счетов, одновременно с формированием Сведений о бюджетном обязательстве.</w:t>
      </w:r>
    </w:p>
    <w:p w:rsidR="00094BDD" w:rsidRPr="00CA2BD3" w:rsidRDefault="00094BDD" w:rsidP="00094BDD">
      <w:pPr>
        <w:ind w:firstLine="709"/>
        <w:jc w:val="both"/>
        <w:rPr>
          <w:bCs/>
          <w:sz w:val="28"/>
          <w:szCs w:val="28"/>
        </w:rPr>
      </w:pPr>
      <w:bookmarkStart w:id="2" w:name="Par31"/>
      <w:bookmarkEnd w:id="2"/>
      <w:r w:rsidRPr="00CA2BD3">
        <w:rPr>
          <w:bCs/>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003992">
        <w:rPr>
          <w:bCs/>
          <w:sz w:val="28"/>
          <w:szCs w:val="28"/>
        </w:rPr>
        <w:t>местного</w:t>
      </w:r>
      <w:r w:rsidRPr="00CA2BD3">
        <w:rPr>
          <w:bCs/>
          <w:sz w:val="28"/>
          <w:szCs w:val="28"/>
        </w:rPr>
        <w:t xml:space="preserve"> бюджета, орган, осуществляющий открытие и ведение лицевых счетов, осуществляет их проверку </w:t>
      </w:r>
      <w:proofErr w:type="gramStart"/>
      <w:r w:rsidRPr="00CA2BD3">
        <w:rPr>
          <w:bCs/>
          <w:sz w:val="28"/>
          <w:szCs w:val="28"/>
        </w:rPr>
        <w:t>на</w:t>
      </w:r>
      <w:proofErr w:type="gramEnd"/>
      <w:r w:rsidRPr="00CA2BD3">
        <w:rPr>
          <w:bCs/>
          <w:sz w:val="28"/>
          <w:szCs w:val="28"/>
        </w:rPr>
        <w:t>:</w:t>
      </w:r>
    </w:p>
    <w:p w:rsidR="00094BDD" w:rsidRPr="00CA2BD3" w:rsidRDefault="00094BDD" w:rsidP="00094BDD">
      <w:pPr>
        <w:ind w:firstLine="709"/>
        <w:jc w:val="both"/>
        <w:rPr>
          <w:bCs/>
          <w:sz w:val="28"/>
          <w:szCs w:val="28"/>
        </w:rPr>
      </w:pPr>
      <w:bookmarkStart w:id="3" w:name="Par32"/>
      <w:bookmarkEnd w:id="3"/>
      <w:proofErr w:type="gramStart"/>
      <w:r w:rsidRPr="00CA2BD3">
        <w:rPr>
          <w:bCs/>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003992">
        <w:rPr>
          <w:bCs/>
          <w:sz w:val="28"/>
          <w:szCs w:val="28"/>
        </w:rPr>
        <w:t>местного</w:t>
      </w:r>
      <w:r w:rsidRPr="00CA2BD3">
        <w:rPr>
          <w:bCs/>
          <w:sz w:val="28"/>
          <w:szCs w:val="28"/>
        </w:rPr>
        <w:t xml:space="preserve"> бюджета в орган, осуществляющий открытие и ведение лицевых счетов,  для постановки на учет бюджетных обязательств в соответствии с</w:t>
      </w:r>
      <w:r w:rsidR="008F421F" w:rsidRPr="00CA2BD3">
        <w:rPr>
          <w:bCs/>
          <w:sz w:val="28"/>
          <w:szCs w:val="28"/>
        </w:rPr>
        <w:t xml:space="preserve"> настоящим Порядком или включению </w:t>
      </w:r>
      <w:r w:rsidRPr="00CA2BD3">
        <w:rPr>
          <w:bCs/>
          <w:sz w:val="28"/>
          <w:szCs w:val="28"/>
        </w:rPr>
        <w:t xml:space="preserve">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w:t>
      </w:r>
      <w:proofErr w:type="gramEnd"/>
      <w:r w:rsidRPr="00CA2BD3">
        <w:rPr>
          <w:bCs/>
          <w:sz w:val="28"/>
          <w:szCs w:val="28"/>
        </w:rPr>
        <w:t xml:space="preserve"> государственную тайну);</w:t>
      </w:r>
    </w:p>
    <w:p w:rsidR="00094BDD" w:rsidRPr="00CA2BD3" w:rsidRDefault="00094BDD" w:rsidP="00094BDD">
      <w:pPr>
        <w:ind w:firstLine="709"/>
        <w:jc w:val="both"/>
        <w:rPr>
          <w:bCs/>
          <w:sz w:val="28"/>
          <w:szCs w:val="28"/>
        </w:rPr>
      </w:pPr>
      <w:bookmarkStart w:id="4" w:name="Par33"/>
      <w:bookmarkEnd w:id="4"/>
      <w:r w:rsidRPr="00CA2BD3">
        <w:rPr>
          <w:bCs/>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w:t>
      </w:r>
      <w:r w:rsidR="008F421F" w:rsidRPr="00CA2BD3">
        <w:rPr>
          <w:bCs/>
          <w:sz w:val="28"/>
          <w:szCs w:val="28"/>
        </w:rPr>
        <w:t xml:space="preserve"> к Порядку</w:t>
      </w:r>
      <w:r w:rsidRPr="00CA2BD3">
        <w:rPr>
          <w:bCs/>
          <w:sz w:val="28"/>
          <w:szCs w:val="28"/>
        </w:rPr>
        <w:t xml:space="preserve">, </w:t>
      </w:r>
      <w:r w:rsidR="008F421F" w:rsidRPr="00CA2BD3">
        <w:rPr>
          <w:sz w:val="28"/>
          <w:szCs w:val="28"/>
        </w:rPr>
        <w:t xml:space="preserve">утвержденному </w:t>
      </w:r>
      <w:r w:rsidRPr="00CA2BD3">
        <w:rPr>
          <w:bCs/>
          <w:sz w:val="28"/>
          <w:szCs w:val="28"/>
        </w:rPr>
        <w:t xml:space="preserve">приказом Министерства финансов Российской Федерации № </w:t>
      </w:r>
      <w:r w:rsidR="00FF042A" w:rsidRPr="00CA2BD3">
        <w:rPr>
          <w:bCs/>
          <w:sz w:val="28"/>
          <w:szCs w:val="28"/>
        </w:rPr>
        <w:t>258н</w:t>
      </w:r>
      <w:r w:rsidRPr="00CA2BD3">
        <w:rPr>
          <w:bCs/>
          <w:sz w:val="28"/>
          <w:szCs w:val="28"/>
        </w:rPr>
        <w:t>;</w:t>
      </w:r>
    </w:p>
    <w:p w:rsidR="00094BDD" w:rsidRPr="00CA2BD3" w:rsidRDefault="00094BDD" w:rsidP="00094BDD">
      <w:pPr>
        <w:ind w:firstLine="709"/>
        <w:jc w:val="both"/>
        <w:rPr>
          <w:bCs/>
          <w:sz w:val="28"/>
          <w:szCs w:val="28"/>
        </w:rPr>
      </w:pPr>
      <w:bookmarkStart w:id="5" w:name="Par34"/>
      <w:bookmarkEnd w:id="5"/>
      <w:r w:rsidRPr="00CA2BD3">
        <w:rPr>
          <w:bCs/>
          <w:sz w:val="28"/>
          <w:szCs w:val="28"/>
        </w:rPr>
        <w:t>не</w:t>
      </w:r>
      <w:r w:rsidR="000D0EBE">
        <w:rPr>
          <w:bCs/>
          <w:sz w:val="28"/>
          <w:szCs w:val="28"/>
        </w:rPr>
        <w:t xml:space="preserve"> </w:t>
      </w:r>
      <w:r w:rsidRPr="00CA2BD3">
        <w:rPr>
          <w:bCs/>
          <w:sz w:val="28"/>
          <w:szCs w:val="28"/>
        </w:rPr>
        <w:t xml:space="preserve">превышение суммы бюджетного обязательства по соответствующим кодам классификации расходов </w:t>
      </w:r>
      <w:r w:rsidR="00A46936">
        <w:rPr>
          <w:bCs/>
          <w:sz w:val="28"/>
          <w:szCs w:val="28"/>
        </w:rPr>
        <w:t>местного</w:t>
      </w:r>
      <w:r w:rsidRPr="00CA2BD3">
        <w:rPr>
          <w:bCs/>
          <w:sz w:val="28"/>
          <w:szCs w:val="28"/>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94BDD" w:rsidRPr="00CA2BD3" w:rsidRDefault="00094BDD" w:rsidP="00094BDD">
      <w:pPr>
        <w:ind w:firstLine="709"/>
        <w:jc w:val="both"/>
        <w:rPr>
          <w:bCs/>
          <w:sz w:val="28"/>
          <w:szCs w:val="28"/>
        </w:rPr>
      </w:pPr>
      <w:bookmarkStart w:id="6" w:name="Par35"/>
      <w:bookmarkEnd w:id="6"/>
      <w:r w:rsidRPr="00CA2BD3">
        <w:rPr>
          <w:bCs/>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A46936">
        <w:rPr>
          <w:bCs/>
          <w:sz w:val="28"/>
          <w:szCs w:val="28"/>
        </w:rPr>
        <w:t>местного</w:t>
      </w:r>
      <w:r w:rsidRPr="00CA2BD3">
        <w:rPr>
          <w:bCs/>
          <w:sz w:val="28"/>
          <w:szCs w:val="28"/>
        </w:rPr>
        <w:t xml:space="preserve"> бюджета, указанному в Сведениях о бюджетном обя</w:t>
      </w:r>
      <w:r w:rsidR="00177110" w:rsidRPr="00CA2BD3">
        <w:rPr>
          <w:bCs/>
          <w:sz w:val="28"/>
          <w:szCs w:val="28"/>
        </w:rPr>
        <w:t>зательстве, документе-основании;</w:t>
      </w:r>
    </w:p>
    <w:p w:rsidR="00177110" w:rsidRPr="00CA2BD3" w:rsidRDefault="00BC7D1D" w:rsidP="00094BDD">
      <w:pPr>
        <w:ind w:firstLine="709"/>
        <w:jc w:val="both"/>
        <w:rPr>
          <w:bCs/>
          <w:sz w:val="28"/>
          <w:szCs w:val="28"/>
        </w:rPr>
      </w:pPr>
      <w:proofErr w:type="gramStart"/>
      <w:r w:rsidRPr="00CA2BD3">
        <w:rPr>
          <w:bCs/>
          <w:sz w:val="28"/>
          <w:szCs w:val="28"/>
        </w:rPr>
        <w:t xml:space="preserve">наличие в Сведениях о бюджетном обязательстве идентификатора </w:t>
      </w:r>
      <w:r w:rsidR="00A46936">
        <w:rPr>
          <w:bCs/>
          <w:sz w:val="28"/>
          <w:szCs w:val="28"/>
        </w:rPr>
        <w:t>муниципального</w:t>
      </w:r>
      <w:r w:rsidRPr="00CA2BD3">
        <w:rPr>
          <w:bCs/>
          <w:sz w:val="28"/>
          <w:szCs w:val="28"/>
        </w:rPr>
        <w:t xml:space="preserve"> контракта (контракта, договора, соглашения), сформированного в соответствии с Порядком формирования идентификатора </w:t>
      </w:r>
      <w:r w:rsidR="00A46936">
        <w:rPr>
          <w:bCs/>
          <w:sz w:val="28"/>
          <w:szCs w:val="28"/>
        </w:rPr>
        <w:t>муниципального</w:t>
      </w:r>
      <w:r w:rsidRPr="00CA2BD3">
        <w:rPr>
          <w:bCs/>
          <w:sz w:val="28"/>
          <w:szCs w:val="28"/>
        </w:rPr>
        <w:t xml:space="preserve"> контракта, договора (соглашения) при казначейском сопровождении средств, утвержденным приказом Министерства финансов Российской Федерации от 2 декабря 2021 г. № 205н </w:t>
      </w:r>
      <w:r w:rsidR="009D63FB" w:rsidRPr="00CA2BD3">
        <w:rPr>
          <w:bCs/>
          <w:sz w:val="28"/>
          <w:szCs w:val="28"/>
        </w:rPr>
        <w:t>«</w:t>
      </w:r>
      <w:r w:rsidRPr="00CA2BD3">
        <w:rPr>
          <w:bCs/>
          <w:sz w:val="28"/>
          <w:szCs w:val="28"/>
        </w:rPr>
        <w:t>Об утверждении Порядка формирования идентификатора государственного контракта, договора (соглашения) при казначейском сопровождении средств</w:t>
      </w:r>
      <w:r w:rsidR="009D63FB" w:rsidRPr="00CA2BD3">
        <w:rPr>
          <w:bCs/>
          <w:sz w:val="28"/>
          <w:szCs w:val="28"/>
        </w:rPr>
        <w:t>»,</w:t>
      </w:r>
      <w:r w:rsidRPr="00CA2BD3">
        <w:rPr>
          <w:bCs/>
          <w:sz w:val="28"/>
          <w:szCs w:val="28"/>
        </w:rPr>
        <w:t xml:space="preserve"> (далее </w:t>
      </w:r>
      <w:r w:rsidR="009D63FB" w:rsidRPr="00CA2BD3">
        <w:rPr>
          <w:bCs/>
          <w:sz w:val="28"/>
          <w:szCs w:val="28"/>
        </w:rPr>
        <w:t>–</w:t>
      </w:r>
      <w:r w:rsidRPr="00CA2BD3">
        <w:rPr>
          <w:bCs/>
          <w:sz w:val="28"/>
          <w:szCs w:val="28"/>
        </w:rPr>
        <w:t xml:space="preserve"> идентификатор</w:t>
      </w:r>
      <w:r w:rsidR="001B606B">
        <w:rPr>
          <w:bCs/>
          <w:sz w:val="28"/>
          <w:szCs w:val="28"/>
        </w:rPr>
        <w:t xml:space="preserve"> </w:t>
      </w:r>
      <w:r w:rsidR="00A46936">
        <w:rPr>
          <w:bCs/>
          <w:sz w:val="28"/>
          <w:szCs w:val="28"/>
        </w:rPr>
        <w:t>муниципального</w:t>
      </w:r>
      <w:r w:rsidRPr="00CA2BD3">
        <w:rPr>
          <w:bCs/>
          <w:sz w:val="28"/>
          <w:szCs w:val="28"/>
        </w:rPr>
        <w:t xml:space="preserve"> контракта (контракта, договора, </w:t>
      </w:r>
      <w:r w:rsidRPr="00CA2BD3">
        <w:rPr>
          <w:bCs/>
          <w:sz w:val="28"/>
          <w:szCs w:val="28"/>
        </w:rPr>
        <w:lastRenderedPageBreak/>
        <w:t>соглашения)), в</w:t>
      </w:r>
      <w:proofErr w:type="gramEnd"/>
      <w:r w:rsidR="001B606B">
        <w:rPr>
          <w:bCs/>
          <w:sz w:val="28"/>
          <w:szCs w:val="28"/>
        </w:rPr>
        <w:t xml:space="preserve"> </w:t>
      </w:r>
      <w:proofErr w:type="gramStart"/>
      <w:r w:rsidRPr="00CA2BD3">
        <w:rPr>
          <w:bCs/>
          <w:sz w:val="28"/>
          <w:szCs w:val="28"/>
        </w:rPr>
        <w:t>случае</w:t>
      </w:r>
      <w:proofErr w:type="gramEnd"/>
      <w:r w:rsidRPr="00CA2BD3">
        <w:rPr>
          <w:bCs/>
          <w:sz w:val="28"/>
          <w:szCs w:val="28"/>
        </w:rPr>
        <w:t xml:space="preserve">, если по </w:t>
      </w:r>
      <w:r w:rsidR="00A46936">
        <w:rPr>
          <w:bCs/>
          <w:sz w:val="28"/>
          <w:szCs w:val="28"/>
        </w:rPr>
        <w:t>муниципальному</w:t>
      </w:r>
      <w:r w:rsidRPr="00CA2BD3">
        <w:rPr>
          <w:bCs/>
          <w:sz w:val="28"/>
          <w:szCs w:val="28"/>
        </w:rPr>
        <w:t xml:space="preserve">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rsidR="00177110" w:rsidRPr="00CA2BD3" w:rsidRDefault="00177110" w:rsidP="00094BDD">
      <w:pPr>
        <w:ind w:firstLine="709"/>
        <w:jc w:val="both"/>
        <w:rPr>
          <w:bCs/>
          <w:sz w:val="28"/>
          <w:szCs w:val="28"/>
        </w:rPr>
      </w:pPr>
      <w:r w:rsidRPr="00CA2BD3">
        <w:rPr>
          <w:bCs/>
          <w:sz w:val="28"/>
          <w:szCs w:val="28"/>
        </w:rPr>
        <w:t xml:space="preserve">соответствие указанного в Сведениях о бюджетном обязательстве идентификатора </w:t>
      </w:r>
      <w:r w:rsidR="00A46936">
        <w:rPr>
          <w:bCs/>
          <w:sz w:val="28"/>
          <w:szCs w:val="28"/>
        </w:rPr>
        <w:t>муниципального</w:t>
      </w:r>
      <w:r w:rsidRPr="00CA2BD3">
        <w:rPr>
          <w:bCs/>
          <w:sz w:val="28"/>
          <w:szCs w:val="28"/>
        </w:rPr>
        <w:t xml:space="preserve"> контракта (контракта, договора, соглашения), идентификатору </w:t>
      </w:r>
      <w:r w:rsidR="00A46936">
        <w:rPr>
          <w:bCs/>
          <w:sz w:val="28"/>
          <w:szCs w:val="28"/>
        </w:rPr>
        <w:t>муниципального</w:t>
      </w:r>
      <w:r w:rsidRPr="00CA2BD3">
        <w:rPr>
          <w:bCs/>
          <w:sz w:val="28"/>
          <w:szCs w:val="28"/>
        </w:rPr>
        <w:t xml:space="preserve"> контракта (контракта, договора, соглашения), указанному в документе-основании.</w:t>
      </w:r>
    </w:p>
    <w:p w:rsidR="00094BDD" w:rsidRPr="00CA2BD3" w:rsidRDefault="00094BDD" w:rsidP="00094BDD">
      <w:pPr>
        <w:ind w:firstLine="709"/>
        <w:jc w:val="both"/>
        <w:rPr>
          <w:bCs/>
          <w:sz w:val="28"/>
          <w:szCs w:val="28"/>
        </w:rPr>
      </w:pPr>
      <w:r w:rsidRPr="00CA2BD3">
        <w:rPr>
          <w:bCs/>
          <w:sz w:val="28"/>
          <w:szCs w:val="28"/>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rsidR="00BC7D1D" w:rsidRPr="00CA2BD3" w:rsidRDefault="00BC7D1D" w:rsidP="00BC7D1D">
      <w:pPr>
        <w:ind w:firstLine="709"/>
        <w:jc w:val="both"/>
        <w:rPr>
          <w:bCs/>
          <w:sz w:val="28"/>
          <w:szCs w:val="28"/>
        </w:rPr>
      </w:pPr>
      <w:bookmarkStart w:id="7" w:name="Par38"/>
      <w:bookmarkEnd w:id="7"/>
      <w:proofErr w:type="gramStart"/>
      <w:r w:rsidRPr="00CA2BD3">
        <w:rPr>
          <w:bCs/>
          <w:sz w:val="28"/>
          <w:szCs w:val="28"/>
        </w:rPr>
        <w:t xml:space="preserve">При постановке на учет бюджетных обязательств, возникающих на основании документа-основания, предусмотренного пунктом </w:t>
      </w:r>
      <w:r w:rsidR="00207466" w:rsidRPr="00CA2BD3">
        <w:rPr>
          <w:bCs/>
          <w:sz w:val="28"/>
          <w:szCs w:val="28"/>
        </w:rPr>
        <w:t>5</w:t>
      </w:r>
      <w:r w:rsidRPr="00CA2BD3">
        <w:rPr>
          <w:bCs/>
          <w:sz w:val="28"/>
          <w:szCs w:val="28"/>
        </w:rPr>
        <w:t xml:space="preserve"> графы 2 Перечня, сведения о котором подлежат включению в реестр контрактов, орган, осуществляющий открытие и ведение лицевых счетов</w:t>
      </w:r>
      <w:r w:rsidR="00207466" w:rsidRPr="00CA2BD3">
        <w:rPr>
          <w:bCs/>
          <w:sz w:val="28"/>
          <w:szCs w:val="28"/>
        </w:rPr>
        <w:t>,</w:t>
      </w:r>
      <w:r w:rsidRPr="00CA2BD3">
        <w:rPr>
          <w:bCs/>
          <w:sz w:val="28"/>
          <w:szCs w:val="28"/>
        </w:rPr>
        <w:t xml:space="preserve">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roofErr w:type="gramEnd"/>
    </w:p>
    <w:p w:rsidR="00BC7D1D" w:rsidRPr="00CA2BD3" w:rsidRDefault="00BC7D1D" w:rsidP="00BC7D1D">
      <w:pPr>
        <w:ind w:firstLine="709"/>
        <w:jc w:val="both"/>
        <w:rPr>
          <w:bCs/>
          <w:sz w:val="28"/>
          <w:szCs w:val="28"/>
        </w:rPr>
      </w:pPr>
      <w:proofErr w:type="gramStart"/>
      <w:r w:rsidRPr="00CA2BD3">
        <w:rPr>
          <w:bCs/>
          <w:sz w:val="28"/>
          <w:szCs w:val="28"/>
        </w:rPr>
        <w:t>При постановке на учет бюджетных обязательств, возникающих на основании документов-оснований, предусмотренных пунктом 1</w:t>
      </w:r>
      <w:r w:rsidR="00F31DB2" w:rsidRPr="00CA2BD3">
        <w:rPr>
          <w:bCs/>
          <w:sz w:val="28"/>
          <w:szCs w:val="28"/>
        </w:rPr>
        <w:t xml:space="preserve"> – </w:t>
      </w:r>
      <w:r w:rsidR="00207466" w:rsidRPr="00CA2BD3">
        <w:rPr>
          <w:bCs/>
          <w:sz w:val="28"/>
          <w:szCs w:val="28"/>
        </w:rPr>
        <w:t>4</w:t>
      </w:r>
      <w:r w:rsidRPr="00CA2BD3">
        <w:rPr>
          <w:bCs/>
          <w:sz w:val="28"/>
          <w:szCs w:val="28"/>
        </w:rPr>
        <w:t xml:space="preserve">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roofErr w:type="gramEnd"/>
    </w:p>
    <w:p w:rsidR="00BC7D1D" w:rsidRPr="00CA2BD3" w:rsidRDefault="00BC7D1D" w:rsidP="00BC7D1D">
      <w:pPr>
        <w:ind w:firstLine="709"/>
        <w:jc w:val="both"/>
        <w:rPr>
          <w:bCs/>
          <w:sz w:val="28"/>
          <w:szCs w:val="28"/>
        </w:rPr>
      </w:pPr>
      <w:r w:rsidRPr="00CA2BD3">
        <w:rPr>
          <w:bCs/>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w:t>
      </w:r>
      <w:proofErr w:type="spellStart"/>
      <w:r w:rsidRPr="00CA2BD3">
        <w:rPr>
          <w:bCs/>
          <w:sz w:val="28"/>
          <w:szCs w:val="28"/>
        </w:rPr>
        <w:t>непревышения</w:t>
      </w:r>
      <w:proofErr w:type="spellEnd"/>
      <w:r w:rsidRPr="00CA2BD3">
        <w:rPr>
          <w:bCs/>
          <w:sz w:val="28"/>
          <w:szCs w:val="28"/>
        </w:rPr>
        <w:t xml:space="preserve"> суммы исполнения бюджетного обязательства над изменяемой суммой бюджетного обязательства.</w:t>
      </w:r>
    </w:p>
    <w:p w:rsidR="00177110" w:rsidRPr="00CA2BD3" w:rsidRDefault="00BC7D1D" w:rsidP="00BC7D1D">
      <w:pPr>
        <w:ind w:firstLine="709"/>
        <w:jc w:val="both"/>
        <w:rPr>
          <w:bCs/>
          <w:sz w:val="28"/>
          <w:szCs w:val="28"/>
        </w:rPr>
      </w:pPr>
      <w:r w:rsidRPr="00CA2BD3">
        <w:rPr>
          <w:bCs/>
          <w:sz w:val="28"/>
          <w:szCs w:val="28"/>
        </w:rPr>
        <w:t>В случае аннулирования принимаемого бюджетного обязательства проверка, предусмотренная абзацами вторым, четвертым</w:t>
      </w:r>
      <w:r w:rsidR="00EF1714" w:rsidRPr="00CA2BD3">
        <w:rPr>
          <w:bCs/>
          <w:sz w:val="28"/>
          <w:szCs w:val="28"/>
        </w:rPr>
        <w:t>,</w:t>
      </w:r>
      <w:r w:rsidRPr="00CA2BD3">
        <w:rPr>
          <w:bCs/>
          <w:sz w:val="28"/>
          <w:szCs w:val="28"/>
        </w:rPr>
        <w:t xml:space="preserve"> пятым </w:t>
      </w:r>
      <w:r w:rsidR="0054630D" w:rsidRPr="00CA2BD3">
        <w:rPr>
          <w:bCs/>
          <w:sz w:val="28"/>
          <w:szCs w:val="28"/>
        </w:rPr>
        <w:t xml:space="preserve">части первой </w:t>
      </w:r>
      <w:r w:rsidRPr="00CA2BD3">
        <w:rPr>
          <w:bCs/>
          <w:sz w:val="28"/>
          <w:szCs w:val="28"/>
        </w:rPr>
        <w:t>настоящего пункта, не осуществляется.</w:t>
      </w:r>
    </w:p>
    <w:p w:rsidR="00543642" w:rsidRPr="00CA2BD3" w:rsidRDefault="00543642" w:rsidP="00543642">
      <w:pPr>
        <w:ind w:firstLine="709"/>
        <w:jc w:val="both"/>
        <w:rPr>
          <w:bCs/>
          <w:sz w:val="28"/>
          <w:szCs w:val="28"/>
        </w:rPr>
      </w:pPr>
      <w:r w:rsidRPr="00CA2BD3">
        <w:rPr>
          <w:bCs/>
          <w:sz w:val="28"/>
          <w:szCs w:val="28"/>
        </w:rPr>
        <w:t>1</w:t>
      </w:r>
      <w:r w:rsidR="00207466" w:rsidRPr="00CA2BD3">
        <w:rPr>
          <w:bCs/>
          <w:sz w:val="28"/>
          <w:szCs w:val="28"/>
        </w:rPr>
        <w:t>2</w:t>
      </w:r>
      <w:r w:rsidRPr="00CA2BD3">
        <w:rPr>
          <w:bCs/>
          <w:sz w:val="28"/>
          <w:szCs w:val="28"/>
        </w:rPr>
        <w:t>.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543642" w:rsidRPr="00CA2BD3" w:rsidRDefault="00543642" w:rsidP="00543642">
      <w:pPr>
        <w:ind w:firstLine="709"/>
        <w:jc w:val="both"/>
        <w:rPr>
          <w:bCs/>
          <w:sz w:val="28"/>
          <w:szCs w:val="28"/>
        </w:rPr>
      </w:pPr>
      <w:r w:rsidRPr="00CA2BD3">
        <w:rPr>
          <w:bCs/>
          <w:sz w:val="28"/>
          <w:szCs w:val="28"/>
        </w:rPr>
        <w:lastRenderedPageBreak/>
        <w:t xml:space="preserve">1 – </w:t>
      </w:r>
      <w:r w:rsidR="00207466" w:rsidRPr="00CA2BD3">
        <w:rPr>
          <w:bCs/>
          <w:sz w:val="28"/>
          <w:szCs w:val="28"/>
        </w:rPr>
        <w:t xml:space="preserve">4 </w:t>
      </w:r>
      <w:r w:rsidRPr="00CA2BD3">
        <w:rPr>
          <w:bCs/>
          <w:sz w:val="28"/>
          <w:szCs w:val="28"/>
        </w:rPr>
        <w:t>графы 2 Перечня, сформированного с использованием единой информационной системы</w:t>
      </w:r>
      <w:r w:rsidR="009D63FB" w:rsidRPr="00CA2BD3">
        <w:rPr>
          <w:bCs/>
          <w:sz w:val="28"/>
          <w:szCs w:val="28"/>
        </w:rPr>
        <w:t>,–</w:t>
      </w:r>
      <w:r w:rsidRPr="00CA2BD3">
        <w:rPr>
          <w:bCs/>
          <w:sz w:val="28"/>
          <w:szCs w:val="28"/>
        </w:rPr>
        <w:t xml:space="preserve"> в</w:t>
      </w:r>
      <w:r w:rsidR="001B606B">
        <w:rPr>
          <w:bCs/>
          <w:sz w:val="28"/>
          <w:szCs w:val="28"/>
        </w:rPr>
        <w:t xml:space="preserve"> </w:t>
      </w:r>
      <w:r w:rsidRPr="00CA2BD3">
        <w:rPr>
          <w:bCs/>
          <w:sz w:val="28"/>
          <w:szCs w:val="28"/>
        </w:rPr>
        <w:t>течение одного рабочего дня, следующего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пунктами 24 и 28 Правил контроля № 1193;</w:t>
      </w:r>
    </w:p>
    <w:p w:rsidR="00543642" w:rsidRPr="00CA2BD3" w:rsidRDefault="00207466" w:rsidP="00543642">
      <w:pPr>
        <w:ind w:firstLine="709"/>
        <w:jc w:val="both"/>
        <w:rPr>
          <w:bCs/>
          <w:sz w:val="28"/>
          <w:szCs w:val="28"/>
        </w:rPr>
      </w:pPr>
      <w:r w:rsidRPr="00CA2BD3">
        <w:rPr>
          <w:bCs/>
          <w:sz w:val="28"/>
          <w:szCs w:val="28"/>
        </w:rPr>
        <w:t>5</w:t>
      </w:r>
      <w:r w:rsidR="00543642" w:rsidRPr="00CA2BD3">
        <w:rPr>
          <w:bCs/>
          <w:sz w:val="28"/>
          <w:szCs w:val="28"/>
        </w:rPr>
        <w:t xml:space="preserve"> графы 2 Перечня, сформированного с использованием единой информационной системы</w:t>
      </w:r>
      <w:r w:rsidR="00F31DB2" w:rsidRPr="00CA2BD3">
        <w:rPr>
          <w:bCs/>
          <w:sz w:val="28"/>
          <w:szCs w:val="28"/>
        </w:rPr>
        <w:t>,–</w:t>
      </w:r>
      <w:r w:rsidR="00543642" w:rsidRPr="00CA2BD3">
        <w:rPr>
          <w:bCs/>
          <w:sz w:val="28"/>
          <w:szCs w:val="28"/>
        </w:rPr>
        <w:t xml:space="preserve"> в</w:t>
      </w:r>
      <w:r w:rsidR="001B606B">
        <w:rPr>
          <w:bCs/>
          <w:sz w:val="28"/>
          <w:szCs w:val="28"/>
        </w:rPr>
        <w:t xml:space="preserve"> </w:t>
      </w:r>
      <w:r w:rsidR="00543642" w:rsidRPr="00CA2BD3">
        <w:rPr>
          <w:bCs/>
          <w:sz w:val="28"/>
          <w:szCs w:val="28"/>
        </w:rPr>
        <w:t>течение трех рабочих дней, следующих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пунктом 15 Правил ведения реестра контрактов;</w:t>
      </w:r>
    </w:p>
    <w:p w:rsidR="00543642" w:rsidRPr="00CA2BD3" w:rsidRDefault="00207466" w:rsidP="00543642">
      <w:pPr>
        <w:ind w:firstLine="709"/>
        <w:jc w:val="both"/>
        <w:rPr>
          <w:bCs/>
          <w:sz w:val="28"/>
          <w:szCs w:val="28"/>
        </w:rPr>
      </w:pPr>
      <w:r w:rsidRPr="00CA2BD3">
        <w:rPr>
          <w:bCs/>
          <w:sz w:val="28"/>
          <w:szCs w:val="28"/>
        </w:rPr>
        <w:t>5</w:t>
      </w:r>
      <w:r w:rsidR="00543642" w:rsidRPr="00CA2BD3">
        <w:rPr>
          <w:bCs/>
          <w:sz w:val="28"/>
          <w:szCs w:val="28"/>
        </w:rPr>
        <w:t xml:space="preserve"> графы 2 Перечня, сформированного без использования единой информационной системы</w:t>
      </w:r>
      <w:r w:rsidR="00F31DB2" w:rsidRPr="00CA2BD3">
        <w:rPr>
          <w:bCs/>
          <w:sz w:val="28"/>
          <w:szCs w:val="28"/>
        </w:rPr>
        <w:t>,–</w:t>
      </w:r>
      <w:r w:rsidR="00543642" w:rsidRPr="00CA2BD3">
        <w:rPr>
          <w:bCs/>
          <w:sz w:val="28"/>
          <w:szCs w:val="28"/>
        </w:rPr>
        <w:t xml:space="preserve"> в</w:t>
      </w:r>
      <w:r w:rsidR="001B606B">
        <w:rPr>
          <w:bCs/>
          <w:sz w:val="28"/>
          <w:szCs w:val="28"/>
        </w:rPr>
        <w:t xml:space="preserve"> </w:t>
      </w:r>
      <w:r w:rsidR="00543642" w:rsidRPr="00CA2BD3">
        <w:rPr>
          <w:bCs/>
          <w:sz w:val="28"/>
          <w:szCs w:val="28"/>
        </w:rPr>
        <w:t>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543642" w:rsidRPr="00CA2BD3" w:rsidRDefault="00543642" w:rsidP="00543642">
      <w:pPr>
        <w:ind w:firstLine="709"/>
        <w:jc w:val="both"/>
        <w:rPr>
          <w:bCs/>
          <w:sz w:val="28"/>
          <w:szCs w:val="28"/>
        </w:rPr>
      </w:pPr>
      <w:r w:rsidRPr="00107204">
        <w:rPr>
          <w:bCs/>
          <w:sz w:val="28"/>
          <w:szCs w:val="28"/>
        </w:rPr>
        <w:t xml:space="preserve">2, </w:t>
      </w:r>
      <w:r w:rsidR="0054630D" w:rsidRPr="00107204">
        <w:rPr>
          <w:bCs/>
          <w:sz w:val="28"/>
          <w:szCs w:val="28"/>
        </w:rPr>
        <w:t>6</w:t>
      </w:r>
      <w:r w:rsidR="00F31DB2" w:rsidRPr="00107204">
        <w:rPr>
          <w:bCs/>
          <w:sz w:val="28"/>
          <w:szCs w:val="28"/>
        </w:rPr>
        <w:t>–</w:t>
      </w:r>
      <w:r w:rsidRPr="00107204">
        <w:rPr>
          <w:bCs/>
          <w:sz w:val="28"/>
          <w:szCs w:val="28"/>
        </w:rPr>
        <w:t xml:space="preserve"> 1</w:t>
      </w:r>
      <w:r w:rsidR="00B64C6C" w:rsidRPr="00107204">
        <w:rPr>
          <w:bCs/>
          <w:sz w:val="28"/>
          <w:szCs w:val="28"/>
        </w:rPr>
        <w:t xml:space="preserve">3 </w:t>
      </w:r>
      <w:r w:rsidRPr="00107204">
        <w:rPr>
          <w:bCs/>
          <w:sz w:val="28"/>
          <w:szCs w:val="28"/>
        </w:rPr>
        <w:t>графы 2 Перечня, сформированного без использования единой информационной системы</w:t>
      </w:r>
      <w:r w:rsidR="00F31DB2" w:rsidRPr="00107204">
        <w:rPr>
          <w:bCs/>
          <w:sz w:val="28"/>
          <w:szCs w:val="28"/>
        </w:rPr>
        <w:t>,–</w:t>
      </w:r>
      <w:r w:rsidRPr="00107204">
        <w:rPr>
          <w:bCs/>
          <w:sz w:val="28"/>
          <w:szCs w:val="28"/>
        </w:rPr>
        <w:t xml:space="preserve"> в</w:t>
      </w:r>
      <w:r w:rsidR="001B606B" w:rsidRPr="00107204">
        <w:rPr>
          <w:bCs/>
          <w:sz w:val="28"/>
          <w:szCs w:val="28"/>
        </w:rPr>
        <w:t xml:space="preserve"> </w:t>
      </w:r>
      <w:r w:rsidRPr="00107204">
        <w:rPr>
          <w:bCs/>
          <w:sz w:val="28"/>
          <w:szCs w:val="28"/>
        </w:rPr>
        <w:t>течение двух рабочих дней, следующих за днем поступления в орган, осуществляющий</w:t>
      </w:r>
      <w:r w:rsidRPr="00CA2BD3">
        <w:rPr>
          <w:bCs/>
          <w:sz w:val="28"/>
          <w:szCs w:val="28"/>
        </w:rPr>
        <w:t xml:space="preserve"> открытие и ведение лицевых счетов Сведений о бюджетном обязательстве.</w:t>
      </w:r>
    </w:p>
    <w:p w:rsidR="00543642" w:rsidRPr="00CA2BD3" w:rsidRDefault="00543642" w:rsidP="00543642">
      <w:pPr>
        <w:ind w:firstLine="709"/>
        <w:jc w:val="both"/>
        <w:rPr>
          <w:bCs/>
          <w:sz w:val="28"/>
          <w:szCs w:val="28"/>
        </w:rPr>
      </w:pPr>
      <w:r w:rsidRPr="00CA2BD3">
        <w:rPr>
          <w:bCs/>
          <w:sz w:val="28"/>
          <w:szCs w:val="28"/>
        </w:rPr>
        <w:t>1</w:t>
      </w:r>
      <w:r w:rsidR="0054630D" w:rsidRPr="00CA2BD3">
        <w:rPr>
          <w:bCs/>
          <w:sz w:val="28"/>
          <w:szCs w:val="28"/>
        </w:rPr>
        <w:t>3</w:t>
      </w:r>
      <w:r w:rsidRPr="00CA2BD3">
        <w:rPr>
          <w:bCs/>
          <w:sz w:val="28"/>
          <w:szCs w:val="28"/>
        </w:rPr>
        <w:t>. При формировании Сведений о бюджетном обязательстве с использованием единой информационной системы проверка, предусмотренная:</w:t>
      </w:r>
    </w:p>
    <w:p w:rsidR="00543642" w:rsidRPr="00CA2BD3" w:rsidRDefault="00543642" w:rsidP="00543642">
      <w:pPr>
        <w:ind w:firstLine="709"/>
        <w:jc w:val="both"/>
        <w:rPr>
          <w:bCs/>
          <w:sz w:val="28"/>
          <w:szCs w:val="28"/>
        </w:rPr>
      </w:pPr>
      <w:r w:rsidRPr="00CA2BD3">
        <w:rPr>
          <w:bCs/>
          <w:sz w:val="28"/>
          <w:szCs w:val="28"/>
        </w:rPr>
        <w:t>абзацами вторым, третьим, пятым пункта 11 настоящего Порядка, осуществляется в единой информационной системе, в том числе автоматически;</w:t>
      </w:r>
    </w:p>
    <w:p w:rsidR="00543642" w:rsidRPr="00CA2BD3" w:rsidRDefault="00543642" w:rsidP="00543642">
      <w:pPr>
        <w:ind w:firstLine="709"/>
        <w:jc w:val="both"/>
        <w:rPr>
          <w:bCs/>
          <w:sz w:val="28"/>
          <w:szCs w:val="28"/>
        </w:rPr>
      </w:pPr>
      <w:r w:rsidRPr="00CA2BD3">
        <w:rPr>
          <w:bCs/>
          <w:sz w:val="28"/>
          <w:szCs w:val="28"/>
        </w:rPr>
        <w:t>абзацем четвертым пункта 11 настоящего Порядка, осуществляется в автоматизированной информационной системе.</w:t>
      </w:r>
    </w:p>
    <w:p w:rsidR="00543642" w:rsidRPr="00CA2BD3" w:rsidRDefault="00543642" w:rsidP="00543642">
      <w:pPr>
        <w:ind w:firstLine="709"/>
        <w:jc w:val="both"/>
        <w:rPr>
          <w:bCs/>
          <w:sz w:val="28"/>
          <w:szCs w:val="28"/>
        </w:rPr>
      </w:pPr>
      <w:r w:rsidRPr="00CA2BD3">
        <w:rPr>
          <w:bCs/>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rsidR="00094BDD" w:rsidRPr="00CA2BD3" w:rsidRDefault="0054630D" w:rsidP="00094BDD">
      <w:pPr>
        <w:ind w:firstLine="709"/>
        <w:jc w:val="both"/>
        <w:rPr>
          <w:bCs/>
          <w:sz w:val="28"/>
          <w:szCs w:val="28"/>
        </w:rPr>
      </w:pPr>
      <w:r w:rsidRPr="00CA2BD3">
        <w:rPr>
          <w:bCs/>
          <w:sz w:val="28"/>
          <w:szCs w:val="28"/>
        </w:rPr>
        <w:t>14</w:t>
      </w:r>
      <w:r w:rsidR="00094BDD" w:rsidRPr="00CA2BD3">
        <w:rPr>
          <w:bCs/>
          <w:sz w:val="28"/>
          <w:szCs w:val="28"/>
        </w:rPr>
        <w:t xml:space="preserve">. </w:t>
      </w:r>
      <w:proofErr w:type="gramStart"/>
      <w:r w:rsidR="00094BDD" w:rsidRPr="00CA2BD3">
        <w:rPr>
          <w:bCs/>
          <w:sz w:val="28"/>
          <w:szCs w:val="28"/>
        </w:rPr>
        <w:t>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бюджетное обязательство) в течение срок</w:t>
      </w:r>
      <w:r w:rsidR="00633372" w:rsidRPr="00CA2BD3">
        <w:rPr>
          <w:bCs/>
          <w:sz w:val="28"/>
          <w:szCs w:val="28"/>
        </w:rPr>
        <w:t>ов</w:t>
      </w:r>
      <w:r w:rsidR="00094BDD" w:rsidRPr="00CA2BD3">
        <w:rPr>
          <w:bCs/>
          <w:sz w:val="28"/>
          <w:szCs w:val="28"/>
        </w:rPr>
        <w:t>, указанн</w:t>
      </w:r>
      <w:r w:rsidR="00633372" w:rsidRPr="00CA2BD3">
        <w:rPr>
          <w:bCs/>
          <w:sz w:val="28"/>
          <w:szCs w:val="28"/>
        </w:rPr>
        <w:t>ых</w:t>
      </w:r>
      <w:r w:rsidR="00094BDD" w:rsidRPr="00CA2BD3">
        <w:rPr>
          <w:bCs/>
          <w:sz w:val="28"/>
          <w:szCs w:val="28"/>
        </w:rPr>
        <w:t xml:space="preserve"> в </w:t>
      </w:r>
      <w:r w:rsidR="00633372" w:rsidRPr="00CA2BD3">
        <w:rPr>
          <w:bCs/>
          <w:sz w:val="28"/>
          <w:szCs w:val="28"/>
        </w:rPr>
        <w:t xml:space="preserve">абзацах втором </w:t>
      </w:r>
      <w:r w:rsidR="00F31DB2" w:rsidRPr="00CA2BD3">
        <w:rPr>
          <w:bCs/>
          <w:sz w:val="28"/>
          <w:szCs w:val="28"/>
        </w:rPr>
        <w:t>–</w:t>
      </w:r>
      <w:r w:rsidR="00633372" w:rsidRPr="00CA2BD3">
        <w:rPr>
          <w:bCs/>
          <w:sz w:val="28"/>
          <w:szCs w:val="28"/>
        </w:rPr>
        <w:t xml:space="preserve"> пятом</w:t>
      </w:r>
      <w:r w:rsidR="001B606B">
        <w:rPr>
          <w:bCs/>
          <w:sz w:val="28"/>
          <w:szCs w:val="28"/>
        </w:rPr>
        <w:t xml:space="preserve"> </w:t>
      </w:r>
      <w:r w:rsidR="00633372" w:rsidRPr="00CA2BD3">
        <w:rPr>
          <w:bCs/>
          <w:sz w:val="28"/>
          <w:szCs w:val="28"/>
        </w:rPr>
        <w:t>пункта 1</w:t>
      </w:r>
      <w:r w:rsidRPr="00CA2BD3">
        <w:rPr>
          <w:bCs/>
          <w:sz w:val="28"/>
          <w:szCs w:val="28"/>
        </w:rPr>
        <w:t>2</w:t>
      </w:r>
      <w:r w:rsidR="00094BDD" w:rsidRPr="00CA2BD3">
        <w:rPr>
          <w:bCs/>
          <w:sz w:val="28"/>
          <w:szCs w:val="28"/>
        </w:rPr>
        <w:t xml:space="preserve"> настоящего Порядка, и </w:t>
      </w:r>
      <w:r w:rsidR="00633372" w:rsidRPr="00CA2BD3">
        <w:rPr>
          <w:bCs/>
          <w:sz w:val="28"/>
          <w:szCs w:val="28"/>
        </w:rPr>
        <w:t>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w:t>
      </w:r>
      <w:proofErr w:type="gramEnd"/>
      <w:r w:rsidR="00633372" w:rsidRPr="00CA2BD3">
        <w:rPr>
          <w:bCs/>
          <w:sz w:val="28"/>
          <w:szCs w:val="28"/>
        </w:rPr>
        <w:t xml:space="preserve"> </w:t>
      </w:r>
      <w:r w:rsidR="00A46936">
        <w:rPr>
          <w:bCs/>
          <w:sz w:val="28"/>
          <w:szCs w:val="28"/>
        </w:rPr>
        <w:t>местного</w:t>
      </w:r>
      <w:r w:rsidR="00633372" w:rsidRPr="00CA2BD3">
        <w:rPr>
          <w:bCs/>
          <w:sz w:val="28"/>
          <w:szCs w:val="28"/>
        </w:rPr>
        <w:t xml:space="preserve"> бюджета извещение о постановке на учет (изменении) бюджетного обязательства, реквизиты кот</w:t>
      </w:r>
      <w:r w:rsidR="00AA3F41" w:rsidRPr="00CA2BD3">
        <w:rPr>
          <w:bCs/>
          <w:sz w:val="28"/>
          <w:szCs w:val="28"/>
        </w:rPr>
        <w:t xml:space="preserve">орого установлены в приложении </w:t>
      </w:r>
      <w:r w:rsidRPr="00CA2BD3">
        <w:rPr>
          <w:bCs/>
          <w:sz w:val="28"/>
          <w:szCs w:val="28"/>
        </w:rPr>
        <w:t>1</w:t>
      </w:r>
      <w:r w:rsidR="00633372" w:rsidRPr="00CA2BD3">
        <w:rPr>
          <w:bCs/>
          <w:sz w:val="28"/>
          <w:szCs w:val="28"/>
        </w:rPr>
        <w:t>2 к Порядку, утвержденному приказом Министерства</w:t>
      </w:r>
      <w:r w:rsidR="00AA3F41" w:rsidRPr="00CA2BD3">
        <w:rPr>
          <w:bCs/>
          <w:sz w:val="28"/>
          <w:szCs w:val="28"/>
        </w:rPr>
        <w:t xml:space="preserve"> финансов Российской Федерации №</w:t>
      </w:r>
      <w:r w:rsidR="00633372" w:rsidRPr="00CA2BD3">
        <w:rPr>
          <w:bCs/>
          <w:sz w:val="28"/>
          <w:szCs w:val="28"/>
        </w:rPr>
        <w:t xml:space="preserve"> 258н (далее </w:t>
      </w:r>
      <w:r w:rsidR="00355B72" w:rsidRPr="00CA2BD3">
        <w:rPr>
          <w:bCs/>
          <w:sz w:val="28"/>
          <w:szCs w:val="28"/>
        </w:rPr>
        <w:t>–</w:t>
      </w:r>
      <w:r w:rsidR="00633372" w:rsidRPr="00CA2BD3">
        <w:rPr>
          <w:bCs/>
          <w:sz w:val="28"/>
          <w:szCs w:val="28"/>
        </w:rPr>
        <w:t xml:space="preserve"> Извещение</w:t>
      </w:r>
      <w:r w:rsidR="001B606B">
        <w:rPr>
          <w:bCs/>
          <w:sz w:val="28"/>
          <w:szCs w:val="28"/>
        </w:rPr>
        <w:t xml:space="preserve"> </w:t>
      </w:r>
      <w:r w:rsidR="00633372" w:rsidRPr="00CA2BD3">
        <w:rPr>
          <w:bCs/>
          <w:sz w:val="28"/>
          <w:szCs w:val="28"/>
        </w:rPr>
        <w:t>о бюджетном обязательстве).</w:t>
      </w:r>
    </w:p>
    <w:p w:rsidR="00094BDD" w:rsidRPr="00CA2BD3" w:rsidRDefault="00094BDD" w:rsidP="00094BDD">
      <w:pPr>
        <w:ind w:firstLine="709"/>
        <w:jc w:val="both"/>
        <w:rPr>
          <w:bCs/>
          <w:sz w:val="28"/>
          <w:szCs w:val="28"/>
        </w:rPr>
      </w:pPr>
      <w:r w:rsidRPr="00CA2BD3">
        <w:rPr>
          <w:bCs/>
          <w:sz w:val="28"/>
          <w:szCs w:val="28"/>
        </w:rPr>
        <w:t xml:space="preserve">Извещение о бюджетном обязательстве направляется органом, осуществляющим открытие и ведение лицевых счетов, получателю средств </w:t>
      </w:r>
      <w:r w:rsidR="00A46936">
        <w:rPr>
          <w:bCs/>
          <w:sz w:val="28"/>
          <w:szCs w:val="28"/>
        </w:rPr>
        <w:lastRenderedPageBreak/>
        <w:t>местного</w:t>
      </w:r>
      <w:r w:rsidRPr="00CA2BD3">
        <w:rPr>
          <w:bCs/>
          <w:sz w:val="28"/>
          <w:szCs w:val="28"/>
        </w:rPr>
        <w:t xml:space="preserve"> бюджета:</w:t>
      </w:r>
    </w:p>
    <w:p w:rsidR="00094BDD" w:rsidRPr="00CA2BD3" w:rsidRDefault="00094BDD" w:rsidP="00094BDD">
      <w:pPr>
        <w:ind w:firstLine="709"/>
        <w:jc w:val="both"/>
        <w:rPr>
          <w:bCs/>
          <w:sz w:val="28"/>
          <w:szCs w:val="28"/>
        </w:rPr>
      </w:pPr>
      <w:r w:rsidRPr="00CA2BD3">
        <w:rPr>
          <w:bCs/>
          <w:sz w:val="28"/>
          <w:szCs w:val="28"/>
        </w:rPr>
        <w:t>в форме электронного документа, подписанного электронной подписью уполномоченного лица органа, осуществляющего открытие и ведение лицевых счетов, – в отношении Сведений о бюджетном обязательстве, представленных в форме электронного документа;</w:t>
      </w:r>
    </w:p>
    <w:p w:rsidR="00094BDD" w:rsidRPr="00CA2BD3" w:rsidRDefault="00094BDD" w:rsidP="00094BDD">
      <w:pPr>
        <w:ind w:firstLine="709"/>
        <w:jc w:val="both"/>
        <w:rPr>
          <w:bCs/>
          <w:sz w:val="28"/>
          <w:szCs w:val="28"/>
        </w:rPr>
      </w:pPr>
      <w:r w:rsidRPr="00CA2BD3">
        <w:rPr>
          <w:bCs/>
          <w:sz w:val="28"/>
          <w:szCs w:val="28"/>
        </w:rPr>
        <w:t>на</w:t>
      </w:r>
      <w:r w:rsidR="002E0CBD" w:rsidRPr="00CA2BD3">
        <w:rPr>
          <w:bCs/>
          <w:sz w:val="28"/>
          <w:szCs w:val="28"/>
        </w:rPr>
        <w:t xml:space="preserve"> бумажном носителе, подписанном</w:t>
      </w:r>
      <w:r w:rsidRPr="00CA2BD3">
        <w:rPr>
          <w:bCs/>
          <w:sz w:val="28"/>
          <w:szCs w:val="28"/>
        </w:rPr>
        <w:t xml:space="preserve"> уполномоченным лицом органа, осуществляющего открытие и ведение лицевых счетов, – в отношении Сведений о бюджетном обязательстве, представленных на бумажном носителе.</w:t>
      </w:r>
    </w:p>
    <w:p w:rsidR="00094BDD" w:rsidRPr="00CA2BD3" w:rsidRDefault="00094BDD" w:rsidP="00094BDD">
      <w:pPr>
        <w:ind w:firstLine="709"/>
        <w:jc w:val="both"/>
        <w:rPr>
          <w:bCs/>
          <w:sz w:val="28"/>
          <w:szCs w:val="28"/>
        </w:rPr>
      </w:pPr>
      <w:r w:rsidRPr="00CA2BD3">
        <w:rPr>
          <w:bCs/>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94BDD" w:rsidRPr="00CA2BD3" w:rsidRDefault="00094BDD" w:rsidP="00094BDD">
      <w:pPr>
        <w:ind w:firstLine="709"/>
        <w:jc w:val="both"/>
        <w:rPr>
          <w:bCs/>
          <w:sz w:val="28"/>
          <w:szCs w:val="28"/>
        </w:rPr>
      </w:pPr>
      <w:r w:rsidRPr="00CA2BD3">
        <w:rPr>
          <w:bCs/>
          <w:sz w:val="28"/>
          <w:szCs w:val="28"/>
        </w:rPr>
        <w:t>Учетный номер бюджетного обязательства имеет следующую структуру, состоящую из девятнадцати разрядов:</w:t>
      </w:r>
    </w:p>
    <w:p w:rsidR="00094BDD" w:rsidRPr="00CA2BD3" w:rsidRDefault="00094BDD" w:rsidP="00094BDD">
      <w:pPr>
        <w:ind w:firstLine="709"/>
        <w:jc w:val="both"/>
        <w:rPr>
          <w:bCs/>
          <w:sz w:val="28"/>
          <w:szCs w:val="28"/>
        </w:rPr>
      </w:pPr>
      <w:r w:rsidRPr="00CA2BD3">
        <w:rPr>
          <w:bCs/>
          <w:sz w:val="28"/>
          <w:szCs w:val="28"/>
        </w:rPr>
        <w:t xml:space="preserve">с 1 по 8 разряд – уникальный код получателя средств </w:t>
      </w:r>
      <w:r w:rsidR="00A46936">
        <w:rPr>
          <w:bCs/>
          <w:sz w:val="28"/>
          <w:szCs w:val="28"/>
        </w:rPr>
        <w:t>местного</w:t>
      </w:r>
      <w:r w:rsidRPr="00CA2BD3">
        <w:rPr>
          <w:bCs/>
          <w:sz w:val="28"/>
          <w:szCs w:val="28"/>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w:t>
      </w:r>
      <w:r w:rsidR="00576137" w:rsidRPr="00CA2BD3">
        <w:rPr>
          <w:bCs/>
          <w:sz w:val="28"/>
          <w:szCs w:val="28"/>
        </w:rPr>
        <w:t>Министерством финансов Российской Федерации</w:t>
      </w:r>
      <w:r w:rsidRPr="00CA2BD3">
        <w:rPr>
          <w:bCs/>
          <w:sz w:val="28"/>
          <w:szCs w:val="28"/>
        </w:rPr>
        <w:t>;</w:t>
      </w:r>
    </w:p>
    <w:p w:rsidR="00094BDD" w:rsidRPr="00CA2BD3" w:rsidRDefault="00094BDD" w:rsidP="00094BDD">
      <w:pPr>
        <w:ind w:firstLine="709"/>
        <w:jc w:val="both"/>
        <w:rPr>
          <w:bCs/>
          <w:sz w:val="28"/>
          <w:szCs w:val="28"/>
        </w:rPr>
      </w:pPr>
      <w:r w:rsidRPr="00CA2BD3">
        <w:rPr>
          <w:bCs/>
          <w:sz w:val="28"/>
          <w:szCs w:val="28"/>
        </w:rPr>
        <w:t>9 и 10 разряды – последние две цифры года, в котором бюджетное обязательство поставлено на учет;</w:t>
      </w:r>
    </w:p>
    <w:p w:rsidR="00094BDD" w:rsidRPr="00CA2BD3" w:rsidRDefault="00094BDD" w:rsidP="00094BDD">
      <w:pPr>
        <w:ind w:firstLine="709"/>
        <w:jc w:val="both"/>
        <w:rPr>
          <w:bCs/>
          <w:sz w:val="28"/>
          <w:szCs w:val="28"/>
        </w:rPr>
      </w:pPr>
      <w:r w:rsidRPr="00CA2BD3">
        <w:rPr>
          <w:bCs/>
          <w:sz w:val="28"/>
          <w:szCs w:val="28"/>
        </w:rPr>
        <w:t>с 11 по 19 разряд – уникальный номер бюджетного обязательства, присваиваемый органом, осуществляющим открытие и ведение лицевых счетов, в рамках одного календарного года.</w:t>
      </w:r>
    </w:p>
    <w:p w:rsidR="00094BDD" w:rsidRPr="00CA2BD3" w:rsidRDefault="00094BDD" w:rsidP="00094BDD">
      <w:pPr>
        <w:ind w:firstLine="709"/>
        <w:jc w:val="both"/>
        <w:rPr>
          <w:bCs/>
          <w:sz w:val="28"/>
          <w:szCs w:val="28"/>
        </w:rPr>
      </w:pPr>
      <w:bookmarkStart w:id="8" w:name="Par58"/>
      <w:bookmarkEnd w:id="8"/>
      <w:r w:rsidRPr="00CA2BD3">
        <w:rPr>
          <w:bCs/>
          <w:sz w:val="28"/>
          <w:szCs w:val="28"/>
        </w:rPr>
        <w:t>1</w:t>
      </w:r>
      <w:r w:rsidR="00A57F3F" w:rsidRPr="00CA2BD3">
        <w:rPr>
          <w:bCs/>
          <w:sz w:val="28"/>
          <w:szCs w:val="28"/>
        </w:rPr>
        <w:t>5</w:t>
      </w:r>
      <w:r w:rsidRPr="00CA2BD3">
        <w:rPr>
          <w:bCs/>
          <w:sz w:val="28"/>
          <w:szCs w:val="28"/>
        </w:rPr>
        <w:t xml:space="preserve">. Одно поставленное на учет бюджетное обязательство может содержать несколько кодов классификации расходов </w:t>
      </w:r>
      <w:r w:rsidR="00A46936">
        <w:rPr>
          <w:bCs/>
          <w:sz w:val="28"/>
          <w:szCs w:val="28"/>
        </w:rPr>
        <w:t>местного</w:t>
      </w:r>
      <w:r w:rsidRPr="00CA2BD3">
        <w:rPr>
          <w:bCs/>
          <w:sz w:val="28"/>
          <w:szCs w:val="28"/>
        </w:rPr>
        <w:t xml:space="preserve"> бюджета.</w:t>
      </w:r>
    </w:p>
    <w:p w:rsidR="00094BDD" w:rsidRPr="00CA2BD3" w:rsidRDefault="00094BDD" w:rsidP="00094BDD">
      <w:pPr>
        <w:ind w:firstLine="709"/>
        <w:jc w:val="both"/>
        <w:rPr>
          <w:bCs/>
          <w:sz w:val="28"/>
          <w:szCs w:val="28"/>
        </w:rPr>
      </w:pPr>
      <w:bookmarkStart w:id="9" w:name="Par59"/>
      <w:bookmarkEnd w:id="9"/>
      <w:r w:rsidRPr="00CA2BD3">
        <w:rPr>
          <w:bCs/>
          <w:sz w:val="28"/>
          <w:szCs w:val="28"/>
        </w:rPr>
        <w:t>1</w:t>
      </w:r>
      <w:r w:rsidR="00A57F3F" w:rsidRPr="00CA2BD3">
        <w:rPr>
          <w:bCs/>
          <w:sz w:val="28"/>
          <w:szCs w:val="28"/>
        </w:rPr>
        <w:t>6</w:t>
      </w:r>
      <w:r w:rsidRPr="00CA2BD3">
        <w:rPr>
          <w:bCs/>
          <w:sz w:val="28"/>
          <w:szCs w:val="28"/>
        </w:rPr>
        <w:t>. В случае отрицательного результата проверки Сведений о бюджетном обязательстве на соответствие положениям, предусмотренным:</w:t>
      </w:r>
    </w:p>
    <w:p w:rsidR="00094BDD" w:rsidRPr="00CA2BD3" w:rsidRDefault="00094BDD" w:rsidP="00094BDD">
      <w:pPr>
        <w:ind w:firstLine="709"/>
        <w:jc w:val="both"/>
        <w:rPr>
          <w:bCs/>
          <w:sz w:val="28"/>
          <w:szCs w:val="28"/>
        </w:rPr>
      </w:pPr>
      <w:r w:rsidRPr="00CA2BD3">
        <w:rPr>
          <w:bCs/>
          <w:sz w:val="28"/>
          <w:szCs w:val="28"/>
        </w:rPr>
        <w:t>абзацем вторы</w:t>
      </w:r>
      <w:proofErr w:type="gramStart"/>
      <w:r w:rsidRPr="00CA2BD3">
        <w:rPr>
          <w:bCs/>
          <w:sz w:val="28"/>
          <w:szCs w:val="28"/>
        </w:rPr>
        <w:t>м</w:t>
      </w:r>
      <w:r w:rsidR="008E116A" w:rsidRPr="00CA2BD3">
        <w:rPr>
          <w:bCs/>
          <w:sz w:val="28"/>
          <w:szCs w:val="28"/>
        </w:rPr>
        <w:t>–</w:t>
      </w:r>
      <w:proofErr w:type="gramEnd"/>
      <w:r w:rsidR="008E116A" w:rsidRPr="00CA2BD3">
        <w:rPr>
          <w:bCs/>
          <w:sz w:val="28"/>
          <w:szCs w:val="28"/>
        </w:rPr>
        <w:t xml:space="preserve"> третьим, пятым </w:t>
      </w:r>
      <w:r w:rsidR="00355B72" w:rsidRPr="00CA2BD3">
        <w:rPr>
          <w:bCs/>
          <w:sz w:val="28"/>
          <w:szCs w:val="28"/>
        </w:rPr>
        <w:t>–</w:t>
      </w:r>
      <w:r w:rsidR="008E116A" w:rsidRPr="00CA2BD3">
        <w:rPr>
          <w:bCs/>
          <w:sz w:val="28"/>
          <w:szCs w:val="28"/>
        </w:rPr>
        <w:t xml:space="preserve"> седьмым</w:t>
      </w:r>
      <w:r w:rsidR="001B606B">
        <w:rPr>
          <w:bCs/>
          <w:sz w:val="28"/>
          <w:szCs w:val="28"/>
        </w:rPr>
        <w:t xml:space="preserve"> </w:t>
      </w:r>
      <w:r w:rsidRPr="00CA2BD3">
        <w:rPr>
          <w:bCs/>
          <w:sz w:val="28"/>
          <w:szCs w:val="28"/>
        </w:rPr>
        <w:t>части первой</w:t>
      </w:r>
      <w:r w:rsidR="008E116A" w:rsidRPr="00CA2BD3">
        <w:rPr>
          <w:bCs/>
          <w:sz w:val="28"/>
          <w:szCs w:val="28"/>
        </w:rPr>
        <w:t>, част</w:t>
      </w:r>
      <w:r w:rsidR="00AF608E" w:rsidRPr="00CA2BD3">
        <w:rPr>
          <w:bCs/>
          <w:sz w:val="28"/>
          <w:szCs w:val="28"/>
        </w:rPr>
        <w:t>ью</w:t>
      </w:r>
      <w:r w:rsidR="001B606B">
        <w:rPr>
          <w:bCs/>
          <w:sz w:val="28"/>
          <w:szCs w:val="28"/>
        </w:rPr>
        <w:t xml:space="preserve"> </w:t>
      </w:r>
      <w:r w:rsidR="00AF608E" w:rsidRPr="00CA2BD3">
        <w:rPr>
          <w:bCs/>
          <w:sz w:val="28"/>
          <w:szCs w:val="28"/>
        </w:rPr>
        <w:t>пятой</w:t>
      </w:r>
      <w:r w:rsidR="001B606B">
        <w:rPr>
          <w:bCs/>
          <w:sz w:val="28"/>
          <w:szCs w:val="28"/>
        </w:rPr>
        <w:t xml:space="preserve"> </w:t>
      </w:r>
      <w:r w:rsidRPr="00CA2BD3">
        <w:rPr>
          <w:bCs/>
          <w:sz w:val="28"/>
          <w:szCs w:val="28"/>
        </w:rPr>
        <w:t>пункта 11 настоящего Порядка, орган, осуществляющий открытие и ведение лицевых счетов, в срок</w:t>
      </w:r>
      <w:r w:rsidR="00AF608E" w:rsidRPr="00CA2BD3">
        <w:rPr>
          <w:bCs/>
          <w:sz w:val="28"/>
          <w:szCs w:val="28"/>
        </w:rPr>
        <w:t>и</w:t>
      </w:r>
      <w:r w:rsidRPr="00CA2BD3">
        <w:rPr>
          <w:bCs/>
          <w:sz w:val="28"/>
          <w:szCs w:val="28"/>
        </w:rPr>
        <w:t xml:space="preserve">, </w:t>
      </w:r>
      <w:r w:rsidR="001B606B">
        <w:rPr>
          <w:bCs/>
          <w:sz w:val="28"/>
          <w:szCs w:val="28"/>
        </w:rPr>
        <w:t xml:space="preserve">установленные </w:t>
      </w:r>
      <w:r w:rsidR="00AF608E" w:rsidRPr="00CA2BD3">
        <w:rPr>
          <w:bCs/>
          <w:sz w:val="28"/>
          <w:szCs w:val="28"/>
        </w:rPr>
        <w:t xml:space="preserve">абзацами вторым </w:t>
      </w:r>
      <w:r w:rsidR="00F31DB2" w:rsidRPr="00CA2BD3">
        <w:rPr>
          <w:bCs/>
          <w:sz w:val="28"/>
          <w:szCs w:val="28"/>
        </w:rPr>
        <w:t>–</w:t>
      </w:r>
      <w:r w:rsidR="00AF608E" w:rsidRPr="00CA2BD3">
        <w:rPr>
          <w:bCs/>
          <w:sz w:val="28"/>
          <w:szCs w:val="28"/>
        </w:rPr>
        <w:t xml:space="preserve"> пятым</w:t>
      </w:r>
      <w:r w:rsidR="001B606B">
        <w:rPr>
          <w:bCs/>
          <w:sz w:val="28"/>
          <w:szCs w:val="28"/>
        </w:rPr>
        <w:t xml:space="preserve"> </w:t>
      </w:r>
      <w:r w:rsidR="00AF608E" w:rsidRPr="00CA2BD3">
        <w:rPr>
          <w:bCs/>
          <w:sz w:val="28"/>
          <w:szCs w:val="28"/>
        </w:rPr>
        <w:t>пункта 1</w:t>
      </w:r>
      <w:r w:rsidR="0054630D" w:rsidRPr="00CA2BD3">
        <w:rPr>
          <w:bCs/>
          <w:sz w:val="28"/>
          <w:szCs w:val="28"/>
        </w:rPr>
        <w:t>2</w:t>
      </w:r>
      <w:r w:rsidRPr="00CA2BD3">
        <w:rPr>
          <w:bCs/>
          <w:sz w:val="28"/>
          <w:szCs w:val="28"/>
        </w:rPr>
        <w:t xml:space="preserve"> настоящего Порядка, направляет получателю средств </w:t>
      </w:r>
      <w:r w:rsidR="00A46936">
        <w:rPr>
          <w:bCs/>
          <w:sz w:val="28"/>
          <w:szCs w:val="28"/>
        </w:rPr>
        <w:t>местного</w:t>
      </w:r>
      <w:r w:rsidRPr="00CA2BD3">
        <w:rPr>
          <w:bCs/>
          <w:sz w:val="28"/>
          <w:szCs w:val="28"/>
        </w:rPr>
        <w:t xml:space="preserve"> бюджета уведомление в электронной форме</w:t>
      </w:r>
      <w:r w:rsidR="00B477B4" w:rsidRPr="00CA2BD3">
        <w:rPr>
          <w:bCs/>
          <w:sz w:val="28"/>
          <w:szCs w:val="28"/>
        </w:rPr>
        <w:t xml:space="preserve"> (далее – уведомление)</w:t>
      </w:r>
      <w:r w:rsidRPr="00CA2BD3">
        <w:rPr>
          <w:bCs/>
          <w:sz w:val="28"/>
          <w:szCs w:val="28"/>
        </w:rPr>
        <w:t>, содержащее информацию, позволяющую идентифицировать Сведени</w:t>
      </w:r>
      <w:r w:rsidR="008E116A" w:rsidRPr="00CA2BD3">
        <w:rPr>
          <w:bCs/>
          <w:sz w:val="28"/>
          <w:szCs w:val="28"/>
        </w:rPr>
        <w:t>я</w:t>
      </w:r>
      <w:r w:rsidRPr="00CA2BD3">
        <w:rPr>
          <w:bCs/>
          <w:sz w:val="28"/>
          <w:szCs w:val="28"/>
        </w:rPr>
        <w:t xml:space="preserve"> о бюджетном обязательстве, не принят</w:t>
      </w:r>
      <w:r w:rsidR="00C079E2" w:rsidRPr="00CA2BD3">
        <w:rPr>
          <w:bCs/>
          <w:sz w:val="28"/>
          <w:szCs w:val="28"/>
        </w:rPr>
        <w:t>ые</w:t>
      </w:r>
      <w:r w:rsidRPr="00CA2BD3">
        <w:rPr>
          <w:bCs/>
          <w:sz w:val="28"/>
          <w:szCs w:val="28"/>
        </w:rPr>
        <w:t xml:space="preserve"> к исполнению, а также содержащее дату и причину отказа, согласно правилам организации и функционирования системы казна</w:t>
      </w:r>
      <w:r w:rsidR="00BA5A1D" w:rsidRPr="00CA2BD3">
        <w:rPr>
          <w:bCs/>
          <w:sz w:val="28"/>
          <w:szCs w:val="28"/>
        </w:rPr>
        <w:t>чейских платежей, установленным</w:t>
      </w:r>
      <w:r w:rsidR="001B606B">
        <w:rPr>
          <w:bCs/>
          <w:sz w:val="28"/>
          <w:szCs w:val="28"/>
        </w:rPr>
        <w:t xml:space="preserve"> </w:t>
      </w:r>
      <w:r w:rsidR="00576137" w:rsidRPr="00CA2BD3">
        <w:rPr>
          <w:bCs/>
          <w:sz w:val="28"/>
          <w:szCs w:val="28"/>
        </w:rPr>
        <w:t xml:space="preserve">Федеральным казначейством </w:t>
      </w:r>
      <w:r w:rsidRPr="00CA2BD3">
        <w:rPr>
          <w:bCs/>
          <w:sz w:val="28"/>
          <w:szCs w:val="28"/>
        </w:rPr>
        <w:t>в соответствии с пунктом 5 статьи 242.7 Бюджетного кодекса Российской Федерации.</w:t>
      </w:r>
    </w:p>
    <w:p w:rsidR="008E116A" w:rsidRPr="00CA2BD3" w:rsidRDefault="008E116A" w:rsidP="00094BDD">
      <w:pPr>
        <w:ind w:firstLine="709"/>
        <w:jc w:val="both"/>
        <w:rPr>
          <w:bCs/>
          <w:sz w:val="28"/>
          <w:szCs w:val="28"/>
        </w:rPr>
      </w:pPr>
      <w:proofErr w:type="gramStart"/>
      <w:r w:rsidRPr="00CA2BD3">
        <w:rPr>
          <w:bCs/>
          <w:sz w:val="28"/>
          <w:szCs w:val="28"/>
        </w:rPr>
        <w:t xml:space="preserve">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w:t>
      </w:r>
      <w:r w:rsidR="00A46936">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w:t>
      </w:r>
      <w:r w:rsidRPr="00CA2BD3">
        <w:rPr>
          <w:bCs/>
          <w:sz w:val="28"/>
          <w:szCs w:val="28"/>
        </w:rPr>
        <w:lastRenderedPageBreak/>
        <w:t>причины отказа.</w:t>
      </w:r>
      <w:proofErr w:type="gramEnd"/>
    </w:p>
    <w:p w:rsidR="00094BDD" w:rsidRPr="00CA2BD3" w:rsidRDefault="00094BDD" w:rsidP="00094BDD">
      <w:pPr>
        <w:ind w:firstLine="709"/>
        <w:jc w:val="both"/>
        <w:rPr>
          <w:bCs/>
          <w:sz w:val="28"/>
          <w:szCs w:val="28"/>
        </w:rPr>
      </w:pPr>
      <w:r w:rsidRPr="00CA2BD3">
        <w:rPr>
          <w:bCs/>
          <w:sz w:val="28"/>
          <w:szCs w:val="28"/>
        </w:rPr>
        <w:t>1</w:t>
      </w:r>
      <w:r w:rsidR="00A57F3F" w:rsidRPr="00CA2BD3">
        <w:rPr>
          <w:bCs/>
          <w:sz w:val="28"/>
          <w:szCs w:val="28"/>
        </w:rPr>
        <w:t>7</w:t>
      </w:r>
      <w:r w:rsidRPr="00CA2BD3">
        <w:rPr>
          <w:bCs/>
          <w:sz w:val="28"/>
          <w:szCs w:val="28"/>
        </w:rPr>
        <w:t xml:space="preserve">. В случае превышения суммы бюджетного обязательства по соответствующим кодам классификации расходов </w:t>
      </w:r>
      <w:r w:rsidR="00A46936">
        <w:rPr>
          <w:bCs/>
          <w:sz w:val="28"/>
          <w:szCs w:val="28"/>
        </w:rPr>
        <w:t>местного</w:t>
      </w:r>
      <w:r w:rsidRPr="00CA2BD3">
        <w:rPr>
          <w:bCs/>
          <w:sz w:val="28"/>
          <w:szCs w:val="28"/>
        </w:rPr>
        <w:t xml:space="preserve"> бюджета над суммой неиспользованных лимитов бюджетных обязательств, отраженных на соответствующем лицевом счете,</w:t>
      </w:r>
      <w:r w:rsidR="001B606B">
        <w:rPr>
          <w:bCs/>
          <w:sz w:val="28"/>
          <w:szCs w:val="28"/>
        </w:rPr>
        <w:t xml:space="preserve"> </w:t>
      </w:r>
      <w:r w:rsidRPr="00CA2BD3">
        <w:rPr>
          <w:bCs/>
          <w:sz w:val="28"/>
          <w:szCs w:val="28"/>
        </w:rPr>
        <w:t xml:space="preserve">орган, осуществляющий открытие и ведение лицевых счетов, в сроки, установленные </w:t>
      </w:r>
      <w:r w:rsidR="0021270F" w:rsidRPr="00CA2BD3">
        <w:rPr>
          <w:bCs/>
          <w:sz w:val="28"/>
          <w:szCs w:val="28"/>
        </w:rPr>
        <w:t xml:space="preserve">абзацами вторым </w:t>
      </w:r>
      <w:r w:rsidR="00F31DB2" w:rsidRPr="00CA2BD3">
        <w:rPr>
          <w:bCs/>
          <w:sz w:val="28"/>
          <w:szCs w:val="28"/>
        </w:rPr>
        <w:t>–</w:t>
      </w:r>
      <w:r w:rsidR="0021270F" w:rsidRPr="00CA2BD3">
        <w:rPr>
          <w:bCs/>
          <w:sz w:val="28"/>
          <w:szCs w:val="28"/>
        </w:rPr>
        <w:t xml:space="preserve"> пятым</w:t>
      </w:r>
      <w:r w:rsidR="001B606B">
        <w:rPr>
          <w:bCs/>
          <w:sz w:val="28"/>
          <w:szCs w:val="28"/>
        </w:rPr>
        <w:t xml:space="preserve"> </w:t>
      </w:r>
      <w:r w:rsidR="0021270F" w:rsidRPr="00CA2BD3">
        <w:rPr>
          <w:bCs/>
          <w:sz w:val="28"/>
          <w:szCs w:val="28"/>
        </w:rPr>
        <w:t>пункта 1</w:t>
      </w:r>
      <w:r w:rsidR="0054630D" w:rsidRPr="00CA2BD3">
        <w:rPr>
          <w:bCs/>
          <w:sz w:val="28"/>
          <w:szCs w:val="28"/>
        </w:rPr>
        <w:t>2</w:t>
      </w:r>
      <w:r w:rsidRPr="00CA2BD3">
        <w:rPr>
          <w:sz w:val="28"/>
          <w:szCs w:val="28"/>
        </w:rPr>
        <w:t>настоящего</w:t>
      </w:r>
      <w:r w:rsidRPr="00CA2BD3">
        <w:rPr>
          <w:bCs/>
          <w:sz w:val="28"/>
          <w:szCs w:val="28"/>
        </w:rPr>
        <w:t xml:space="preserve"> Порядка:</w:t>
      </w:r>
    </w:p>
    <w:p w:rsidR="00C079E2" w:rsidRPr="00107204" w:rsidRDefault="00094BDD" w:rsidP="00094BDD">
      <w:pPr>
        <w:ind w:firstLine="709"/>
        <w:jc w:val="both"/>
        <w:rPr>
          <w:bCs/>
          <w:sz w:val="28"/>
          <w:szCs w:val="28"/>
        </w:rPr>
      </w:pPr>
      <w:r w:rsidRPr="00CA2BD3">
        <w:rPr>
          <w:bCs/>
          <w:sz w:val="28"/>
          <w:szCs w:val="28"/>
        </w:rPr>
        <w:t>в отношении Сведений о бюджетных обязательствах, возникших на основании документов-оснований, предусмотренных пунктами 1</w:t>
      </w:r>
      <w:r w:rsidR="00F31DB2" w:rsidRPr="00CA2BD3">
        <w:rPr>
          <w:bCs/>
          <w:sz w:val="28"/>
          <w:szCs w:val="28"/>
        </w:rPr>
        <w:t xml:space="preserve"> – </w:t>
      </w:r>
      <w:r w:rsidR="0054630D" w:rsidRPr="00CA2BD3">
        <w:rPr>
          <w:bCs/>
          <w:sz w:val="28"/>
          <w:szCs w:val="28"/>
        </w:rPr>
        <w:t>4</w:t>
      </w:r>
      <w:r w:rsidRPr="00CA2BD3">
        <w:rPr>
          <w:bCs/>
          <w:sz w:val="28"/>
          <w:szCs w:val="28"/>
        </w:rPr>
        <w:t xml:space="preserve"> и </w:t>
      </w:r>
      <w:r w:rsidRPr="00107204">
        <w:rPr>
          <w:bCs/>
          <w:sz w:val="28"/>
          <w:szCs w:val="28"/>
        </w:rPr>
        <w:t>1</w:t>
      </w:r>
      <w:r w:rsidR="00B64C6C" w:rsidRPr="00107204">
        <w:rPr>
          <w:bCs/>
          <w:sz w:val="28"/>
          <w:szCs w:val="28"/>
        </w:rPr>
        <w:t>3</w:t>
      </w:r>
      <w:r w:rsidRPr="00107204">
        <w:rPr>
          <w:bCs/>
          <w:sz w:val="28"/>
          <w:szCs w:val="28"/>
        </w:rPr>
        <w:t xml:space="preserve"> графы 2 </w:t>
      </w:r>
      <w:r w:rsidR="00C079E2" w:rsidRPr="00107204">
        <w:rPr>
          <w:bCs/>
          <w:sz w:val="28"/>
          <w:szCs w:val="28"/>
        </w:rPr>
        <w:t>Перечня:</w:t>
      </w:r>
    </w:p>
    <w:p w:rsidR="00C079E2" w:rsidRPr="00CA2BD3" w:rsidRDefault="00C079E2" w:rsidP="00C079E2">
      <w:pPr>
        <w:ind w:firstLine="709"/>
        <w:jc w:val="both"/>
        <w:rPr>
          <w:bCs/>
          <w:sz w:val="28"/>
          <w:szCs w:val="28"/>
        </w:rPr>
      </w:pPr>
      <w:r w:rsidRPr="00CA2BD3">
        <w:rPr>
          <w:bCs/>
          <w:sz w:val="28"/>
          <w:szCs w:val="28"/>
        </w:rPr>
        <w:t>представленных в электронной форме</w:t>
      </w:r>
      <w:r w:rsidR="00BB1079" w:rsidRPr="00CA2BD3">
        <w:rPr>
          <w:bCs/>
          <w:sz w:val="28"/>
          <w:szCs w:val="28"/>
        </w:rPr>
        <w:t>,–</w:t>
      </w:r>
      <w:r w:rsidRPr="00CA2BD3">
        <w:rPr>
          <w:bCs/>
          <w:sz w:val="28"/>
          <w:szCs w:val="28"/>
        </w:rPr>
        <w:t xml:space="preserve"> направляет</w:t>
      </w:r>
      <w:r w:rsidR="001B606B">
        <w:rPr>
          <w:bCs/>
          <w:sz w:val="28"/>
          <w:szCs w:val="28"/>
        </w:rPr>
        <w:t xml:space="preserve"> </w:t>
      </w:r>
      <w:r w:rsidRPr="00CA2BD3">
        <w:rPr>
          <w:bCs/>
          <w:sz w:val="28"/>
          <w:szCs w:val="28"/>
        </w:rPr>
        <w:t xml:space="preserve">получателю средств </w:t>
      </w:r>
      <w:r w:rsidR="00A46936">
        <w:rPr>
          <w:bCs/>
          <w:sz w:val="28"/>
          <w:szCs w:val="28"/>
        </w:rPr>
        <w:t>местного</w:t>
      </w:r>
      <w:r w:rsidRPr="00CA2BD3">
        <w:rPr>
          <w:bCs/>
          <w:sz w:val="28"/>
          <w:szCs w:val="28"/>
        </w:rPr>
        <w:t xml:space="preserve"> бюджета уведомление в электронной форме;</w:t>
      </w:r>
    </w:p>
    <w:p w:rsidR="00C079E2" w:rsidRPr="00CA2BD3" w:rsidRDefault="00C079E2" w:rsidP="00C079E2">
      <w:pPr>
        <w:ind w:firstLine="709"/>
        <w:jc w:val="both"/>
        <w:rPr>
          <w:bCs/>
          <w:sz w:val="28"/>
          <w:szCs w:val="28"/>
        </w:rPr>
      </w:pPr>
      <w:r w:rsidRPr="00CA2BD3">
        <w:rPr>
          <w:bCs/>
          <w:sz w:val="28"/>
          <w:szCs w:val="28"/>
        </w:rPr>
        <w:t>представленных на бумажном носителе</w:t>
      </w:r>
      <w:r w:rsidR="00BB1079" w:rsidRPr="00CA2BD3">
        <w:rPr>
          <w:bCs/>
          <w:sz w:val="28"/>
          <w:szCs w:val="28"/>
        </w:rPr>
        <w:t>,–</w:t>
      </w:r>
      <w:r w:rsidRPr="00CA2BD3">
        <w:rPr>
          <w:bCs/>
          <w:sz w:val="28"/>
          <w:szCs w:val="28"/>
        </w:rPr>
        <w:t xml:space="preserve"> возвращает</w:t>
      </w:r>
      <w:r w:rsidR="001B606B">
        <w:rPr>
          <w:bCs/>
          <w:sz w:val="28"/>
          <w:szCs w:val="28"/>
        </w:rPr>
        <w:t xml:space="preserve"> </w:t>
      </w:r>
      <w:r w:rsidRPr="00CA2BD3">
        <w:rPr>
          <w:bCs/>
          <w:sz w:val="28"/>
          <w:szCs w:val="28"/>
        </w:rPr>
        <w:t xml:space="preserve">получателю средств </w:t>
      </w:r>
      <w:r w:rsidR="00A46936">
        <w:rPr>
          <w:bCs/>
          <w:sz w:val="28"/>
          <w:szCs w:val="28"/>
        </w:rPr>
        <w:t>местного</w:t>
      </w:r>
      <w:r w:rsidRPr="00CA2BD3">
        <w:rPr>
          <w:bCs/>
          <w:sz w:val="28"/>
          <w:szCs w:val="28"/>
        </w:rPr>
        <w:t xml:space="preserve"> бюджета 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094BDD" w:rsidRPr="00CA2BD3" w:rsidRDefault="00094BDD" w:rsidP="00094BDD">
      <w:pPr>
        <w:ind w:firstLine="709"/>
        <w:jc w:val="both"/>
        <w:rPr>
          <w:bCs/>
          <w:sz w:val="28"/>
          <w:szCs w:val="28"/>
        </w:rPr>
      </w:pPr>
      <w:r w:rsidRPr="00CA2BD3">
        <w:rPr>
          <w:bCs/>
          <w:sz w:val="28"/>
          <w:szCs w:val="28"/>
        </w:rPr>
        <w:t xml:space="preserve">в отношении Сведений о бюджетных обязательствах, возникших на основании документов-оснований, предусмотренных пунктами </w:t>
      </w:r>
      <w:r w:rsidR="0054630D" w:rsidRPr="00CA2BD3">
        <w:rPr>
          <w:bCs/>
          <w:sz w:val="28"/>
          <w:szCs w:val="28"/>
        </w:rPr>
        <w:t>5</w:t>
      </w:r>
      <w:r w:rsidRPr="00CA2BD3">
        <w:rPr>
          <w:bCs/>
          <w:sz w:val="28"/>
          <w:szCs w:val="28"/>
        </w:rPr>
        <w:t xml:space="preserve"> – </w:t>
      </w:r>
      <w:r w:rsidRPr="00107204">
        <w:rPr>
          <w:bCs/>
          <w:sz w:val="28"/>
          <w:szCs w:val="28"/>
        </w:rPr>
        <w:t>1</w:t>
      </w:r>
      <w:r w:rsidR="00B64C6C" w:rsidRPr="00107204">
        <w:rPr>
          <w:bCs/>
          <w:sz w:val="28"/>
          <w:szCs w:val="28"/>
        </w:rPr>
        <w:t>2</w:t>
      </w:r>
      <w:r w:rsidRPr="00107204">
        <w:rPr>
          <w:bCs/>
          <w:sz w:val="28"/>
          <w:szCs w:val="28"/>
        </w:rPr>
        <w:t xml:space="preserve"> графы</w:t>
      </w:r>
      <w:r w:rsidRPr="00CA2BD3">
        <w:rPr>
          <w:bCs/>
          <w:sz w:val="28"/>
          <w:szCs w:val="28"/>
        </w:rPr>
        <w:t xml:space="preserve"> 2 Перечня, – присваивает учетный номер бюджетному обязательству (вносит в него изменения) и </w:t>
      </w:r>
      <w:r w:rsidR="0081131F" w:rsidRPr="00CA2BD3">
        <w:rPr>
          <w:bCs/>
          <w:sz w:val="28"/>
          <w:szCs w:val="28"/>
        </w:rPr>
        <w:t xml:space="preserve">не позднее рабочего дня, следующего за днем постановки на учет бюджетного обязательства </w:t>
      </w:r>
      <w:r w:rsidRPr="00CA2BD3">
        <w:rPr>
          <w:bCs/>
          <w:sz w:val="28"/>
          <w:szCs w:val="28"/>
        </w:rPr>
        <w:t>(внесения в него изменений) направляет:</w:t>
      </w:r>
    </w:p>
    <w:p w:rsidR="00094BDD" w:rsidRPr="00CA2BD3" w:rsidRDefault="00094BDD" w:rsidP="00094BDD">
      <w:pPr>
        <w:ind w:firstLine="709"/>
        <w:jc w:val="both"/>
        <w:rPr>
          <w:bCs/>
          <w:sz w:val="28"/>
          <w:szCs w:val="28"/>
        </w:rPr>
      </w:pPr>
      <w:r w:rsidRPr="00CA2BD3">
        <w:rPr>
          <w:bCs/>
          <w:sz w:val="28"/>
          <w:szCs w:val="28"/>
        </w:rPr>
        <w:t xml:space="preserve">получателю средств </w:t>
      </w:r>
      <w:r w:rsidR="00A46936">
        <w:rPr>
          <w:bCs/>
          <w:sz w:val="28"/>
          <w:szCs w:val="28"/>
        </w:rPr>
        <w:t>местного</w:t>
      </w:r>
      <w:r w:rsidRPr="00CA2BD3">
        <w:rPr>
          <w:bCs/>
          <w:sz w:val="28"/>
          <w:szCs w:val="28"/>
        </w:rPr>
        <w:t xml:space="preserve"> бюджета Извещение о бюджетном обязательстве;</w:t>
      </w:r>
    </w:p>
    <w:p w:rsidR="00094BDD" w:rsidRPr="00CA2BD3" w:rsidRDefault="00094BDD" w:rsidP="0054630D">
      <w:pPr>
        <w:ind w:firstLine="709"/>
        <w:jc w:val="both"/>
        <w:rPr>
          <w:bCs/>
          <w:sz w:val="28"/>
          <w:szCs w:val="28"/>
        </w:rPr>
      </w:pPr>
      <w:r w:rsidRPr="00CA2BD3">
        <w:rPr>
          <w:bCs/>
          <w:sz w:val="28"/>
          <w:szCs w:val="28"/>
        </w:rPr>
        <w:t xml:space="preserve">получателю средств </w:t>
      </w:r>
      <w:r w:rsidR="00A46936">
        <w:rPr>
          <w:bCs/>
          <w:sz w:val="28"/>
          <w:szCs w:val="28"/>
        </w:rPr>
        <w:t>местного</w:t>
      </w:r>
      <w:r w:rsidRPr="00CA2BD3">
        <w:rPr>
          <w:bCs/>
          <w:sz w:val="28"/>
          <w:szCs w:val="28"/>
        </w:rPr>
        <w:t xml:space="preserve"> бюджета и главному распорядителю средств </w:t>
      </w:r>
      <w:r w:rsidR="00A46936">
        <w:rPr>
          <w:bCs/>
          <w:sz w:val="28"/>
          <w:szCs w:val="28"/>
        </w:rPr>
        <w:t>местного</w:t>
      </w:r>
      <w:r w:rsidRPr="00CA2BD3">
        <w:rPr>
          <w:bCs/>
          <w:sz w:val="28"/>
          <w:szCs w:val="28"/>
        </w:rPr>
        <w:t xml:space="preserve"> бюджета, в ведении которого находится получатель средств </w:t>
      </w:r>
      <w:r w:rsidR="00A46936">
        <w:rPr>
          <w:bCs/>
          <w:sz w:val="28"/>
          <w:szCs w:val="28"/>
        </w:rPr>
        <w:t>местного</w:t>
      </w:r>
      <w:r w:rsidRPr="00CA2BD3">
        <w:rPr>
          <w:bCs/>
          <w:sz w:val="28"/>
          <w:szCs w:val="28"/>
        </w:rPr>
        <w:t xml:space="preserve"> бюджета, Уведомление о превышении бюджетным обязательством неиспользованных лимитов бюджетных обязательств, реквизиты которого </w:t>
      </w:r>
      <w:r w:rsidR="004423D2" w:rsidRPr="00CA2BD3">
        <w:rPr>
          <w:bCs/>
          <w:sz w:val="28"/>
          <w:szCs w:val="28"/>
        </w:rPr>
        <w:t xml:space="preserve"> установлены</w:t>
      </w:r>
      <w:r w:rsidRPr="00CA2BD3">
        <w:rPr>
          <w:bCs/>
          <w:sz w:val="28"/>
          <w:szCs w:val="28"/>
        </w:rPr>
        <w:t xml:space="preserve"> в приложении </w:t>
      </w:r>
      <w:r w:rsidR="004423D2" w:rsidRPr="00CA2BD3">
        <w:rPr>
          <w:bCs/>
          <w:sz w:val="28"/>
          <w:szCs w:val="28"/>
        </w:rPr>
        <w:t xml:space="preserve">4 к Порядку, утвержденному </w:t>
      </w:r>
      <w:r w:rsidRPr="00CA2BD3">
        <w:rPr>
          <w:bCs/>
          <w:sz w:val="28"/>
          <w:szCs w:val="28"/>
        </w:rPr>
        <w:t xml:space="preserve">приказом Министерства финансов Российской Федерации № </w:t>
      </w:r>
      <w:r w:rsidR="00FF042A" w:rsidRPr="00CA2BD3">
        <w:rPr>
          <w:bCs/>
          <w:sz w:val="28"/>
          <w:szCs w:val="28"/>
        </w:rPr>
        <w:t>258н</w:t>
      </w:r>
      <w:r w:rsidRPr="00CA2BD3">
        <w:rPr>
          <w:bCs/>
          <w:sz w:val="28"/>
          <w:szCs w:val="28"/>
        </w:rPr>
        <w:t xml:space="preserve"> (далее </w:t>
      </w:r>
      <w:r w:rsidR="00C84671" w:rsidRPr="00CA2BD3">
        <w:rPr>
          <w:bCs/>
          <w:sz w:val="28"/>
          <w:szCs w:val="28"/>
        </w:rPr>
        <w:t>–</w:t>
      </w:r>
      <w:r w:rsidRPr="00CA2BD3">
        <w:rPr>
          <w:bCs/>
          <w:sz w:val="28"/>
          <w:szCs w:val="28"/>
        </w:rPr>
        <w:t xml:space="preserve"> Уведомление</w:t>
      </w:r>
      <w:r w:rsidR="00FF59C4">
        <w:rPr>
          <w:bCs/>
          <w:sz w:val="28"/>
          <w:szCs w:val="28"/>
        </w:rPr>
        <w:t xml:space="preserve"> </w:t>
      </w:r>
      <w:r w:rsidRPr="00CA2BD3">
        <w:rPr>
          <w:bCs/>
          <w:sz w:val="28"/>
          <w:szCs w:val="28"/>
        </w:rPr>
        <w:t>о превышении).</w:t>
      </w:r>
    </w:p>
    <w:p w:rsidR="00FA2725" w:rsidRPr="00CA2BD3" w:rsidRDefault="00094BDD" w:rsidP="00FA2725">
      <w:pPr>
        <w:ind w:firstLine="709"/>
        <w:jc w:val="both"/>
        <w:rPr>
          <w:bCs/>
          <w:sz w:val="28"/>
          <w:szCs w:val="28"/>
        </w:rPr>
      </w:pPr>
      <w:bookmarkStart w:id="10" w:name="Par71"/>
      <w:bookmarkEnd w:id="10"/>
      <w:r w:rsidRPr="00CA2BD3">
        <w:rPr>
          <w:bCs/>
          <w:sz w:val="28"/>
          <w:szCs w:val="28"/>
        </w:rPr>
        <w:t>1</w:t>
      </w:r>
      <w:r w:rsidR="00A57F3F" w:rsidRPr="00CA2BD3">
        <w:rPr>
          <w:bCs/>
          <w:sz w:val="28"/>
          <w:szCs w:val="28"/>
        </w:rPr>
        <w:t>8</w:t>
      </w:r>
      <w:r w:rsidRPr="00CA2BD3">
        <w:rPr>
          <w:bCs/>
          <w:sz w:val="28"/>
          <w:szCs w:val="28"/>
        </w:rPr>
        <w:t xml:space="preserve">. </w:t>
      </w:r>
      <w:r w:rsidR="00FA2725" w:rsidRPr="00CA2BD3">
        <w:rPr>
          <w:bCs/>
          <w:sz w:val="28"/>
          <w:szCs w:val="28"/>
        </w:rPr>
        <w:t>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rsidR="00FA2725" w:rsidRPr="00CA2BD3" w:rsidRDefault="00FA2725" w:rsidP="00FA2725">
      <w:pPr>
        <w:ind w:firstLine="709"/>
        <w:jc w:val="both"/>
        <w:rPr>
          <w:bCs/>
          <w:sz w:val="28"/>
          <w:szCs w:val="28"/>
        </w:rPr>
      </w:pPr>
      <w:r w:rsidRPr="00CA2BD3">
        <w:rPr>
          <w:bCs/>
          <w:sz w:val="28"/>
          <w:szCs w:val="28"/>
        </w:rPr>
        <w:t xml:space="preserve">в отношении бюджетных обязательств, возникших на основании документов-оснований, предусмотренных пунктами 1 </w:t>
      </w:r>
      <w:r w:rsidR="00C84671" w:rsidRPr="00CA2BD3">
        <w:rPr>
          <w:bCs/>
          <w:sz w:val="28"/>
          <w:szCs w:val="28"/>
        </w:rPr>
        <w:t>–</w:t>
      </w:r>
      <w:r w:rsidR="0054630D" w:rsidRPr="00CA2BD3">
        <w:rPr>
          <w:bCs/>
          <w:sz w:val="28"/>
          <w:szCs w:val="28"/>
        </w:rPr>
        <w:t>6</w:t>
      </w:r>
      <w:r w:rsidRPr="00CA2BD3">
        <w:rPr>
          <w:bCs/>
          <w:sz w:val="28"/>
          <w:szCs w:val="28"/>
        </w:rPr>
        <w:t xml:space="preserve">, </w:t>
      </w:r>
      <w:r w:rsidRPr="00107204">
        <w:rPr>
          <w:bCs/>
          <w:sz w:val="28"/>
          <w:szCs w:val="28"/>
        </w:rPr>
        <w:t>1</w:t>
      </w:r>
      <w:r w:rsidR="00B64C6C" w:rsidRPr="00107204">
        <w:rPr>
          <w:bCs/>
          <w:sz w:val="28"/>
          <w:szCs w:val="28"/>
        </w:rPr>
        <w:t>1</w:t>
      </w:r>
      <w:r w:rsidRPr="00107204">
        <w:rPr>
          <w:bCs/>
          <w:sz w:val="28"/>
          <w:szCs w:val="28"/>
        </w:rPr>
        <w:t xml:space="preserve"> и 1</w:t>
      </w:r>
      <w:r w:rsidR="00B64C6C" w:rsidRPr="00107204">
        <w:rPr>
          <w:bCs/>
          <w:sz w:val="28"/>
          <w:szCs w:val="28"/>
        </w:rPr>
        <w:t>2</w:t>
      </w:r>
      <w:r w:rsidRPr="00107204">
        <w:rPr>
          <w:bCs/>
          <w:sz w:val="28"/>
          <w:szCs w:val="28"/>
        </w:rPr>
        <w:t xml:space="preserve"> графы</w:t>
      </w:r>
      <w:r w:rsidRPr="00CA2BD3">
        <w:rPr>
          <w:bCs/>
          <w:sz w:val="28"/>
          <w:szCs w:val="28"/>
        </w:rPr>
        <w:t xml:space="preserve"> 2 Перечня, </w:t>
      </w:r>
      <w:r w:rsidR="00C84671" w:rsidRPr="00CA2BD3">
        <w:rPr>
          <w:bCs/>
          <w:sz w:val="28"/>
          <w:szCs w:val="28"/>
        </w:rPr>
        <w:t>–</w:t>
      </w:r>
      <w:r w:rsidRPr="00CA2BD3">
        <w:rPr>
          <w:bCs/>
          <w:sz w:val="28"/>
          <w:szCs w:val="28"/>
        </w:rPr>
        <w:t xml:space="preserve">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A2725" w:rsidRPr="00CA2BD3" w:rsidRDefault="00FA2725" w:rsidP="00FA2725">
      <w:pPr>
        <w:ind w:firstLine="709"/>
        <w:jc w:val="both"/>
        <w:rPr>
          <w:bCs/>
          <w:sz w:val="28"/>
          <w:szCs w:val="28"/>
        </w:rPr>
      </w:pPr>
      <w:r w:rsidRPr="00CA2BD3">
        <w:rPr>
          <w:bCs/>
          <w:sz w:val="28"/>
          <w:szCs w:val="28"/>
        </w:rPr>
        <w:t xml:space="preserve">в отношении бюджетных обязательств, возникших на основании документов-оснований, предусмотренных пунктами </w:t>
      </w:r>
      <w:r w:rsidR="0054630D" w:rsidRPr="00107204">
        <w:rPr>
          <w:bCs/>
          <w:sz w:val="28"/>
          <w:szCs w:val="28"/>
        </w:rPr>
        <w:t>7</w:t>
      </w:r>
      <w:r w:rsidR="00C84671" w:rsidRPr="00107204">
        <w:rPr>
          <w:bCs/>
          <w:sz w:val="28"/>
          <w:szCs w:val="28"/>
        </w:rPr>
        <w:t>–</w:t>
      </w:r>
      <w:r w:rsidR="00B64C6C" w:rsidRPr="00107204">
        <w:rPr>
          <w:bCs/>
          <w:sz w:val="28"/>
          <w:szCs w:val="28"/>
        </w:rPr>
        <w:t xml:space="preserve">9 </w:t>
      </w:r>
      <w:r w:rsidRPr="00107204">
        <w:rPr>
          <w:bCs/>
          <w:sz w:val="28"/>
          <w:szCs w:val="28"/>
        </w:rPr>
        <w:t>графы 2 Перечня</w:t>
      </w:r>
      <w:r w:rsidRPr="00CA2BD3">
        <w:rPr>
          <w:bCs/>
          <w:sz w:val="28"/>
          <w:szCs w:val="28"/>
        </w:rPr>
        <w:t xml:space="preserve">, </w:t>
      </w:r>
      <w:r w:rsidR="00C84671" w:rsidRPr="00CA2BD3">
        <w:rPr>
          <w:bCs/>
          <w:sz w:val="28"/>
          <w:szCs w:val="28"/>
        </w:rPr>
        <w:t>–</w:t>
      </w:r>
      <w:r w:rsidRPr="00CA2BD3">
        <w:rPr>
          <w:bCs/>
          <w:sz w:val="28"/>
          <w:szCs w:val="28"/>
        </w:rPr>
        <w:t xml:space="preserve"> на сумму, предусмотренную на плановый период (при наличии).</w:t>
      </w:r>
    </w:p>
    <w:p w:rsidR="00094BDD" w:rsidRPr="00CA2BD3" w:rsidRDefault="00094BDD" w:rsidP="00094BDD">
      <w:pPr>
        <w:ind w:firstLine="709"/>
        <w:jc w:val="both"/>
        <w:rPr>
          <w:bCs/>
          <w:sz w:val="28"/>
          <w:szCs w:val="28"/>
        </w:rPr>
      </w:pPr>
      <w:bookmarkStart w:id="11" w:name="Par72"/>
      <w:bookmarkEnd w:id="11"/>
      <w:proofErr w:type="gramStart"/>
      <w:r w:rsidRPr="00CA2BD3">
        <w:rPr>
          <w:bCs/>
          <w:sz w:val="28"/>
          <w:szCs w:val="28"/>
        </w:rPr>
        <w:lastRenderedPageBreak/>
        <w:t>В бюджетные обязательства, в которые внесены изменения в соответствии с настоящ</w:t>
      </w:r>
      <w:r w:rsidR="009F5721" w:rsidRPr="00CA2BD3">
        <w:rPr>
          <w:bCs/>
          <w:sz w:val="28"/>
          <w:szCs w:val="28"/>
        </w:rPr>
        <w:t>им</w:t>
      </w:r>
      <w:r w:rsidRPr="00CA2BD3">
        <w:rPr>
          <w:bCs/>
          <w:sz w:val="28"/>
          <w:szCs w:val="28"/>
        </w:rPr>
        <w:t xml:space="preserve"> пункт</w:t>
      </w:r>
      <w:r w:rsidR="009F5721" w:rsidRPr="00CA2BD3">
        <w:rPr>
          <w:bCs/>
          <w:sz w:val="28"/>
          <w:szCs w:val="28"/>
        </w:rPr>
        <w:t>ом</w:t>
      </w:r>
      <w:r w:rsidRPr="00CA2BD3">
        <w:rPr>
          <w:bCs/>
          <w:sz w:val="28"/>
          <w:szCs w:val="28"/>
        </w:rPr>
        <w:t xml:space="preserve">, получателем средств </w:t>
      </w:r>
      <w:r w:rsidR="00A46936">
        <w:rPr>
          <w:bCs/>
          <w:sz w:val="28"/>
          <w:szCs w:val="28"/>
        </w:rPr>
        <w:t>местного</w:t>
      </w:r>
      <w:r w:rsidRPr="00CA2BD3">
        <w:rPr>
          <w:bCs/>
          <w:sz w:val="28"/>
          <w:szCs w:val="28"/>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w:t>
      </w:r>
      <w:r w:rsidRPr="00CA2BD3">
        <w:rPr>
          <w:sz w:val="28"/>
          <w:szCs w:val="28"/>
        </w:rPr>
        <w:t>настоящего</w:t>
      </w:r>
      <w:r w:rsidRPr="00CA2BD3">
        <w:rPr>
          <w:bCs/>
          <w:sz w:val="28"/>
          <w:szCs w:val="28"/>
        </w:rPr>
        <w:t xml:space="preserve"> Порядка не позднее первого рабочего дня апреля текущего финансового года.</w:t>
      </w:r>
      <w:proofErr w:type="gramEnd"/>
    </w:p>
    <w:p w:rsidR="00094BDD" w:rsidRPr="00CA2BD3" w:rsidRDefault="00094BDD" w:rsidP="00094BDD">
      <w:pPr>
        <w:ind w:firstLine="709"/>
        <w:jc w:val="both"/>
        <w:rPr>
          <w:bCs/>
          <w:sz w:val="28"/>
          <w:szCs w:val="28"/>
        </w:rPr>
      </w:pPr>
      <w:r w:rsidRPr="00CA2BD3">
        <w:rPr>
          <w:bCs/>
          <w:sz w:val="28"/>
          <w:szCs w:val="28"/>
        </w:rPr>
        <w:t xml:space="preserve">Внесение в бюджетные обязательства изменений, предусмотренных частью второй настоящего пункта, в части </w:t>
      </w:r>
      <w:r w:rsidR="00A46936">
        <w:rPr>
          <w:bCs/>
          <w:sz w:val="28"/>
          <w:szCs w:val="28"/>
        </w:rPr>
        <w:t>муниципальных</w:t>
      </w:r>
      <w:r w:rsidRPr="00CA2BD3">
        <w:rPr>
          <w:bCs/>
          <w:sz w:val="28"/>
          <w:szCs w:val="28"/>
        </w:rPr>
        <w:t xml:space="preserve"> контрактов, связанных с осуществлением капитальных вложений, осуществляется получателем средств </w:t>
      </w:r>
      <w:r w:rsidR="00A46936">
        <w:rPr>
          <w:bCs/>
          <w:sz w:val="28"/>
          <w:szCs w:val="28"/>
        </w:rPr>
        <w:t>местного</w:t>
      </w:r>
      <w:r w:rsidRPr="00CA2BD3">
        <w:rPr>
          <w:bCs/>
          <w:sz w:val="28"/>
          <w:szCs w:val="28"/>
        </w:rPr>
        <w:t xml:space="preserve"> бюджета не позднее пятнадцатого февраля текущего финансового года.</w:t>
      </w:r>
    </w:p>
    <w:p w:rsidR="00094BDD" w:rsidRPr="00CA2BD3" w:rsidRDefault="00094BDD" w:rsidP="00094BDD">
      <w:pPr>
        <w:ind w:firstLine="709"/>
        <w:jc w:val="both"/>
        <w:rPr>
          <w:bCs/>
          <w:sz w:val="28"/>
          <w:szCs w:val="28"/>
        </w:rPr>
      </w:pPr>
      <w:proofErr w:type="gramStart"/>
      <w:r w:rsidRPr="00CA2BD3">
        <w:rPr>
          <w:bCs/>
          <w:sz w:val="28"/>
          <w:szCs w:val="28"/>
        </w:rPr>
        <w:t xml:space="preserve">Орган, осуществляющий открытие и ведение лицевых счетов,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w:t>
      </w:r>
      <w:r w:rsidR="00F14146" w:rsidRPr="00CA2BD3">
        <w:rPr>
          <w:bCs/>
          <w:sz w:val="28"/>
          <w:szCs w:val="28"/>
        </w:rPr>
        <w:t>положениям абзаца четвертого части первой пункта 11</w:t>
      </w:r>
      <w:r w:rsidRPr="00CA2BD3">
        <w:rPr>
          <w:bCs/>
          <w:sz w:val="28"/>
          <w:szCs w:val="28"/>
        </w:rPr>
        <w:t xml:space="preserve">настоящего Порядка, направляет для сведения главному распорядителю средств </w:t>
      </w:r>
      <w:r w:rsidR="00A46936">
        <w:rPr>
          <w:bCs/>
          <w:sz w:val="28"/>
          <w:szCs w:val="28"/>
        </w:rPr>
        <w:t>местного</w:t>
      </w:r>
      <w:r w:rsidRPr="00CA2BD3">
        <w:rPr>
          <w:bCs/>
          <w:sz w:val="28"/>
          <w:szCs w:val="28"/>
        </w:rPr>
        <w:t xml:space="preserve"> бюджета, в ведении которого находится получатель средств </w:t>
      </w:r>
      <w:r w:rsidR="00A46936">
        <w:rPr>
          <w:bCs/>
          <w:sz w:val="28"/>
          <w:szCs w:val="28"/>
        </w:rPr>
        <w:t>местного</w:t>
      </w:r>
      <w:r w:rsidRPr="00CA2BD3">
        <w:rPr>
          <w:bCs/>
          <w:sz w:val="28"/>
          <w:szCs w:val="28"/>
        </w:rPr>
        <w:t xml:space="preserve"> бюджета, Уведомление о превышении не позднее следующего рабочего дня после дня совершения</w:t>
      </w:r>
      <w:proofErr w:type="gramEnd"/>
      <w:r w:rsidRPr="00CA2BD3">
        <w:rPr>
          <w:bCs/>
          <w:sz w:val="28"/>
          <w:szCs w:val="28"/>
        </w:rPr>
        <w:t xml:space="preserve"> операций, предусмотренных настоящим пунктом.</w:t>
      </w:r>
    </w:p>
    <w:p w:rsidR="00094BDD" w:rsidRPr="00CA2BD3" w:rsidRDefault="00094BDD" w:rsidP="003163BC">
      <w:pPr>
        <w:ind w:firstLine="709"/>
        <w:jc w:val="both"/>
        <w:rPr>
          <w:bCs/>
          <w:sz w:val="28"/>
          <w:szCs w:val="28"/>
        </w:rPr>
      </w:pPr>
      <w:r w:rsidRPr="00CA2BD3">
        <w:rPr>
          <w:bCs/>
          <w:sz w:val="28"/>
          <w:szCs w:val="28"/>
        </w:rPr>
        <w:t>1</w:t>
      </w:r>
      <w:r w:rsidR="000D4187" w:rsidRPr="00CA2BD3">
        <w:rPr>
          <w:bCs/>
          <w:sz w:val="28"/>
          <w:szCs w:val="28"/>
        </w:rPr>
        <w:t>9</w:t>
      </w:r>
      <w:r w:rsidRPr="00CA2BD3">
        <w:rPr>
          <w:bCs/>
          <w:sz w:val="28"/>
          <w:szCs w:val="28"/>
        </w:rPr>
        <w:t xml:space="preserve">. В случае ликвидации, реорганизации получателя средств </w:t>
      </w:r>
      <w:r w:rsidR="00A46936">
        <w:rPr>
          <w:bCs/>
          <w:sz w:val="28"/>
          <w:szCs w:val="28"/>
        </w:rPr>
        <w:t>местного</w:t>
      </w:r>
      <w:r w:rsidRPr="00CA2BD3">
        <w:rPr>
          <w:bCs/>
          <w:sz w:val="28"/>
          <w:szCs w:val="28"/>
        </w:rPr>
        <w:t xml:space="preserve"> бюджета либо изменения типа </w:t>
      </w:r>
      <w:r w:rsidR="006C23F7">
        <w:rPr>
          <w:bCs/>
          <w:sz w:val="28"/>
          <w:szCs w:val="28"/>
        </w:rPr>
        <w:t>муниципального</w:t>
      </w:r>
      <w:r w:rsidRPr="00CA2BD3">
        <w:rPr>
          <w:bCs/>
          <w:sz w:val="28"/>
          <w:szCs w:val="28"/>
        </w:rPr>
        <w:t xml:space="preserve"> казенного учреждения</w:t>
      </w:r>
      <w:r w:rsidR="00CB0EA5">
        <w:rPr>
          <w:bCs/>
          <w:sz w:val="28"/>
          <w:szCs w:val="28"/>
        </w:rPr>
        <w:t xml:space="preserve"> Больше</w:t>
      </w:r>
      <w:r w:rsidR="006C23F7">
        <w:rPr>
          <w:bCs/>
          <w:sz w:val="28"/>
          <w:szCs w:val="28"/>
        </w:rPr>
        <w:t xml:space="preserve"> муниципального</w:t>
      </w:r>
      <w:r w:rsidR="00A16C1C">
        <w:rPr>
          <w:bCs/>
          <w:sz w:val="28"/>
          <w:szCs w:val="28"/>
        </w:rPr>
        <w:t xml:space="preserve"> района</w:t>
      </w:r>
      <w:r w:rsidRPr="00CA2BD3">
        <w:rPr>
          <w:bCs/>
          <w:sz w:val="28"/>
          <w:szCs w:val="28"/>
        </w:rPr>
        <w:t xml:space="preserve"> Республики Мордовия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w:t>
      </w:r>
      <w:proofErr w:type="gramStart"/>
      <w:r w:rsidRPr="00CA2BD3">
        <w:rPr>
          <w:bCs/>
          <w:sz w:val="28"/>
          <w:szCs w:val="28"/>
        </w:rPr>
        <w:t>,</w:t>
      </w:r>
      <w:r w:rsidR="003163BC" w:rsidRPr="00CA2BD3">
        <w:rPr>
          <w:bCs/>
          <w:sz w:val="28"/>
          <w:szCs w:val="28"/>
        </w:rPr>
        <w:t>н</w:t>
      </w:r>
      <w:proofErr w:type="gramEnd"/>
      <w:r w:rsidR="003163BC" w:rsidRPr="00CA2BD3">
        <w:rPr>
          <w:bCs/>
          <w:sz w:val="28"/>
          <w:szCs w:val="28"/>
        </w:rPr>
        <w:t xml:space="preserve">а основании Сведений о бюджетном обязательстве, сформированным получателем средств </w:t>
      </w:r>
      <w:r w:rsidR="00A16C1C">
        <w:rPr>
          <w:bCs/>
          <w:sz w:val="28"/>
          <w:szCs w:val="28"/>
        </w:rPr>
        <w:t>местного</w:t>
      </w:r>
      <w:r w:rsidR="003163BC" w:rsidRPr="00CA2BD3">
        <w:rPr>
          <w:bCs/>
          <w:sz w:val="28"/>
          <w:szCs w:val="28"/>
        </w:rPr>
        <w:t xml:space="preserve"> бюджета, </w:t>
      </w:r>
      <w:r w:rsidRPr="00CA2BD3">
        <w:rPr>
          <w:bCs/>
          <w:sz w:val="28"/>
          <w:szCs w:val="28"/>
        </w:rPr>
        <w:t xml:space="preserve">органом, </w:t>
      </w:r>
      <w:proofErr w:type="gramStart"/>
      <w:r w:rsidRPr="00CA2BD3">
        <w:rPr>
          <w:bCs/>
          <w:sz w:val="28"/>
          <w:szCs w:val="28"/>
        </w:rPr>
        <w:t>осуществляющим</w:t>
      </w:r>
      <w:proofErr w:type="gramEnd"/>
      <w:r w:rsidRPr="00CA2BD3">
        <w:rPr>
          <w:bCs/>
          <w:sz w:val="28"/>
          <w:szCs w:val="28"/>
        </w:rPr>
        <w:t xml:space="preserve"> открытие и ведение лицевых счетов, вносятся изменения в ранее учтенные бюджетные обязательства получателя средств </w:t>
      </w:r>
      <w:r w:rsidR="00A16C1C">
        <w:rPr>
          <w:bCs/>
          <w:sz w:val="28"/>
          <w:szCs w:val="28"/>
        </w:rPr>
        <w:t>местного</w:t>
      </w:r>
      <w:r w:rsidRPr="00CA2BD3">
        <w:rPr>
          <w:bCs/>
          <w:sz w:val="28"/>
          <w:szCs w:val="28"/>
        </w:rPr>
        <w:t xml:space="preserve"> бюджета в части аннулирования соответствующих неисполненных бюджетных обязательств.</w:t>
      </w:r>
    </w:p>
    <w:p w:rsidR="00094BDD" w:rsidRPr="00CA2BD3" w:rsidRDefault="00094BDD" w:rsidP="00094BDD">
      <w:pPr>
        <w:ind w:firstLine="709"/>
        <w:jc w:val="both"/>
        <w:rPr>
          <w:bCs/>
          <w:sz w:val="28"/>
          <w:szCs w:val="28"/>
        </w:rPr>
      </w:pPr>
    </w:p>
    <w:p w:rsidR="00094BDD" w:rsidRPr="00CA2BD3" w:rsidRDefault="00094BDD" w:rsidP="00094BDD">
      <w:pPr>
        <w:jc w:val="center"/>
        <w:outlineLvl w:val="0"/>
        <w:rPr>
          <w:b/>
          <w:sz w:val="28"/>
          <w:szCs w:val="28"/>
        </w:rPr>
      </w:pPr>
      <w:r w:rsidRPr="00CA2BD3">
        <w:rPr>
          <w:b/>
          <w:sz w:val="28"/>
          <w:szCs w:val="28"/>
        </w:rPr>
        <w:t>III. Особенности учета бюджетных обязательств</w:t>
      </w:r>
    </w:p>
    <w:p w:rsidR="00094BDD" w:rsidRPr="00CA2BD3" w:rsidRDefault="00094BDD" w:rsidP="00094BDD">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по исполнительным документам и решениям налоговых органов</w:t>
      </w:r>
    </w:p>
    <w:p w:rsidR="00094BDD" w:rsidRPr="00CA2BD3" w:rsidRDefault="00094BDD" w:rsidP="00094BDD">
      <w:pPr>
        <w:pStyle w:val="ConsPlusNormal"/>
        <w:jc w:val="center"/>
        <w:rPr>
          <w:rFonts w:ascii="Times New Roman" w:hAnsi="Times New Roman" w:cs="Times New Roman"/>
          <w:b/>
          <w:sz w:val="28"/>
          <w:szCs w:val="28"/>
        </w:rPr>
      </w:pPr>
    </w:p>
    <w:p w:rsidR="00094BDD" w:rsidRPr="00CA2BD3" w:rsidRDefault="00D57442" w:rsidP="00094BDD">
      <w:pPr>
        <w:ind w:firstLine="709"/>
        <w:jc w:val="both"/>
        <w:rPr>
          <w:sz w:val="28"/>
          <w:szCs w:val="28"/>
        </w:rPr>
      </w:pPr>
      <w:r w:rsidRPr="00CA2BD3">
        <w:rPr>
          <w:sz w:val="28"/>
          <w:szCs w:val="28"/>
        </w:rPr>
        <w:t>20</w:t>
      </w:r>
      <w:r w:rsidR="00094BDD" w:rsidRPr="00CA2BD3">
        <w:rPr>
          <w:sz w:val="28"/>
          <w:szCs w:val="28"/>
        </w:rPr>
        <w:t xml:space="preserve">. </w:t>
      </w:r>
      <w:proofErr w:type="gramStart"/>
      <w:r w:rsidR="00094BDD" w:rsidRPr="00CA2BD3">
        <w:rPr>
          <w:sz w:val="28"/>
          <w:szCs w:val="28"/>
        </w:rPr>
        <w:t xml:space="preserve">В случае если </w:t>
      </w:r>
      <w:r w:rsidR="00094BDD" w:rsidRPr="00CA2BD3">
        <w:rPr>
          <w:bCs/>
          <w:sz w:val="28"/>
          <w:szCs w:val="28"/>
        </w:rPr>
        <w:t>органом, осуществляющим открытие и ведение лицевых счетов,</w:t>
      </w:r>
      <w:r w:rsidR="00094BDD" w:rsidRPr="00CA2BD3">
        <w:rPr>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w:t>
      </w:r>
      <w:r w:rsidR="00094BDD" w:rsidRPr="00CA2BD3">
        <w:rPr>
          <w:sz w:val="28"/>
          <w:szCs w:val="28"/>
        </w:rPr>
        <w:lastRenderedPageBreak/>
        <w:t>документе, решении</w:t>
      </w:r>
      <w:proofErr w:type="gramEnd"/>
      <w:r w:rsidR="00094BDD" w:rsidRPr="00CA2BD3">
        <w:rPr>
          <w:sz w:val="28"/>
          <w:szCs w:val="28"/>
        </w:rPr>
        <w:t xml:space="preserve"> налогового органа.</w:t>
      </w:r>
    </w:p>
    <w:p w:rsidR="00094BDD" w:rsidRPr="00CA2BD3" w:rsidRDefault="00D57442" w:rsidP="00094BDD">
      <w:pPr>
        <w:ind w:firstLine="709"/>
        <w:jc w:val="both"/>
        <w:rPr>
          <w:sz w:val="28"/>
          <w:szCs w:val="28"/>
        </w:rPr>
      </w:pPr>
      <w:r w:rsidRPr="00CA2BD3">
        <w:rPr>
          <w:sz w:val="28"/>
          <w:szCs w:val="28"/>
        </w:rPr>
        <w:t>21</w:t>
      </w:r>
      <w:r w:rsidR="00094BDD" w:rsidRPr="00CA2BD3">
        <w:rPr>
          <w:sz w:val="28"/>
          <w:szCs w:val="28"/>
        </w:rPr>
        <w:t xml:space="preserve">. </w:t>
      </w:r>
      <w:proofErr w:type="gramStart"/>
      <w:r w:rsidR="00094BDD" w:rsidRPr="00CA2BD3">
        <w:rPr>
          <w:sz w:val="28"/>
          <w:szCs w:val="28"/>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F60177">
        <w:rPr>
          <w:sz w:val="28"/>
          <w:szCs w:val="28"/>
        </w:rPr>
        <w:t xml:space="preserve"> </w:t>
      </w:r>
      <w:proofErr w:type="gramStart"/>
      <w:r w:rsidR="00094BDD" w:rsidRPr="00CA2BD3">
        <w:rPr>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00094BDD" w:rsidRPr="00CA2BD3">
        <w:rPr>
          <w:sz w:val="28"/>
          <w:szCs w:val="28"/>
        </w:rPr>
        <w:t xml:space="preserve"> от имени получателя средств </w:t>
      </w:r>
      <w:r w:rsidR="00F575F1">
        <w:rPr>
          <w:sz w:val="28"/>
          <w:szCs w:val="28"/>
        </w:rPr>
        <w:t>местного</w:t>
      </w:r>
      <w:r w:rsidR="00094BDD" w:rsidRPr="00CA2BD3">
        <w:rPr>
          <w:sz w:val="28"/>
          <w:szCs w:val="28"/>
        </w:rPr>
        <w:t xml:space="preserve"> бюджета.</w:t>
      </w:r>
    </w:p>
    <w:p w:rsidR="00094BDD" w:rsidRPr="00CA2BD3" w:rsidRDefault="00094BDD" w:rsidP="00094BDD">
      <w:pPr>
        <w:pStyle w:val="ConsPlusNormal"/>
        <w:rPr>
          <w:rFonts w:ascii="Times New Roman" w:hAnsi="Times New Roman" w:cs="Times New Roman"/>
          <w:sz w:val="28"/>
          <w:szCs w:val="28"/>
        </w:rPr>
      </w:pPr>
    </w:p>
    <w:p w:rsidR="00094BDD" w:rsidRPr="00CA2BD3" w:rsidRDefault="0021067E" w:rsidP="00094BDD">
      <w:pPr>
        <w:jc w:val="center"/>
        <w:outlineLvl w:val="0"/>
        <w:rPr>
          <w:b/>
          <w:sz w:val="28"/>
          <w:szCs w:val="28"/>
        </w:rPr>
      </w:pPr>
      <w:r w:rsidRPr="00CA2BD3">
        <w:rPr>
          <w:b/>
          <w:sz w:val="28"/>
          <w:szCs w:val="28"/>
          <w:lang w:val="en-US"/>
        </w:rPr>
        <w:t>IV</w:t>
      </w:r>
      <w:r w:rsidR="00094BDD" w:rsidRPr="00CA2BD3">
        <w:rPr>
          <w:b/>
          <w:sz w:val="24"/>
          <w:szCs w:val="24"/>
        </w:rPr>
        <w:t>.</w:t>
      </w:r>
      <w:r w:rsidR="00094BDD" w:rsidRPr="00CA2BD3">
        <w:rPr>
          <w:b/>
          <w:sz w:val="28"/>
          <w:szCs w:val="28"/>
        </w:rPr>
        <w:t xml:space="preserve"> Порядок постановки на учет денежных обязательств</w:t>
      </w:r>
    </w:p>
    <w:p w:rsidR="00094BDD" w:rsidRPr="00CA2BD3" w:rsidRDefault="00094BDD" w:rsidP="00094BDD">
      <w:pPr>
        <w:jc w:val="center"/>
        <w:outlineLvl w:val="0"/>
        <w:rPr>
          <w:b/>
          <w:sz w:val="28"/>
          <w:szCs w:val="28"/>
        </w:rPr>
      </w:pPr>
      <w:r w:rsidRPr="00CA2BD3">
        <w:rPr>
          <w:b/>
          <w:sz w:val="28"/>
          <w:szCs w:val="28"/>
        </w:rPr>
        <w:t>и внесения в них изменений</w:t>
      </w:r>
    </w:p>
    <w:p w:rsidR="00094BDD" w:rsidRPr="00CA2BD3" w:rsidRDefault="00094BDD" w:rsidP="00094BDD">
      <w:pPr>
        <w:jc w:val="center"/>
        <w:outlineLvl w:val="0"/>
        <w:rPr>
          <w:b/>
          <w:sz w:val="28"/>
          <w:szCs w:val="28"/>
        </w:rPr>
      </w:pPr>
    </w:p>
    <w:p w:rsidR="00094BDD" w:rsidRPr="00CA2BD3" w:rsidRDefault="00094BDD" w:rsidP="00094BDD">
      <w:pPr>
        <w:ind w:firstLine="709"/>
        <w:jc w:val="both"/>
        <w:rPr>
          <w:sz w:val="28"/>
          <w:szCs w:val="28"/>
        </w:rPr>
      </w:pPr>
      <w:r w:rsidRPr="00CA2BD3">
        <w:rPr>
          <w:sz w:val="28"/>
          <w:szCs w:val="28"/>
        </w:rPr>
        <w:t>2</w:t>
      </w:r>
      <w:r w:rsidR="00D57442" w:rsidRPr="00CA2BD3">
        <w:rPr>
          <w:sz w:val="28"/>
          <w:szCs w:val="28"/>
        </w:rPr>
        <w:t>2</w:t>
      </w:r>
      <w:r w:rsidRPr="00CA2BD3">
        <w:rPr>
          <w:sz w:val="28"/>
          <w:szCs w:val="28"/>
        </w:rPr>
        <w:t xml:space="preserve">. </w:t>
      </w:r>
      <w:proofErr w:type="gramStart"/>
      <w:r w:rsidRPr="00CA2BD3">
        <w:rPr>
          <w:sz w:val="28"/>
          <w:szCs w:val="28"/>
        </w:rPr>
        <w:t xml:space="preserve">Сведения о денежных обязательствах по принятым бюджетным обязательствам формируются </w:t>
      </w:r>
      <w:r w:rsidRPr="00CA2BD3">
        <w:rPr>
          <w:bCs/>
          <w:sz w:val="28"/>
          <w:szCs w:val="28"/>
        </w:rPr>
        <w:t>органом, осуществляющим открытие и ведение лицевых счетов,</w:t>
      </w:r>
      <w:r w:rsidRPr="00CA2BD3">
        <w:rPr>
          <w:sz w:val="28"/>
          <w:szCs w:val="28"/>
        </w:rPr>
        <w:t xml:space="preserve"> в срок, </w:t>
      </w:r>
      <w:r w:rsidR="00525FD1" w:rsidRPr="00CA2BD3">
        <w:rPr>
          <w:sz w:val="28"/>
          <w:szCs w:val="28"/>
        </w:rPr>
        <w:t>определенный</w:t>
      </w:r>
      <w:r w:rsidRPr="00CA2BD3">
        <w:rPr>
          <w:sz w:val="28"/>
          <w:szCs w:val="28"/>
        </w:rPr>
        <w:t xml:space="preserve"> для оплаты </w:t>
      </w:r>
      <w:r w:rsidR="002E48B0" w:rsidRPr="00CA2BD3">
        <w:rPr>
          <w:sz w:val="28"/>
          <w:szCs w:val="28"/>
        </w:rPr>
        <w:t>денежного обязательства</w:t>
      </w:r>
      <w:r w:rsidR="007E4289">
        <w:rPr>
          <w:sz w:val="28"/>
          <w:szCs w:val="28"/>
        </w:rPr>
        <w:t xml:space="preserve"> в соответствии с установленным</w:t>
      </w:r>
      <w:r w:rsidR="00F575F1">
        <w:rPr>
          <w:sz w:val="28"/>
          <w:szCs w:val="28"/>
        </w:rPr>
        <w:t xml:space="preserve"> администрац</w:t>
      </w:r>
      <w:r w:rsidR="007E4289">
        <w:rPr>
          <w:sz w:val="28"/>
          <w:szCs w:val="28"/>
        </w:rPr>
        <w:t xml:space="preserve">ией </w:t>
      </w:r>
      <w:proofErr w:type="spellStart"/>
      <w:r w:rsidR="000D0EBE">
        <w:rPr>
          <w:sz w:val="28"/>
          <w:szCs w:val="28"/>
        </w:rPr>
        <w:t>Вармазейского</w:t>
      </w:r>
      <w:proofErr w:type="spellEnd"/>
      <w:r w:rsidR="007E4289">
        <w:rPr>
          <w:sz w:val="28"/>
          <w:szCs w:val="28"/>
        </w:rPr>
        <w:t xml:space="preserve"> сельского поселения</w:t>
      </w:r>
      <w:r w:rsidR="00F60177">
        <w:rPr>
          <w:sz w:val="28"/>
          <w:szCs w:val="28"/>
        </w:rPr>
        <w:t xml:space="preserve"> </w:t>
      </w:r>
      <w:proofErr w:type="spellStart"/>
      <w:r w:rsidR="00F60177">
        <w:rPr>
          <w:sz w:val="28"/>
          <w:szCs w:val="28"/>
        </w:rPr>
        <w:t>Большеигнатовского</w:t>
      </w:r>
      <w:proofErr w:type="spellEnd"/>
      <w:r w:rsidR="00680B3F">
        <w:rPr>
          <w:sz w:val="28"/>
          <w:szCs w:val="28"/>
        </w:rPr>
        <w:t xml:space="preserve"> муниципального района </w:t>
      </w:r>
      <w:r w:rsidR="002E48B0" w:rsidRPr="00CA2BD3">
        <w:rPr>
          <w:sz w:val="28"/>
          <w:szCs w:val="28"/>
        </w:rPr>
        <w:t>Республики Мордовия порядком</w:t>
      </w:r>
      <w:r w:rsidR="008F1198" w:rsidRPr="00CA2BD3">
        <w:rPr>
          <w:sz w:val="28"/>
          <w:szCs w:val="28"/>
        </w:rPr>
        <w:t xml:space="preserve"> санкционирования оплаты денежных обязательств получателей средств бюджета</w:t>
      </w:r>
      <w:r w:rsidR="007E4289">
        <w:rPr>
          <w:sz w:val="28"/>
          <w:szCs w:val="28"/>
        </w:rPr>
        <w:t xml:space="preserve"> </w:t>
      </w:r>
      <w:proofErr w:type="spellStart"/>
      <w:r w:rsidR="000D0EBE">
        <w:rPr>
          <w:sz w:val="28"/>
          <w:szCs w:val="28"/>
        </w:rPr>
        <w:t>Вармазейского</w:t>
      </w:r>
      <w:proofErr w:type="spellEnd"/>
      <w:r w:rsidR="007E4289">
        <w:rPr>
          <w:sz w:val="28"/>
          <w:szCs w:val="28"/>
        </w:rPr>
        <w:t xml:space="preserve"> сельского поселения</w:t>
      </w:r>
      <w:r w:rsidR="008F1198" w:rsidRPr="00CA2BD3">
        <w:rPr>
          <w:sz w:val="28"/>
          <w:szCs w:val="28"/>
        </w:rPr>
        <w:t xml:space="preserve"> </w:t>
      </w:r>
      <w:proofErr w:type="spellStart"/>
      <w:r w:rsidR="00F60177">
        <w:rPr>
          <w:sz w:val="28"/>
          <w:szCs w:val="28"/>
        </w:rPr>
        <w:t>Большеигнатовского</w:t>
      </w:r>
      <w:proofErr w:type="spellEnd"/>
      <w:r w:rsidR="00D80BA1">
        <w:rPr>
          <w:sz w:val="28"/>
          <w:szCs w:val="28"/>
        </w:rPr>
        <w:t xml:space="preserve"> муниципального района </w:t>
      </w:r>
      <w:r w:rsidR="008F1198" w:rsidRPr="00CA2BD3">
        <w:rPr>
          <w:sz w:val="28"/>
          <w:szCs w:val="28"/>
        </w:rPr>
        <w:t xml:space="preserve">Республики Мордовия и </w:t>
      </w:r>
      <w:r w:rsidR="002E48B0" w:rsidRPr="00CA2BD3">
        <w:rPr>
          <w:sz w:val="28"/>
          <w:szCs w:val="28"/>
        </w:rPr>
        <w:t>оплаты денежных обязательств, подлежащих исполнению за счет</w:t>
      </w:r>
      <w:proofErr w:type="gramEnd"/>
      <w:r w:rsidR="002E48B0" w:rsidRPr="00CA2BD3">
        <w:rPr>
          <w:sz w:val="28"/>
          <w:szCs w:val="28"/>
        </w:rPr>
        <w:t xml:space="preserve"> бюджетных ассигнований по источникам финансирования дефицита </w:t>
      </w:r>
      <w:r w:rsidR="008F1198" w:rsidRPr="00CA2BD3">
        <w:rPr>
          <w:sz w:val="28"/>
          <w:szCs w:val="28"/>
        </w:rPr>
        <w:t>бюджета</w:t>
      </w:r>
      <w:r w:rsidR="00F60177">
        <w:rPr>
          <w:sz w:val="28"/>
          <w:szCs w:val="28"/>
        </w:rPr>
        <w:t xml:space="preserve"> </w:t>
      </w:r>
      <w:proofErr w:type="spellStart"/>
      <w:r w:rsidR="000D0EBE">
        <w:rPr>
          <w:sz w:val="28"/>
          <w:szCs w:val="28"/>
        </w:rPr>
        <w:t>Вармазейского</w:t>
      </w:r>
      <w:proofErr w:type="spellEnd"/>
      <w:r w:rsidR="007E4289">
        <w:rPr>
          <w:sz w:val="28"/>
          <w:szCs w:val="28"/>
        </w:rPr>
        <w:t xml:space="preserve"> сельского поселения </w:t>
      </w:r>
      <w:proofErr w:type="spellStart"/>
      <w:r w:rsidR="00F60177">
        <w:rPr>
          <w:sz w:val="28"/>
          <w:szCs w:val="28"/>
        </w:rPr>
        <w:t>Большеигнатовского</w:t>
      </w:r>
      <w:proofErr w:type="spellEnd"/>
      <w:r w:rsidR="00680B3F">
        <w:rPr>
          <w:sz w:val="28"/>
          <w:szCs w:val="28"/>
        </w:rPr>
        <w:t xml:space="preserve"> муниципального района </w:t>
      </w:r>
      <w:r w:rsidR="008F1198" w:rsidRPr="00CA2BD3">
        <w:rPr>
          <w:sz w:val="28"/>
          <w:szCs w:val="28"/>
        </w:rPr>
        <w:t xml:space="preserve">Республики Мордовия </w:t>
      </w:r>
      <w:r w:rsidRPr="00CA2BD3">
        <w:rPr>
          <w:sz w:val="28"/>
          <w:szCs w:val="28"/>
        </w:rPr>
        <w:t xml:space="preserve">(далее </w:t>
      </w:r>
      <w:r w:rsidRPr="00CA2BD3">
        <w:rPr>
          <w:bCs/>
          <w:sz w:val="28"/>
          <w:szCs w:val="28"/>
        </w:rPr>
        <w:t xml:space="preserve">– </w:t>
      </w:r>
      <w:r w:rsidRPr="00CA2BD3">
        <w:rPr>
          <w:sz w:val="28"/>
          <w:szCs w:val="28"/>
        </w:rPr>
        <w:t>порядок санкционирования), за исключением случаев, указанных в части второй настоящего пункта.</w:t>
      </w:r>
    </w:p>
    <w:p w:rsidR="00094BDD" w:rsidRPr="00CA2BD3" w:rsidRDefault="00B80C92" w:rsidP="00094BDD">
      <w:pPr>
        <w:ind w:firstLine="709"/>
        <w:jc w:val="both"/>
        <w:rPr>
          <w:sz w:val="28"/>
          <w:szCs w:val="28"/>
        </w:rPr>
      </w:pPr>
      <w:bookmarkStart w:id="12" w:name="Par4"/>
      <w:bookmarkEnd w:id="12"/>
      <w:r w:rsidRPr="00CA2BD3">
        <w:rPr>
          <w:sz w:val="28"/>
          <w:szCs w:val="28"/>
        </w:rPr>
        <w:t xml:space="preserve">Сведения о денежных обязательствах, не содержащие сведения, составляющие государственную тайну, формируются получателем средств </w:t>
      </w:r>
      <w:r w:rsidR="00630352">
        <w:rPr>
          <w:sz w:val="28"/>
          <w:szCs w:val="28"/>
        </w:rPr>
        <w:t>местного</w:t>
      </w:r>
      <w:r w:rsidRPr="00CA2BD3">
        <w:rPr>
          <w:sz w:val="28"/>
          <w:szCs w:val="28"/>
        </w:rPr>
        <w:t xml:space="preserve"> бюджета не позднее рабочего дня, следующего за днем возникновения денежного обязательства, в случае:</w:t>
      </w:r>
    </w:p>
    <w:p w:rsidR="00094BDD" w:rsidRPr="00CA2BD3" w:rsidRDefault="00094BDD" w:rsidP="00094BDD">
      <w:pPr>
        <w:ind w:firstLine="709"/>
        <w:jc w:val="both"/>
        <w:rPr>
          <w:sz w:val="28"/>
          <w:szCs w:val="28"/>
        </w:rPr>
      </w:pPr>
      <w:r w:rsidRPr="00CA2BD3">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094BDD" w:rsidRPr="00CA2BD3" w:rsidRDefault="00094BDD" w:rsidP="00094BDD">
      <w:pPr>
        <w:ind w:firstLine="709"/>
        <w:jc w:val="both"/>
        <w:rPr>
          <w:sz w:val="28"/>
          <w:szCs w:val="28"/>
        </w:rPr>
      </w:pPr>
      <w:r w:rsidRPr="00CA2BD3">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94BDD" w:rsidRPr="00CA2BD3" w:rsidRDefault="00B80C92" w:rsidP="00094BDD">
      <w:pPr>
        <w:ind w:firstLine="709"/>
        <w:jc w:val="both"/>
        <w:rPr>
          <w:sz w:val="28"/>
          <w:szCs w:val="28"/>
        </w:rPr>
      </w:pPr>
      <w:proofErr w:type="gramStart"/>
      <w:r w:rsidRPr="00CA2BD3">
        <w:rPr>
          <w:sz w:val="28"/>
          <w:szCs w:val="28"/>
        </w:rPr>
        <w:lastRenderedPageBreak/>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sidR="00F31DB2" w:rsidRPr="00CA2BD3">
        <w:rPr>
          <w:sz w:val="28"/>
          <w:szCs w:val="28"/>
        </w:rPr>
        <w:t>–</w:t>
      </w:r>
      <w:r w:rsidRPr="00CA2BD3">
        <w:rPr>
          <w:sz w:val="28"/>
          <w:szCs w:val="28"/>
        </w:rPr>
        <w:t xml:space="preserve"> документ</w:t>
      </w:r>
      <w:r w:rsidR="00F60177">
        <w:rPr>
          <w:sz w:val="28"/>
          <w:szCs w:val="28"/>
        </w:rPr>
        <w:t xml:space="preserve"> </w:t>
      </w:r>
      <w:r w:rsidRPr="00CA2BD3">
        <w:rPr>
          <w:sz w:val="28"/>
          <w:szCs w:val="28"/>
        </w:rPr>
        <w:t xml:space="preserve">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D80BA1">
        <w:rPr>
          <w:sz w:val="28"/>
          <w:szCs w:val="28"/>
        </w:rPr>
        <w:t>муниципальному</w:t>
      </w:r>
      <w:r w:rsidRPr="00CA2BD3">
        <w:rPr>
          <w:sz w:val="28"/>
          <w:szCs w:val="28"/>
        </w:rPr>
        <w:t xml:space="preserve"> контракту, сформированного и подписанного без</w:t>
      </w:r>
      <w:proofErr w:type="gramEnd"/>
      <w:r w:rsidRPr="00CA2BD3">
        <w:rPr>
          <w:sz w:val="28"/>
          <w:szCs w:val="28"/>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94BDD" w:rsidRPr="00CA2BD3" w:rsidRDefault="00094BDD" w:rsidP="00094BDD">
      <w:pPr>
        <w:ind w:firstLine="709"/>
        <w:jc w:val="both"/>
        <w:rPr>
          <w:sz w:val="28"/>
          <w:szCs w:val="28"/>
        </w:rPr>
      </w:pPr>
      <w:r w:rsidRPr="00CA2BD3">
        <w:rPr>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94BDD" w:rsidRPr="00CA2BD3" w:rsidRDefault="00094BDD" w:rsidP="00094BDD">
      <w:pPr>
        <w:ind w:firstLine="709"/>
        <w:jc w:val="both"/>
        <w:rPr>
          <w:sz w:val="28"/>
          <w:szCs w:val="28"/>
        </w:rPr>
      </w:pPr>
      <w:bookmarkStart w:id="13" w:name="Par9"/>
      <w:bookmarkEnd w:id="13"/>
      <w:proofErr w:type="gramStart"/>
      <w:r w:rsidRPr="00CA2BD3">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D80BA1">
        <w:rPr>
          <w:sz w:val="28"/>
          <w:szCs w:val="28"/>
        </w:rPr>
        <w:t>муниципального</w:t>
      </w:r>
      <w:r w:rsidRPr="00CA2BD3">
        <w:rPr>
          <w:sz w:val="28"/>
          <w:szCs w:val="28"/>
        </w:rPr>
        <w:t xml:space="preserve"> контракта (договора), уведомления об одностороннем отказе от исполнения </w:t>
      </w:r>
      <w:r w:rsidR="00D80BA1">
        <w:rPr>
          <w:sz w:val="28"/>
          <w:szCs w:val="28"/>
        </w:rPr>
        <w:t>муниципального</w:t>
      </w:r>
      <w:r w:rsidRPr="00CA2BD3">
        <w:rPr>
          <w:sz w:val="28"/>
          <w:szCs w:val="28"/>
        </w:rPr>
        <w:t xml:space="preserve"> контракта по истечении 30 дней со дня его размещения </w:t>
      </w:r>
      <w:r w:rsidR="00CE24CD">
        <w:rPr>
          <w:sz w:val="28"/>
          <w:szCs w:val="28"/>
        </w:rPr>
        <w:t>муниципальным</w:t>
      </w:r>
      <w:r w:rsidRPr="00CA2BD3">
        <w:rPr>
          <w:sz w:val="28"/>
          <w:szCs w:val="28"/>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w:t>
      </w:r>
      <w:r w:rsidR="00D57442" w:rsidRPr="00CA2BD3">
        <w:rPr>
          <w:sz w:val="28"/>
          <w:szCs w:val="28"/>
        </w:rPr>
        <w:t>5</w:t>
      </w:r>
      <w:proofErr w:type="gramEnd"/>
      <w:r w:rsidRPr="00CA2BD3">
        <w:rPr>
          <w:sz w:val="28"/>
          <w:szCs w:val="28"/>
        </w:rPr>
        <w:t xml:space="preserve"> и </w:t>
      </w:r>
      <w:r w:rsidR="00D57442" w:rsidRPr="00CA2BD3">
        <w:rPr>
          <w:sz w:val="28"/>
          <w:szCs w:val="28"/>
        </w:rPr>
        <w:t>6</w:t>
      </w:r>
      <w:r w:rsidRPr="00CA2BD3">
        <w:rPr>
          <w:sz w:val="28"/>
          <w:szCs w:val="28"/>
        </w:rPr>
        <w:t xml:space="preserve"> графы 2 Перечня.</w:t>
      </w:r>
    </w:p>
    <w:p w:rsidR="00094BDD" w:rsidRPr="00CA2BD3" w:rsidRDefault="00094BDD" w:rsidP="00094BDD">
      <w:pPr>
        <w:ind w:firstLine="709"/>
        <w:jc w:val="both"/>
        <w:rPr>
          <w:sz w:val="28"/>
          <w:szCs w:val="28"/>
        </w:rPr>
      </w:pPr>
      <w:r w:rsidRPr="00CA2BD3">
        <w:rPr>
          <w:sz w:val="28"/>
          <w:szCs w:val="28"/>
        </w:rPr>
        <w:t>2</w:t>
      </w:r>
      <w:r w:rsidR="00D57442" w:rsidRPr="00CA2BD3">
        <w:rPr>
          <w:sz w:val="28"/>
          <w:szCs w:val="28"/>
        </w:rPr>
        <w:t>3</w:t>
      </w:r>
      <w:r w:rsidRPr="00CA2BD3">
        <w:rPr>
          <w:sz w:val="28"/>
          <w:szCs w:val="28"/>
        </w:rPr>
        <w:t xml:space="preserve">. </w:t>
      </w:r>
      <w:proofErr w:type="gramStart"/>
      <w:r w:rsidRPr="00CA2BD3">
        <w:rPr>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CA2BD3">
        <w:rPr>
          <w:sz w:val="28"/>
          <w:szCs w:val="28"/>
        </w:rPr>
        <w:t xml:space="preserve"> Российской Федерации.</w:t>
      </w:r>
    </w:p>
    <w:p w:rsidR="00094BDD" w:rsidRPr="00CA2BD3" w:rsidRDefault="00094BDD" w:rsidP="00094BDD">
      <w:pPr>
        <w:ind w:firstLine="709"/>
        <w:jc w:val="both"/>
        <w:rPr>
          <w:sz w:val="28"/>
          <w:szCs w:val="28"/>
        </w:rPr>
      </w:pPr>
      <w:r w:rsidRPr="00CA2BD3">
        <w:rPr>
          <w:sz w:val="28"/>
          <w:szCs w:val="28"/>
        </w:rPr>
        <w:t>2</w:t>
      </w:r>
      <w:r w:rsidR="00D57442" w:rsidRPr="00CA2BD3">
        <w:rPr>
          <w:sz w:val="28"/>
          <w:szCs w:val="28"/>
        </w:rPr>
        <w:t>4</w:t>
      </w:r>
      <w:r w:rsidRPr="00CA2BD3">
        <w:rPr>
          <w:sz w:val="28"/>
          <w:szCs w:val="28"/>
        </w:rPr>
        <w:t xml:space="preserve">. Орган, </w:t>
      </w:r>
      <w:r w:rsidRPr="00CA2BD3">
        <w:rPr>
          <w:bCs/>
          <w:sz w:val="28"/>
          <w:szCs w:val="28"/>
        </w:rPr>
        <w:t>осуществляющий открытие и ведение лицевых счетов,</w:t>
      </w:r>
      <w:r w:rsidRPr="00CA2BD3">
        <w:rPr>
          <w:sz w:val="28"/>
          <w:szCs w:val="28"/>
        </w:rPr>
        <w:t xml:space="preserve"> не позднее следующего рабочего дня со дня представления получателем средств </w:t>
      </w:r>
      <w:r w:rsidR="00C33F4D">
        <w:rPr>
          <w:sz w:val="28"/>
          <w:szCs w:val="28"/>
        </w:rPr>
        <w:t>местного</w:t>
      </w:r>
      <w:r w:rsidRPr="00CA2BD3">
        <w:rPr>
          <w:sz w:val="28"/>
          <w:szCs w:val="28"/>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094BDD" w:rsidRPr="00CA2BD3" w:rsidRDefault="00094BDD" w:rsidP="00094BDD">
      <w:pPr>
        <w:ind w:firstLine="709"/>
        <w:jc w:val="both"/>
        <w:rPr>
          <w:sz w:val="28"/>
          <w:szCs w:val="28"/>
        </w:rPr>
      </w:pPr>
      <w:r w:rsidRPr="00CA2BD3">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094BDD" w:rsidRPr="00CA2BD3" w:rsidRDefault="00094BDD" w:rsidP="00094BDD">
      <w:pPr>
        <w:ind w:firstLine="709"/>
        <w:jc w:val="both"/>
        <w:rPr>
          <w:sz w:val="28"/>
          <w:szCs w:val="28"/>
        </w:rPr>
      </w:pPr>
      <w:r w:rsidRPr="00CA2BD3">
        <w:rPr>
          <w:sz w:val="28"/>
          <w:szCs w:val="28"/>
        </w:rPr>
        <w:t>информации, подлежащей включению в Сведения о денежном обязательстве в соответствии с приложением 2</w:t>
      </w:r>
      <w:r w:rsidR="008A4FD3" w:rsidRPr="00CA2BD3">
        <w:rPr>
          <w:sz w:val="28"/>
          <w:szCs w:val="28"/>
        </w:rPr>
        <w:t xml:space="preserve"> к Порядку, утвержденному</w:t>
      </w:r>
      <w:r w:rsidR="009A0429">
        <w:rPr>
          <w:sz w:val="28"/>
          <w:szCs w:val="28"/>
        </w:rPr>
        <w:t xml:space="preserve"> </w:t>
      </w:r>
      <w:r w:rsidRPr="00CA2BD3">
        <w:rPr>
          <w:bCs/>
          <w:sz w:val="28"/>
          <w:szCs w:val="28"/>
        </w:rPr>
        <w:t xml:space="preserve">приказом Министерства финансов Российской Федерации № </w:t>
      </w:r>
      <w:r w:rsidR="00FF042A" w:rsidRPr="00CA2BD3">
        <w:rPr>
          <w:bCs/>
          <w:sz w:val="28"/>
          <w:szCs w:val="28"/>
        </w:rPr>
        <w:t>258н</w:t>
      </w:r>
      <w:r w:rsidR="00930F68" w:rsidRPr="00CA2BD3">
        <w:rPr>
          <w:bCs/>
          <w:sz w:val="28"/>
          <w:szCs w:val="28"/>
        </w:rPr>
        <w:t xml:space="preserve">, а также отсутствие в представленных Сведениях о денежном обязательстве на бумажном носителе исправлений, не соответствующих требованиям, </w:t>
      </w:r>
      <w:r w:rsidR="00930F68" w:rsidRPr="00CA2BD3">
        <w:rPr>
          <w:bCs/>
          <w:sz w:val="28"/>
          <w:szCs w:val="28"/>
        </w:rPr>
        <w:lastRenderedPageBreak/>
        <w:t>установленным настоящим Порядком, или не заверенных в соответствии с настоящим Порядком</w:t>
      </w:r>
      <w:r w:rsidRPr="00CA2BD3">
        <w:rPr>
          <w:bCs/>
          <w:sz w:val="28"/>
          <w:szCs w:val="28"/>
        </w:rPr>
        <w:t>;</w:t>
      </w:r>
    </w:p>
    <w:p w:rsidR="00094BDD" w:rsidRPr="00CA2BD3" w:rsidRDefault="00094BDD" w:rsidP="00094BDD">
      <w:pPr>
        <w:ind w:firstLine="709"/>
        <w:jc w:val="both"/>
        <w:rPr>
          <w:sz w:val="28"/>
          <w:szCs w:val="28"/>
        </w:rPr>
      </w:pPr>
      <w:r w:rsidRPr="00CA2BD3">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C33F4D">
        <w:rPr>
          <w:sz w:val="28"/>
          <w:szCs w:val="28"/>
        </w:rPr>
        <w:t>местного</w:t>
      </w:r>
      <w:r w:rsidRPr="00CA2BD3">
        <w:rPr>
          <w:sz w:val="28"/>
          <w:szCs w:val="28"/>
        </w:rPr>
        <w:t xml:space="preserve"> бюджета в орган, </w:t>
      </w:r>
      <w:r w:rsidRPr="00CA2BD3">
        <w:rPr>
          <w:bCs/>
          <w:sz w:val="28"/>
          <w:szCs w:val="28"/>
        </w:rPr>
        <w:t>осуществляющий открытие и ведение лицевых счетов,</w:t>
      </w:r>
      <w:r w:rsidRPr="00CA2BD3">
        <w:rPr>
          <w:sz w:val="28"/>
          <w:szCs w:val="28"/>
        </w:rPr>
        <w:t xml:space="preserve"> для постановки на учет денежных обязательств в соответствии с Порядком.</w:t>
      </w:r>
    </w:p>
    <w:p w:rsidR="00930F68" w:rsidRPr="00CA2BD3" w:rsidRDefault="00930F68" w:rsidP="00930F68">
      <w:pPr>
        <w:ind w:firstLine="709"/>
        <w:jc w:val="both"/>
        <w:rPr>
          <w:sz w:val="28"/>
          <w:szCs w:val="28"/>
        </w:rPr>
      </w:pPr>
      <w:r w:rsidRPr="00CA2BD3">
        <w:rPr>
          <w:sz w:val="28"/>
          <w:szCs w:val="28"/>
        </w:rPr>
        <w:t xml:space="preserve">В случае исполнения бюджетного обязательства, содержащего более одного кода классификации расходов </w:t>
      </w:r>
      <w:r w:rsidR="00C33F4D">
        <w:rPr>
          <w:sz w:val="28"/>
          <w:szCs w:val="28"/>
        </w:rPr>
        <w:t>местного</w:t>
      </w:r>
      <w:r w:rsidRPr="00CA2BD3">
        <w:rPr>
          <w:sz w:val="28"/>
          <w:szCs w:val="28"/>
        </w:rPr>
        <w:t xml:space="preserve"> бюджета,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C33F4D">
        <w:rPr>
          <w:sz w:val="28"/>
          <w:szCs w:val="28"/>
        </w:rPr>
        <w:t>местного</w:t>
      </w:r>
      <w:r w:rsidRPr="00CA2BD3">
        <w:rPr>
          <w:sz w:val="28"/>
          <w:szCs w:val="28"/>
        </w:rPr>
        <w:t xml:space="preserve"> бюджета.</w:t>
      </w:r>
    </w:p>
    <w:p w:rsidR="00930F68" w:rsidRPr="00CA2BD3" w:rsidRDefault="00930F68" w:rsidP="00930F68">
      <w:pPr>
        <w:ind w:firstLine="709"/>
        <w:jc w:val="both"/>
        <w:rPr>
          <w:sz w:val="28"/>
          <w:szCs w:val="28"/>
        </w:rPr>
      </w:pPr>
      <w:r w:rsidRPr="00CA2BD3">
        <w:rPr>
          <w:sz w:val="28"/>
          <w:szCs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w:t>
      </w:r>
      <w:r w:rsidR="00D57442" w:rsidRPr="00CA2BD3">
        <w:rPr>
          <w:sz w:val="28"/>
          <w:szCs w:val="28"/>
        </w:rPr>
        <w:t>5</w:t>
      </w:r>
      <w:r w:rsidRPr="00CA2BD3">
        <w:rPr>
          <w:sz w:val="28"/>
          <w:szCs w:val="28"/>
        </w:rPr>
        <w:t xml:space="preserve">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930F68" w:rsidRPr="00CA2BD3" w:rsidRDefault="00930F68" w:rsidP="00930F68">
      <w:pPr>
        <w:ind w:firstLine="709"/>
        <w:jc w:val="both"/>
        <w:rPr>
          <w:sz w:val="28"/>
          <w:szCs w:val="28"/>
        </w:rPr>
      </w:pPr>
      <w:r w:rsidRPr="00CA2BD3">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930F68" w:rsidRPr="00CA2BD3" w:rsidRDefault="00930F68" w:rsidP="00930F68">
      <w:pPr>
        <w:ind w:firstLine="709"/>
        <w:jc w:val="both"/>
        <w:rPr>
          <w:sz w:val="28"/>
          <w:szCs w:val="28"/>
        </w:rPr>
      </w:pPr>
      <w:r w:rsidRPr="00CA2BD3">
        <w:rPr>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094BDD" w:rsidRPr="00CA2BD3" w:rsidRDefault="00094BDD" w:rsidP="00094BDD">
      <w:pPr>
        <w:ind w:firstLine="709"/>
        <w:jc w:val="both"/>
        <w:rPr>
          <w:sz w:val="28"/>
          <w:szCs w:val="28"/>
        </w:rPr>
      </w:pPr>
      <w:r w:rsidRPr="00CA2BD3">
        <w:rPr>
          <w:sz w:val="28"/>
          <w:szCs w:val="28"/>
        </w:rPr>
        <w:t>2</w:t>
      </w:r>
      <w:r w:rsidR="007646B8" w:rsidRPr="00CA2BD3">
        <w:rPr>
          <w:sz w:val="28"/>
          <w:szCs w:val="28"/>
        </w:rPr>
        <w:t>5</w:t>
      </w:r>
      <w:r w:rsidRPr="00CA2BD3">
        <w:rPr>
          <w:sz w:val="28"/>
          <w:szCs w:val="28"/>
        </w:rPr>
        <w:t xml:space="preserve">. </w:t>
      </w:r>
      <w:proofErr w:type="gramStart"/>
      <w:r w:rsidR="003130CF" w:rsidRPr="00CA2BD3">
        <w:rPr>
          <w:sz w:val="28"/>
          <w:szCs w:val="28"/>
        </w:rPr>
        <w:t xml:space="preserve">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C33F4D">
        <w:rPr>
          <w:sz w:val="28"/>
          <w:szCs w:val="28"/>
        </w:rPr>
        <w:t>местного</w:t>
      </w:r>
      <w:r w:rsidR="003130CF" w:rsidRPr="00CA2BD3">
        <w:rPr>
          <w:sz w:val="28"/>
          <w:szCs w:val="28"/>
        </w:rPr>
        <w:t xml:space="preserve"> бюджета извещение о постановке на учет (изменении) денежного обязательства в органе, осуществляющем открытие и ведение лицевых счетов, реквизиты</w:t>
      </w:r>
      <w:proofErr w:type="gramEnd"/>
      <w:r w:rsidR="009A0429">
        <w:rPr>
          <w:sz w:val="28"/>
          <w:szCs w:val="28"/>
        </w:rPr>
        <w:t xml:space="preserve"> </w:t>
      </w:r>
      <w:r w:rsidR="003130CF" w:rsidRPr="00CA2BD3">
        <w:rPr>
          <w:sz w:val="28"/>
          <w:szCs w:val="28"/>
        </w:rPr>
        <w:t>которого установлены в приложении</w:t>
      </w:r>
      <w:r w:rsidRPr="00CA2BD3">
        <w:rPr>
          <w:bCs/>
          <w:sz w:val="28"/>
          <w:szCs w:val="28"/>
        </w:rPr>
        <w:t xml:space="preserve"> 13</w:t>
      </w:r>
      <w:r w:rsidR="007D473F" w:rsidRPr="00CA2BD3">
        <w:rPr>
          <w:bCs/>
          <w:sz w:val="28"/>
          <w:szCs w:val="28"/>
        </w:rPr>
        <w:t xml:space="preserve"> к </w:t>
      </w:r>
      <w:r w:rsidR="008F1198" w:rsidRPr="00CA2BD3">
        <w:rPr>
          <w:bCs/>
          <w:sz w:val="28"/>
          <w:szCs w:val="28"/>
        </w:rPr>
        <w:t>Порядку</w:t>
      </w:r>
      <w:r w:rsidRPr="00CA2BD3">
        <w:rPr>
          <w:bCs/>
          <w:sz w:val="28"/>
          <w:szCs w:val="28"/>
        </w:rPr>
        <w:t xml:space="preserve">, </w:t>
      </w:r>
      <w:r w:rsidR="008F1198" w:rsidRPr="00CA2BD3">
        <w:rPr>
          <w:sz w:val="28"/>
          <w:szCs w:val="28"/>
        </w:rPr>
        <w:t>утвержденному</w:t>
      </w:r>
      <w:r w:rsidR="009A0429">
        <w:rPr>
          <w:sz w:val="28"/>
          <w:szCs w:val="28"/>
        </w:rPr>
        <w:t xml:space="preserve"> </w:t>
      </w:r>
      <w:r w:rsidRPr="00CA2BD3">
        <w:rPr>
          <w:bCs/>
          <w:sz w:val="28"/>
          <w:szCs w:val="28"/>
        </w:rPr>
        <w:t xml:space="preserve">приказом Министерства финансов Российской Федерации № </w:t>
      </w:r>
      <w:r w:rsidR="00FF042A" w:rsidRPr="00CA2BD3">
        <w:rPr>
          <w:bCs/>
          <w:sz w:val="28"/>
          <w:szCs w:val="28"/>
        </w:rPr>
        <w:t>258н</w:t>
      </w:r>
      <w:r w:rsidRPr="00CA2BD3">
        <w:rPr>
          <w:sz w:val="28"/>
          <w:szCs w:val="28"/>
        </w:rPr>
        <w:t xml:space="preserve"> (далее </w:t>
      </w:r>
      <w:proofErr w:type="gramStart"/>
      <w:r w:rsidRPr="00CA2BD3">
        <w:rPr>
          <w:bCs/>
          <w:sz w:val="28"/>
          <w:szCs w:val="28"/>
        </w:rPr>
        <w:t>–</w:t>
      </w:r>
      <w:r w:rsidRPr="00CA2BD3">
        <w:rPr>
          <w:sz w:val="28"/>
          <w:szCs w:val="28"/>
        </w:rPr>
        <w:t>И</w:t>
      </w:r>
      <w:proofErr w:type="gramEnd"/>
      <w:r w:rsidRPr="00CA2BD3">
        <w:rPr>
          <w:sz w:val="28"/>
          <w:szCs w:val="28"/>
        </w:rPr>
        <w:t>звещение о денежном обязательстве).</w:t>
      </w:r>
    </w:p>
    <w:p w:rsidR="00094BDD" w:rsidRPr="00CA2BD3" w:rsidRDefault="00094BDD" w:rsidP="00094BDD">
      <w:pPr>
        <w:ind w:firstLine="709"/>
        <w:jc w:val="both"/>
        <w:rPr>
          <w:sz w:val="28"/>
          <w:szCs w:val="28"/>
        </w:rPr>
      </w:pPr>
      <w:r w:rsidRPr="00CA2BD3">
        <w:rPr>
          <w:sz w:val="28"/>
          <w:szCs w:val="28"/>
        </w:rPr>
        <w:t xml:space="preserve">Извещение о денежном обязательстве направляется получателю </w:t>
      </w:r>
      <w:r w:rsidRPr="00CA2BD3">
        <w:rPr>
          <w:sz w:val="28"/>
          <w:szCs w:val="28"/>
        </w:rPr>
        <w:lastRenderedPageBreak/>
        <w:t xml:space="preserve">средств </w:t>
      </w:r>
      <w:r w:rsidR="00C33F4D">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 xml:space="preserve">в форме электронного документа, подписанного электронной подписью уполномоченного лица органа, </w:t>
      </w:r>
      <w:r w:rsidRPr="00CA2BD3">
        <w:rPr>
          <w:bCs/>
          <w:sz w:val="28"/>
          <w:szCs w:val="28"/>
        </w:rPr>
        <w:t>осуществляющего открытие и ведение лицевых счетов</w:t>
      </w:r>
      <w:proofErr w:type="gramStart"/>
      <w:r w:rsidRPr="00CA2BD3">
        <w:rPr>
          <w:bCs/>
          <w:sz w:val="28"/>
          <w:szCs w:val="28"/>
        </w:rPr>
        <w:t>,–</w:t>
      </w:r>
      <w:proofErr w:type="gramEnd"/>
      <w:r w:rsidRPr="00CA2BD3">
        <w:rPr>
          <w:sz w:val="28"/>
          <w:szCs w:val="28"/>
        </w:rPr>
        <w:t>в отношении Сведений о денежном обязательстве, представленных в форме электронного документа;</w:t>
      </w:r>
    </w:p>
    <w:p w:rsidR="00094BDD" w:rsidRPr="00CA2BD3" w:rsidRDefault="00094BDD" w:rsidP="00094BDD">
      <w:pPr>
        <w:ind w:firstLine="709"/>
        <w:jc w:val="both"/>
        <w:rPr>
          <w:sz w:val="28"/>
          <w:szCs w:val="28"/>
        </w:rPr>
      </w:pPr>
      <w:r w:rsidRPr="00CA2BD3">
        <w:rPr>
          <w:sz w:val="28"/>
          <w:szCs w:val="28"/>
        </w:rPr>
        <w:t xml:space="preserve">на бумажном носителе, подписанного уполномоченным лицом органа, </w:t>
      </w:r>
      <w:r w:rsidRPr="00CA2BD3">
        <w:rPr>
          <w:bCs/>
          <w:sz w:val="28"/>
          <w:szCs w:val="28"/>
        </w:rPr>
        <w:t>осуществляющего открытие и ведение лицевых счетов</w:t>
      </w:r>
      <w:r w:rsidR="006E1F9B" w:rsidRPr="00CA2BD3">
        <w:rPr>
          <w:bCs/>
          <w:sz w:val="28"/>
          <w:szCs w:val="28"/>
        </w:rPr>
        <w:t>,</w:t>
      </w:r>
      <w:r w:rsidR="006E1F9B" w:rsidRPr="00CA2BD3">
        <w:rPr>
          <w:sz w:val="28"/>
          <w:szCs w:val="28"/>
        </w:rPr>
        <w:t>–</w:t>
      </w:r>
      <w:r w:rsidRPr="00CA2BD3">
        <w:rPr>
          <w:sz w:val="28"/>
          <w:szCs w:val="28"/>
        </w:rPr>
        <w:t xml:space="preserve"> в</w:t>
      </w:r>
      <w:r w:rsidR="009A0429">
        <w:rPr>
          <w:sz w:val="28"/>
          <w:szCs w:val="28"/>
        </w:rPr>
        <w:t xml:space="preserve"> </w:t>
      </w:r>
      <w:r w:rsidRPr="00CA2BD3">
        <w:rPr>
          <w:sz w:val="28"/>
          <w:szCs w:val="28"/>
        </w:rPr>
        <w:t>отношении Сведений о денежном обязательстве, представленных на бумажном носителе.</w:t>
      </w:r>
    </w:p>
    <w:p w:rsidR="006E1F9B" w:rsidRPr="00CA2BD3" w:rsidRDefault="00094BDD" w:rsidP="00094BDD">
      <w:pPr>
        <w:ind w:firstLine="709"/>
        <w:jc w:val="both"/>
        <w:rPr>
          <w:sz w:val="28"/>
          <w:szCs w:val="28"/>
        </w:rPr>
      </w:pPr>
      <w:r w:rsidRPr="00CA2BD3">
        <w:rPr>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r w:rsidR="009A0429">
        <w:rPr>
          <w:sz w:val="28"/>
          <w:szCs w:val="28"/>
        </w:rPr>
        <w:t xml:space="preserve"> </w:t>
      </w:r>
      <w:r w:rsidR="003130CF" w:rsidRPr="00CA2BD3">
        <w:rPr>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094BDD" w:rsidRPr="00CA2BD3" w:rsidRDefault="00094BDD" w:rsidP="00094BDD">
      <w:pPr>
        <w:ind w:firstLine="709"/>
        <w:jc w:val="both"/>
        <w:rPr>
          <w:sz w:val="28"/>
          <w:szCs w:val="28"/>
        </w:rPr>
      </w:pPr>
      <w:r w:rsidRPr="00CA2BD3">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94BDD" w:rsidRPr="00CA2BD3" w:rsidRDefault="00094BDD" w:rsidP="00094BDD">
      <w:pPr>
        <w:ind w:firstLine="709"/>
        <w:jc w:val="both"/>
        <w:rPr>
          <w:sz w:val="28"/>
          <w:szCs w:val="28"/>
        </w:rPr>
      </w:pPr>
      <w:r w:rsidRPr="00CA2BD3">
        <w:rPr>
          <w:sz w:val="28"/>
          <w:szCs w:val="28"/>
        </w:rPr>
        <w:t>Учетный номер денежного обязательства имеет следующую структуру, состоящую из двадцати пяти разрядов:</w:t>
      </w:r>
    </w:p>
    <w:p w:rsidR="00094BDD" w:rsidRPr="00CA2BD3" w:rsidRDefault="00094BDD" w:rsidP="00094BDD">
      <w:pPr>
        <w:ind w:firstLine="709"/>
        <w:jc w:val="both"/>
        <w:rPr>
          <w:sz w:val="28"/>
          <w:szCs w:val="28"/>
        </w:rPr>
      </w:pPr>
      <w:r w:rsidRPr="00CA2BD3">
        <w:rPr>
          <w:sz w:val="28"/>
          <w:szCs w:val="28"/>
        </w:rPr>
        <w:t xml:space="preserve">с 1 по 19 разряд </w:t>
      </w:r>
      <w:r w:rsidRPr="00CA2BD3">
        <w:rPr>
          <w:bCs/>
          <w:sz w:val="28"/>
          <w:szCs w:val="28"/>
        </w:rPr>
        <w:t xml:space="preserve">– </w:t>
      </w:r>
      <w:r w:rsidRPr="00CA2BD3">
        <w:rPr>
          <w:sz w:val="28"/>
          <w:szCs w:val="28"/>
        </w:rPr>
        <w:t>учетный номер соответствующего бюджетного обязательства;</w:t>
      </w:r>
    </w:p>
    <w:p w:rsidR="00094BDD" w:rsidRPr="00CA2BD3" w:rsidRDefault="00094BDD" w:rsidP="00094BDD">
      <w:pPr>
        <w:ind w:firstLine="709"/>
        <w:jc w:val="both"/>
        <w:rPr>
          <w:sz w:val="28"/>
          <w:szCs w:val="28"/>
        </w:rPr>
      </w:pPr>
      <w:r w:rsidRPr="00CA2BD3">
        <w:rPr>
          <w:sz w:val="28"/>
          <w:szCs w:val="28"/>
        </w:rPr>
        <w:t xml:space="preserve">с </w:t>
      </w:r>
      <w:r w:rsidR="008B4208" w:rsidRPr="00CA2BD3">
        <w:rPr>
          <w:sz w:val="28"/>
          <w:szCs w:val="28"/>
        </w:rPr>
        <w:t>20</w:t>
      </w:r>
      <w:r w:rsidRPr="00CA2BD3">
        <w:rPr>
          <w:sz w:val="28"/>
          <w:szCs w:val="28"/>
        </w:rPr>
        <w:t xml:space="preserve"> по 25 разряд </w:t>
      </w:r>
      <w:r w:rsidRPr="00CA2BD3">
        <w:rPr>
          <w:bCs/>
          <w:sz w:val="28"/>
          <w:szCs w:val="28"/>
        </w:rPr>
        <w:t xml:space="preserve">– </w:t>
      </w:r>
      <w:r w:rsidRPr="00CA2BD3">
        <w:rPr>
          <w:sz w:val="28"/>
          <w:szCs w:val="28"/>
        </w:rPr>
        <w:t>порядковый номер денежного обязательства.</w:t>
      </w:r>
    </w:p>
    <w:p w:rsidR="00094BDD" w:rsidRPr="00CA2BD3" w:rsidRDefault="00094BDD" w:rsidP="00094BDD">
      <w:pPr>
        <w:ind w:firstLine="709"/>
        <w:jc w:val="both"/>
        <w:rPr>
          <w:sz w:val="28"/>
          <w:szCs w:val="28"/>
        </w:rPr>
      </w:pPr>
      <w:r w:rsidRPr="00CA2BD3">
        <w:rPr>
          <w:sz w:val="28"/>
          <w:szCs w:val="28"/>
        </w:rPr>
        <w:t>2</w:t>
      </w:r>
      <w:r w:rsidR="00D31AFC" w:rsidRPr="00CA2BD3">
        <w:rPr>
          <w:sz w:val="28"/>
          <w:szCs w:val="28"/>
        </w:rPr>
        <w:t>6</w:t>
      </w:r>
      <w:r w:rsidRPr="00CA2BD3">
        <w:rPr>
          <w:sz w:val="28"/>
          <w:szCs w:val="28"/>
        </w:rPr>
        <w:t xml:space="preserve">. </w:t>
      </w:r>
      <w:r w:rsidR="003130CF" w:rsidRPr="00CA2BD3">
        <w:rPr>
          <w:sz w:val="28"/>
          <w:szCs w:val="28"/>
        </w:rPr>
        <w:t>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094BDD" w:rsidRPr="00CA2BD3" w:rsidRDefault="00094BDD" w:rsidP="00094BDD">
      <w:pPr>
        <w:ind w:firstLine="709"/>
        <w:jc w:val="both"/>
        <w:rPr>
          <w:sz w:val="28"/>
          <w:szCs w:val="28"/>
        </w:rPr>
      </w:pPr>
      <w:r w:rsidRPr="00CA2BD3">
        <w:rPr>
          <w:sz w:val="28"/>
          <w:szCs w:val="28"/>
        </w:rPr>
        <w:t xml:space="preserve">в отношении Сведений о денежных обязательствах, сформированных органом, </w:t>
      </w:r>
      <w:r w:rsidRPr="00CA2BD3">
        <w:rPr>
          <w:bCs/>
          <w:sz w:val="28"/>
          <w:szCs w:val="28"/>
        </w:rPr>
        <w:t>осуществляющим открытие и ведение лицевых счетов</w:t>
      </w:r>
      <w:r w:rsidRPr="00CA2BD3">
        <w:rPr>
          <w:sz w:val="28"/>
          <w:szCs w:val="28"/>
        </w:rPr>
        <w:t xml:space="preserve">, направляет получателю средств </w:t>
      </w:r>
      <w:r w:rsidR="00C33F4D">
        <w:rPr>
          <w:sz w:val="28"/>
          <w:szCs w:val="28"/>
        </w:rPr>
        <w:t>местного</w:t>
      </w:r>
      <w:r w:rsidRPr="00CA2BD3">
        <w:rPr>
          <w:sz w:val="28"/>
          <w:szCs w:val="28"/>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94BDD" w:rsidRPr="00CA2BD3" w:rsidRDefault="00094BDD" w:rsidP="00094BDD">
      <w:pPr>
        <w:ind w:firstLine="709"/>
        <w:jc w:val="both"/>
        <w:rPr>
          <w:sz w:val="28"/>
          <w:szCs w:val="28"/>
        </w:rPr>
      </w:pPr>
      <w:r w:rsidRPr="00CA2BD3">
        <w:rPr>
          <w:sz w:val="28"/>
          <w:szCs w:val="28"/>
        </w:rPr>
        <w:t xml:space="preserve">в отношении Сведений о денежных обязательствах, сформированных получателем средств </w:t>
      </w:r>
      <w:r w:rsidR="00C33F4D">
        <w:rPr>
          <w:sz w:val="28"/>
          <w:szCs w:val="28"/>
        </w:rPr>
        <w:t>местного</w:t>
      </w:r>
      <w:r w:rsidRPr="00CA2BD3">
        <w:rPr>
          <w:sz w:val="28"/>
          <w:szCs w:val="28"/>
        </w:rPr>
        <w:t xml:space="preserve"> бюджета, возвращает получателю средств </w:t>
      </w:r>
      <w:r w:rsidR="00C33F4D">
        <w:rPr>
          <w:sz w:val="28"/>
          <w:szCs w:val="28"/>
        </w:rPr>
        <w:t>местного</w:t>
      </w:r>
      <w:r w:rsidRPr="00CA2BD3">
        <w:rPr>
          <w:sz w:val="28"/>
          <w:szCs w:val="28"/>
        </w:rPr>
        <w:t xml:space="preserve"> бюджета представленные на бумажном носителе Сведения о денежном обязательстве с приложением уведомления;</w:t>
      </w:r>
    </w:p>
    <w:p w:rsidR="00094BDD" w:rsidRPr="00CA2BD3" w:rsidRDefault="00094BDD" w:rsidP="00094BDD">
      <w:pPr>
        <w:ind w:firstLine="709"/>
        <w:jc w:val="both"/>
        <w:rPr>
          <w:sz w:val="28"/>
          <w:szCs w:val="28"/>
        </w:rPr>
      </w:pPr>
      <w:r w:rsidRPr="00CA2BD3">
        <w:rPr>
          <w:sz w:val="28"/>
          <w:szCs w:val="28"/>
        </w:rPr>
        <w:t xml:space="preserve">направляет получателю средств </w:t>
      </w:r>
      <w:r w:rsidR="00C33F4D">
        <w:rPr>
          <w:sz w:val="28"/>
          <w:szCs w:val="28"/>
        </w:rPr>
        <w:t>местного</w:t>
      </w:r>
      <w:r w:rsidRPr="00CA2BD3">
        <w:rPr>
          <w:sz w:val="28"/>
          <w:szCs w:val="28"/>
        </w:rPr>
        <w:t xml:space="preserve"> бюджета уведомление в электронном виде, если Сведения о денежном обязательстве представлялись в форме электронного документа.</w:t>
      </w:r>
    </w:p>
    <w:p w:rsidR="00094BDD" w:rsidRPr="00CA2BD3" w:rsidRDefault="00094BDD" w:rsidP="00094BDD">
      <w:pPr>
        <w:ind w:firstLine="709"/>
        <w:jc w:val="both"/>
        <w:rPr>
          <w:sz w:val="28"/>
          <w:szCs w:val="28"/>
        </w:rPr>
      </w:pPr>
      <w:r w:rsidRPr="00CA2BD3">
        <w:rPr>
          <w:sz w:val="28"/>
          <w:szCs w:val="28"/>
        </w:rPr>
        <w:t>2</w:t>
      </w:r>
      <w:r w:rsidR="00D31AFC" w:rsidRPr="00CA2BD3">
        <w:rPr>
          <w:sz w:val="28"/>
          <w:szCs w:val="28"/>
        </w:rPr>
        <w:t>7</w:t>
      </w:r>
      <w:r w:rsidRPr="00CA2BD3">
        <w:rPr>
          <w:sz w:val="28"/>
          <w:szCs w:val="28"/>
        </w:rPr>
        <w:t xml:space="preserve">. </w:t>
      </w:r>
      <w:proofErr w:type="gramStart"/>
      <w:r w:rsidRPr="00CA2BD3">
        <w:rPr>
          <w:sz w:val="28"/>
          <w:szCs w:val="28"/>
        </w:rPr>
        <w:t>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1</w:t>
      </w:r>
      <w:r w:rsidR="00D31AFC" w:rsidRPr="00CA2BD3">
        <w:rPr>
          <w:sz w:val="28"/>
          <w:szCs w:val="28"/>
        </w:rPr>
        <w:t>8</w:t>
      </w:r>
      <w:r w:rsidRPr="00CA2BD3">
        <w:rPr>
          <w:sz w:val="28"/>
          <w:szCs w:val="28"/>
        </w:rPr>
        <w:t xml:space="preserve"> настоящего Порядка, подлежит учету в текущем финансовом году на основании Сведений о денежном обязательстве, сформированных </w:t>
      </w:r>
      <w:r w:rsidRPr="00CA2BD3">
        <w:rPr>
          <w:sz w:val="28"/>
          <w:szCs w:val="28"/>
        </w:rPr>
        <w:lastRenderedPageBreak/>
        <w:t xml:space="preserve">органом, </w:t>
      </w:r>
      <w:r w:rsidRPr="00CA2BD3">
        <w:rPr>
          <w:bCs/>
          <w:sz w:val="28"/>
          <w:szCs w:val="28"/>
        </w:rPr>
        <w:t>осуществляющим открытие и ведение лицевых счетов</w:t>
      </w:r>
      <w:r w:rsidRPr="00CA2BD3">
        <w:rPr>
          <w:sz w:val="28"/>
          <w:szCs w:val="28"/>
        </w:rPr>
        <w:t>.</w:t>
      </w:r>
      <w:proofErr w:type="gramEnd"/>
    </w:p>
    <w:p w:rsidR="00F2640C" w:rsidRPr="00CA2BD3" w:rsidRDefault="00094BDD" w:rsidP="005352F5">
      <w:pPr>
        <w:ind w:firstLine="709"/>
        <w:jc w:val="both"/>
        <w:rPr>
          <w:sz w:val="28"/>
          <w:szCs w:val="28"/>
        </w:rPr>
      </w:pPr>
      <w:r w:rsidRPr="00CA2BD3">
        <w:rPr>
          <w:sz w:val="28"/>
          <w:szCs w:val="28"/>
        </w:rPr>
        <w:t>2</w:t>
      </w:r>
      <w:r w:rsidR="00D31AFC" w:rsidRPr="00CA2BD3">
        <w:rPr>
          <w:sz w:val="28"/>
          <w:szCs w:val="28"/>
        </w:rPr>
        <w:t>8</w:t>
      </w:r>
      <w:r w:rsidRPr="00CA2BD3">
        <w:rPr>
          <w:sz w:val="28"/>
          <w:szCs w:val="28"/>
        </w:rPr>
        <w:t xml:space="preserve">. </w:t>
      </w:r>
      <w:proofErr w:type="gramStart"/>
      <w:r w:rsidRPr="00CA2BD3">
        <w:rPr>
          <w:sz w:val="28"/>
          <w:szCs w:val="28"/>
        </w:rPr>
        <w:t>В случае если коды бюджетной классификации Российской Федерации, по которым органом</w:t>
      </w:r>
      <w:r w:rsidR="009A0429">
        <w:rPr>
          <w:sz w:val="28"/>
          <w:szCs w:val="28"/>
        </w:rPr>
        <w:t xml:space="preserve"> </w:t>
      </w:r>
      <w:r w:rsidRPr="00CA2BD3">
        <w:rPr>
          <w:bCs/>
          <w:sz w:val="28"/>
          <w:szCs w:val="28"/>
        </w:rPr>
        <w:t>осуществляющим открытие и ведение лицевых счетов,</w:t>
      </w:r>
      <w:r w:rsidRPr="00CA2BD3">
        <w:rPr>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C33F4D">
        <w:rPr>
          <w:sz w:val="28"/>
          <w:szCs w:val="28"/>
        </w:rPr>
        <w:t>местного</w:t>
      </w:r>
      <w:r w:rsidRPr="00CA2BD3">
        <w:rPr>
          <w:sz w:val="28"/>
          <w:szCs w:val="28"/>
        </w:rPr>
        <w:t xml:space="preserve"> бюджета уточняет указанные коды бюджетной классификации Российской Федерации в срок и в порядке, предусмотренные пунктом </w:t>
      </w:r>
      <w:r w:rsidR="00D31AFC" w:rsidRPr="00CA2BD3">
        <w:rPr>
          <w:sz w:val="28"/>
          <w:szCs w:val="28"/>
        </w:rPr>
        <w:t>18</w:t>
      </w:r>
      <w:r w:rsidRPr="00CA2BD3">
        <w:rPr>
          <w:sz w:val="28"/>
          <w:szCs w:val="28"/>
        </w:rPr>
        <w:t xml:space="preserve"> настоящего Порядка.</w:t>
      </w:r>
      <w:proofErr w:type="gramEnd"/>
    </w:p>
    <w:p w:rsidR="00094BDD" w:rsidRPr="00CA2BD3" w:rsidRDefault="00094BDD" w:rsidP="00094BDD">
      <w:pPr>
        <w:pStyle w:val="ConsPlusNormal"/>
        <w:rPr>
          <w:rFonts w:ascii="Times New Roman" w:hAnsi="Times New Roman" w:cs="Times New Roman"/>
          <w:sz w:val="28"/>
          <w:szCs w:val="28"/>
        </w:rPr>
      </w:pPr>
    </w:p>
    <w:p w:rsidR="00094BDD" w:rsidRPr="00CA2BD3" w:rsidRDefault="00094BDD" w:rsidP="00094BDD">
      <w:pPr>
        <w:jc w:val="center"/>
        <w:outlineLvl w:val="0"/>
        <w:rPr>
          <w:b/>
          <w:sz w:val="28"/>
          <w:szCs w:val="28"/>
        </w:rPr>
      </w:pPr>
      <w:r w:rsidRPr="00CA2BD3">
        <w:rPr>
          <w:b/>
          <w:sz w:val="24"/>
          <w:szCs w:val="24"/>
        </w:rPr>
        <w:t>V</w:t>
      </w:r>
      <w:r w:rsidRPr="00CA2BD3">
        <w:rPr>
          <w:b/>
          <w:sz w:val="28"/>
          <w:szCs w:val="28"/>
        </w:rPr>
        <w:t>. Представление информации о бюджетных и денежных обязательствах, учтенных в органе, осуществляющем открытие и ведение лицевых счетов</w:t>
      </w:r>
    </w:p>
    <w:p w:rsidR="00094BDD" w:rsidRPr="00CA2BD3" w:rsidRDefault="00094BDD" w:rsidP="00094BDD">
      <w:pPr>
        <w:pStyle w:val="ConsPlusNormal"/>
        <w:jc w:val="center"/>
        <w:rPr>
          <w:rFonts w:ascii="Times New Roman" w:hAnsi="Times New Roman" w:cs="Times New Roman"/>
          <w:sz w:val="28"/>
          <w:szCs w:val="28"/>
        </w:rPr>
      </w:pPr>
    </w:p>
    <w:p w:rsidR="00B477B4" w:rsidRPr="00CA2BD3" w:rsidRDefault="00D31AFC" w:rsidP="00E26F1A">
      <w:pPr>
        <w:ind w:firstLine="709"/>
        <w:jc w:val="both"/>
        <w:rPr>
          <w:bCs/>
          <w:sz w:val="28"/>
          <w:szCs w:val="28"/>
        </w:rPr>
      </w:pPr>
      <w:r w:rsidRPr="00CA2BD3">
        <w:rPr>
          <w:sz w:val="28"/>
          <w:szCs w:val="28"/>
        </w:rPr>
        <w:t>29</w:t>
      </w:r>
      <w:r w:rsidR="00094BDD" w:rsidRPr="00CA2BD3">
        <w:rPr>
          <w:sz w:val="28"/>
          <w:szCs w:val="28"/>
        </w:rPr>
        <w:t>. Информация о бюджетных и денежных обязательствах представляется</w:t>
      </w:r>
      <w:r w:rsidR="009A0429">
        <w:rPr>
          <w:sz w:val="28"/>
          <w:szCs w:val="28"/>
        </w:rPr>
        <w:t xml:space="preserve"> </w:t>
      </w:r>
      <w:r w:rsidR="00094BDD" w:rsidRPr="00CA2BD3">
        <w:rPr>
          <w:sz w:val="28"/>
          <w:szCs w:val="28"/>
        </w:rPr>
        <w:t xml:space="preserve">органом, </w:t>
      </w:r>
      <w:r w:rsidR="00094BDD" w:rsidRPr="00CA2BD3">
        <w:rPr>
          <w:bCs/>
          <w:sz w:val="28"/>
          <w:szCs w:val="28"/>
        </w:rPr>
        <w:t>осуществляющим открытие и ведение лицевых счетов</w:t>
      </w:r>
      <w:r w:rsidR="00E26F1A" w:rsidRPr="00CA2BD3">
        <w:rPr>
          <w:bCs/>
          <w:sz w:val="28"/>
          <w:szCs w:val="28"/>
        </w:rPr>
        <w:t>,</w:t>
      </w:r>
      <w:r w:rsidR="009A0429">
        <w:rPr>
          <w:bCs/>
          <w:sz w:val="28"/>
          <w:szCs w:val="28"/>
        </w:rPr>
        <w:t xml:space="preserve"> </w:t>
      </w:r>
      <w:r w:rsidR="00B477B4" w:rsidRPr="00CA2BD3">
        <w:rPr>
          <w:bCs/>
          <w:sz w:val="28"/>
          <w:szCs w:val="28"/>
        </w:rPr>
        <w:t xml:space="preserve">в соответствии </w:t>
      </w:r>
      <w:r w:rsidR="00E26F1A" w:rsidRPr="00CA2BD3">
        <w:rPr>
          <w:bCs/>
          <w:sz w:val="28"/>
          <w:szCs w:val="28"/>
        </w:rPr>
        <w:t>с Порядком, утвержденным приказом Министерства финансов Российской Федерации № 258н,</w:t>
      </w:r>
      <w:r w:rsidR="007E4289">
        <w:rPr>
          <w:bCs/>
          <w:sz w:val="28"/>
          <w:szCs w:val="28"/>
        </w:rPr>
        <w:t xml:space="preserve"> </w:t>
      </w:r>
      <w:r w:rsidR="00B477B4" w:rsidRPr="00CA2BD3">
        <w:rPr>
          <w:bCs/>
          <w:sz w:val="28"/>
          <w:szCs w:val="28"/>
        </w:rPr>
        <w:t xml:space="preserve">с учетом положений пункта </w:t>
      </w:r>
      <w:r w:rsidRPr="00CA2BD3">
        <w:rPr>
          <w:bCs/>
          <w:sz w:val="28"/>
          <w:szCs w:val="28"/>
        </w:rPr>
        <w:t>30</w:t>
      </w:r>
      <w:r w:rsidR="00B477B4" w:rsidRPr="00CA2BD3">
        <w:rPr>
          <w:bCs/>
          <w:sz w:val="28"/>
          <w:szCs w:val="28"/>
        </w:rPr>
        <w:t xml:space="preserve"> настоящего Порядка.</w:t>
      </w:r>
    </w:p>
    <w:p w:rsidR="00094BDD" w:rsidRPr="00CA2BD3" w:rsidRDefault="00D31AFC" w:rsidP="00094BDD">
      <w:pPr>
        <w:ind w:firstLine="709"/>
        <w:jc w:val="both"/>
        <w:rPr>
          <w:sz w:val="28"/>
          <w:szCs w:val="28"/>
        </w:rPr>
      </w:pPr>
      <w:bookmarkStart w:id="14" w:name="Par3"/>
      <w:bookmarkEnd w:id="14"/>
      <w:r w:rsidRPr="00CA2BD3">
        <w:rPr>
          <w:sz w:val="28"/>
          <w:szCs w:val="28"/>
        </w:rPr>
        <w:t>30</w:t>
      </w:r>
      <w:r w:rsidR="00094BDD" w:rsidRPr="00CA2BD3">
        <w:rPr>
          <w:sz w:val="28"/>
          <w:szCs w:val="28"/>
        </w:rPr>
        <w:t>. Информация о бюджетных и денежных обязательствах представляется:</w:t>
      </w:r>
    </w:p>
    <w:p w:rsidR="00094BDD" w:rsidRPr="00CA2BD3" w:rsidRDefault="00C33F4D" w:rsidP="00094BDD">
      <w:pPr>
        <w:ind w:firstLine="709"/>
        <w:jc w:val="both"/>
        <w:rPr>
          <w:sz w:val="28"/>
          <w:szCs w:val="28"/>
        </w:rPr>
      </w:pPr>
      <w:r>
        <w:rPr>
          <w:sz w:val="28"/>
          <w:szCs w:val="28"/>
        </w:rPr>
        <w:t xml:space="preserve">Финансовому управлению администрации </w:t>
      </w:r>
      <w:proofErr w:type="spellStart"/>
      <w:r w:rsidR="009A0429">
        <w:rPr>
          <w:sz w:val="28"/>
          <w:szCs w:val="28"/>
        </w:rPr>
        <w:t>Большеигнатовского</w:t>
      </w:r>
      <w:proofErr w:type="spellEnd"/>
      <w:r>
        <w:rPr>
          <w:sz w:val="28"/>
          <w:szCs w:val="28"/>
        </w:rPr>
        <w:t xml:space="preserve"> муниципального района</w:t>
      </w:r>
      <w:r w:rsidR="00094BDD" w:rsidRPr="00CA2BD3">
        <w:rPr>
          <w:sz w:val="28"/>
          <w:szCs w:val="28"/>
        </w:rPr>
        <w:t xml:space="preserve"> Республики Мордовия</w:t>
      </w:r>
      <w:r w:rsidR="00094BDD" w:rsidRPr="00CA2BD3">
        <w:rPr>
          <w:bCs/>
          <w:sz w:val="28"/>
          <w:szCs w:val="28"/>
        </w:rPr>
        <w:t>–</w:t>
      </w:r>
      <w:r w:rsidR="00094BDD" w:rsidRPr="00CA2BD3">
        <w:rPr>
          <w:sz w:val="28"/>
          <w:szCs w:val="28"/>
        </w:rPr>
        <w:t>по всем бюджетным и денежным обязательствам;</w:t>
      </w:r>
    </w:p>
    <w:p w:rsidR="00094BDD" w:rsidRPr="00CA2BD3" w:rsidRDefault="00094BDD" w:rsidP="00094BDD">
      <w:pPr>
        <w:ind w:firstLine="709"/>
        <w:jc w:val="both"/>
        <w:rPr>
          <w:sz w:val="28"/>
          <w:szCs w:val="28"/>
        </w:rPr>
      </w:pPr>
      <w:r w:rsidRPr="00CA2BD3">
        <w:rPr>
          <w:sz w:val="28"/>
          <w:szCs w:val="28"/>
        </w:rPr>
        <w:t xml:space="preserve">главным распорядителям средств </w:t>
      </w:r>
      <w:r w:rsidR="00C33F4D">
        <w:rPr>
          <w:sz w:val="28"/>
          <w:szCs w:val="28"/>
        </w:rPr>
        <w:t>местного</w:t>
      </w:r>
      <w:r w:rsidRPr="00CA2BD3">
        <w:rPr>
          <w:sz w:val="28"/>
          <w:szCs w:val="28"/>
        </w:rPr>
        <w:t xml:space="preserve"> бюджета </w:t>
      </w:r>
      <w:r w:rsidRPr="00CA2BD3">
        <w:rPr>
          <w:bCs/>
          <w:sz w:val="28"/>
          <w:szCs w:val="28"/>
        </w:rPr>
        <w:t>–</w:t>
      </w:r>
      <w:r w:rsidR="007E4289">
        <w:rPr>
          <w:bCs/>
          <w:sz w:val="28"/>
          <w:szCs w:val="28"/>
        </w:rPr>
        <w:t xml:space="preserve"> </w:t>
      </w:r>
      <w:r w:rsidRPr="00CA2BD3">
        <w:rPr>
          <w:sz w:val="28"/>
          <w:szCs w:val="28"/>
        </w:rPr>
        <w:t xml:space="preserve">в части бюджетных и денежных обязательств подведомственных им получателей средств </w:t>
      </w:r>
      <w:r w:rsidR="00C33F4D">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 xml:space="preserve">получателям средств </w:t>
      </w:r>
      <w:r w:rsidR="00C33F4D">
        <w:rPr>
          <w:sz w:val="28"/>
          <w:szCs w:val="28"/>
        </w:rPr>
        <w:t>местног</w:t>
      </w:r>
      <w:r w:rsidRPr="00CA2BD3">
        <w:rPr>
          <w:sz w:val="28"/>
          <w:szCs w:val="28"/>
        </w:rPr>
        <w:t xml:space="preserve">о бюджета </w:t>
      </w:r>
      <w:r w:rsidRPr="00CA2BD3">
        <w:rPr>
          <w:bCs/>
          <w:sz w:val="28"/>
          <w:szCs w:val="28"/>
        </w:rPr>
        <w:t>–</w:t>
      </w:r>
      <w:r w:rsidR="007E4289">
        <w:rPr>
          <w:bCs/>
          <w:sz w:val="28"/>
          <w:szCs w:val="28"/>
        </w:rPr>
        <w:t xml:space="preserve"> </w:t>
      </w:r>
      <w:r w:rsidRPr="00CA2BD3">
        <w:rPr>
          <w:sz w:val="28"/>
          <w:szCs w:val="28"/>
        </w:rPr>
        <w:t xml:space="preserve">в части бюджетных и денежных обязательств соответствующего получателя средств </w:t>
      </w:r>
      <w:r w:rsidR="00C33F4D">
        <w:rPr>
          <w:sz w:val="28"/>
          <w:szCs w:val="28"/>
        </w:rPr>
        <w:t>местного</w:t>
      </w:r>
      <w:r w:rsidRPr="00CA2BD3">
        <w:rPr>
          <w:sz w:val="28"/>
          <w:szCs w:val="28"/>
        </w:rPr>
        <w:t xml:space="preserve"> бюджета.</w:t>
      </w:r>
    </w:p>
    <w:p w:rsidR="00094BDD" w:rsidRPr="00CA2BD3" w:rsidRDefault="00D31AFC" w:rsidP="00094BDD">
      <w:pPr>
        <w:ind w:firstLine="709"/>
        <w:jc w:val="both"/>
        <w:rPr>
          <w:sz w:val="28"/>
          <w:szCs w:val="28"/>
        </w:rPr>
      </w:pPr>
      <w:r w:rsidRPr="00CA2BD3">
        <w:rPr>
          <w:sz w:val="28"/>
          <w:szCs w:val="28"/>
        </w:rPr>
        <w:t>31</w:t>
      </w:r>
      <w:r w:rsidR="00094BDD" w:rsidRPr="00CA2BD3">
        <w:rPr>
          <w:sz w:val="28"/>
          <w:szCs w:val="28"/>
        </w:rPr>
        <w:t>.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094BDD" w:rsidRPr="00CA2BD3" w:rsidRDefault="00094BDD" w:rsidP="00094BDD">
      <w:pPr>
        <w:ind w:firstLine="709"/>
        <w:jc w:val="both"/>
        <w:rPr>
          <w:sz w:val="28"/>
          <w:szCs w:val="28"/>
        </w:rPr>
      </w:pPr>
      <w:bookmarkStart w:id="15" w:name="Par10"/>
      <w:bookmarkEnd w:id="15"/>
      <w:r w:rsidRPr="00CA2BD3">
        <w:rPr>
          <w:sz w:val="28"/>
          <w:szCs w:val="28"/>
        </w:rPr>
        <w:t>3</w:t>
      </w:r>
      <w:r w:rsidR="00D31AFC" w:rsidRPr="00CA2BD3">
        <w:rPr>
          <w:sz w:val="28"/>
          <w:szCs w:val="28"/>
        </w:rPr>
        <w:t>2</w:t>
      </w:r>
      <w:r w:rsidR="007263D2">
        <w:rPr>
          <w:sz w:val="28"/>
          <w:szCs w:val="28"/>
        </w:rPr>
        <w:t xml:space="preserve">. </w:t>
      </w:r>
      <w:proofErr w:type="gramStart"/>
      <w:r w:rsidR="007263D2">
        <w:rPr>
          <w:sz w:val="28"/>
          <w:szCs w:val="28"/>
        </w:rPr>
        <w:t>По запросу</w:t>
      </w:r>
      <w:r w:rsidR="000B71E8">
        <w:rPr>
          <w:sz w:val="28"/>
          <w:szCs w:val="28"/>
        </w:rPr>
        <w:t xml:space="preserve"> финансового органа</w:t>
      </w:r>
      <w:r w:rsidR="0047442D">
        <w:rPr>
          <w:sz w:val="28"/>
          <w:szCs w:val="28"/>
        </w:rPr>
        <w:t xml:space="preserve"> администрации </w:t>
      </w:r>
      <w:proofErr w:type="spellStart"/>
      <w:r w:rsidR="000D0EBE">
        <w:rPr>
          <w:sz w:val="28"/>
          <w:szCs w:val="28"/>
        </w:rPr>
        <w:t>Вармазейского</w:t>
      </w:r>
      <w:proofErr w:type="spellEnd"/>
      <w:r w:rsidR="007263D2">
        <w:rPr>
          <w:sz w:val="28"/>
          <w:szCs w:val="28"/>
        </w:rPr>
        <w:t xml:space="preserve"> сельского поселения </w:t>
      </w:r>
      <w:proofErr w:type="spellStart"/>
      <w:r w:rsidR="009A0429">
        <w:rPr>
          <w:sz w:val="28"/>
          <w:szCs w:val="28"/>
        </w:rPr>
        <w:t>Большеигнатовского</w:t>
      </w:r>
      <w:proofErr w:type="spellEnd"/>
      <w:r w:rsidR="0047442D">
        <w:rPr>
          <w:sz w:val="28"/>
          <w:szCs w:val="28"/>
        </w:rPr>
        <w:t xml:space="preserve"> муниципального района</w:t>
      </w:r>
      <w:r w:rsidRPr="00CA2BD3">
        <w:rPr>
          <w:sz w:val="28"/>
          <w:szCs w:val="28"/>
        </w:rPr>
        <w:t xml:space="preserve"> Республики Мордовия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roofErr w:type="gramEnd"/>
    </w:p>
    <w:p w:rsidR="00094BDD" w:rsidRPr="00CA2BD3" w:rsidRDefault="00AA187C" w:rsidP="00094BDD">
      <w:pPr>
        <w:ind w:firstLine="709"/>
        <w:jc w:val="both"/>
        <w:rPr>
          <w:bCs/>
          <w:sz w:val="28"/>
          <w:szCs w:val="28"/>
        </w:rPr>
      </w:pPr>
      <w:proofErr w:type="gramStart"/>
      <w:r w:rsidRPr="00CA2BD3">
        <w:rPr>
          <w:sz w:val="28"/>
          <w:szCs w:val="28"/>
        </w:rPr>
        <w:t>и</w:t>
      </w:r>
      <w:r w:rsidR="00094BDD" w:rsidRPr="00CA2BD3">
        <w:rPr>
          <w:sz w:val="28"/>
          <w:szCs w:val="28"/>
        </w:rPr>
        <w:t xml:space="preserve">нформацию о принятых на учет бюджетных, денежных обязательствах, реквизиты которой указаны в приложении </w:t>
      </w:r>
      <w:r w:rsidR="00094BDD" w:rsidRPr="00CA2BD3">
        <w:rPr>
          <w:bCs/>
          <w:sz w:val="28"/>
          <w:szCs w:val="28"/>
        </w:rPr>
        <w:t>6</w:t>
      </w:r>
      <w:r w:rsidR="00F2640C" w:rsidRPr="00CA2BD3">
        <w:rPr>
          <w:bCs/>
          <w:sz w:val="28"/>
          <w:szCs w:val="28"/>
        </w:rPr>
        <w:t xml:space="preserve"> к Порядку</w:t>
      </w:r>
      <w:r w:rsidR="00094BDD" w:rsidRPr="00CA2BD3">
        <w:rPr>
          <w:bCs/>
          <w:sz w:val="28"/>
          <w:szCs w:val="28"/>
        </w:rPr>
        <w:t xml:space="preserve">, </w:t>
      </w:r>
      <w:r w:rsidR="00F2640C" w:rsidRPr="00CA2BD3">
        <w:rPr>
          <w:sz w:val="28"/>
          <w:szCs w:val="28"/>
        </w:rPr>
        <w:t xml:space="preserve">утвержденному </w:t>
      </w:r>
      <w:r w:rsidR="00094BDD" w:rsidRPr="00CA2BD3">
        <w:rPr>
          <w:bCs/>
          <w:sz w:val="28"/>
          <w:szCs w:val="28"/>
        </w:rPr>
        <w:t>приказом Министерства финансов Российской Федерации №</w:t>
      </w:r>
      <w:r w:rsidR="00FF042A" w:rsidRPr="00CA2BD3">
        <w:rPr>
          <w:bCs/>
          <w:sz w:val="28"/>
          <w:szCs w:val="28"/>
        </w:rPr>
        <w:t xml:space="preserve"> 258н </w:t>
      </w:r>
      <w:r w:rsidR="00094BDD" w:rsidRPr="00CA2BD3">
        <w:rPr>
          <w:bCs/>
          <w:sz w:val="28"/>
          <w:szCs w:val="28"/>
        </w:rPr>
        <w:t xml:space="preserve">(далее </w:t>
      </w:r>
      <w:r w:rsidR="00BD232B" w:rsidRPr="00CA2BD3">
        <w:rPr>
          <w:bCs/>
          <w:sz w:val="28"/>
          <w:szCs w:val="28"/>
        </w:rPr>
        <w:t>–</w:t>
      </w:r>
      <w:r w:rsidR="00094BDD" w:rsidRPr="00CA2BD3">
        <w:rPr>
          <w:bCs/>
          <w:sz w:val="28"/>
          <w:szCs w:val="28"/>
        </w:rPr>
        <w:t xml:space="preserve"> Информация</w:t>
      </w:r>
      <w:r w:rsidR="009A0429">
        <w:rPr>
          <w:bCs/>
          <w:sz w:val="28"/>
          <w:szCs w:val="28"/>
        </w:rPr>
        <w:t xml:space="preserve"> </w:t>
      </w:r>
      <w:r w:rsidR="00094BDD" w:rsidRPr="00CA2BD3">
        <w:rPr>
          <w:bCs/>
          <w:sz w:val="28"/>
          <w:szCs w:val="28"/>
        </w:rPr>
        <w:t>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roofErr w:type="gramEnd"/>
    </w:p>
    <w:p w:rsidR="00094BDD" w:rsidRPr="00CA2BD3" w:rsidRDefault="00FF1E90" w:rsidP="00094BDD">
      <w:pPr>
        <w:ind w:firstLine="709"/>
        <w:jc w:val="both"/>
        <w:rPr>
          <w:bCs/>
          <w:sz w:val="28"/>
          <w:szCs w:val="28"/>
        </w:rPr>
      </w:pPr>
      <w:r w:rsidRPr="00CA2BD3">
        <w:rPr>
          <w:sz w:val="28"/>
          <w:szCs w:val="28"/>
        </w:rPr>
        <w:lastRenderedPageBreak/>
        <w:t>и</w:t>
      </w:r>
      <w:r w:rsidR="00094BDD" w:rsidRPr="00CA2BD3">
        <w:rPr>
          <w:sz w:val="28"/>
          <w:szCs w:val="28"/>
        </w:rPr>
        <w:t xml:space="preserve">нформацию </w:t>
      </w:r>
      <w:r w:rsidR="00094BDD" w:rsidRPr="00CA2BD3">
        <w:rPr>
          <w:bCs/>
          <w:sz w:val="28"/>
          <w:szCs w:val="28"/>
        </w:rPr>
        <w:t>об исполнении</w:t>
      </w:r>
      <w:r w:rsidR="00094BDD" w:rsidRPr="00CA2BD3">
        <w:rPr>
          <w:sz w:val="28"/>
          <w:szCs w:val="28"/>
        </w:rPr>
        <w:t xml:space="preserve"> бюджетных, денежных обязательств, реквизиты которой указаны в приложении </w:t>
      </w:r>
      <w:r w:rsidR="00094BDD" w:rsidRPr="00CA2BD3">
        <w:rPr>
          <w:bCs/>
          <w:sz w:val="28"/>
          <w:szCs w:val="28"/>
        </w:rPr>
        <w:t>7</w:t>
      </w:r>
      <w:r w:rsidR="00D53BD4" w:rsidRPr="00CA2BD3">
        <w:rPr>
          <w:bCs/>
          <w:sz w:val="28"/>
          <w:szCs w:val="28"/>
        </w:rPr>
        <w:t xml:space="preserve"> к Порядку</w:t>
      </w:r>
      <w:r w:rsidR="00094BDD" w:rsidRPr="00CA2BD3">
        <w:rPr>
          <w:bCs/>
          <w:sz w:val="28"/>
          <w:szCs w:val="28"/>
        </w:rPr>
        <w:t xml:space="preserve">, </w:t>
      </w:r>
      <w:r w:rsidR="00D53BD4" w:rsidRPr="00CA2BD3">
        <w:rPr>
          <w:sz w:val="28"/>
          <w:szCs w:val="28"/>
        </w:rPr>
        <w:t>утвержденному</w:t>
      </w:r>
      <w:r w:rsidR="009A0429">
        <w:rPr>
          <w:sz w:val="28"/>
          <w:szCs w:val="28"/>
        </w:rPr>
        <w:t xml:space="preserve"> </w:t>
      </w:r>
      <w:r w:rsidR="00094BDD" w:rsidRPr="00CA2BD3">
        <w:rPr>
          <w:bCs/>
          <w:sz w:val="28"/>
          <w:szCs w:val="28"/>
        </w:rPr>
        <w:t>приказом Министерства финансов Российской Федерации №</w:t>
      </w:r>
      <w:r w:rsidR="00FF042A" w:rsidRPr="00CA2BD3">
        <w:rPr>
          <w:bCs/>
          <w:sz w:val="28"/>
          <w:szCs w:val="28"/>
        </w:rPr>
        <w:t xml:space="preserve"> 258н</w:t>
      </w:r>
      <w:r w:rsidR="00094BDD" w:rsidRPr="00CA2BD3">
        <w:rPr>
          <w:bCs/>
          <w:sz w:val="28"/>
          <w:szCs w:val="28"/>
        </w:rPr>
        <w:t xml:space="preserve"> (далее </w:t>
      </w:r>
      <w:r w:rsidR="00BD232B" w:rsidRPr="00CA2BD3">
        <w:rPr>
          <w:bCs/>
          <w:sz w:val="28"/>
          <w:szCs w:val="28"/>
        </w:rPr>
        <w:t xml:space="preserve">– </w:t>
      </w:r>
      <w:r w:rsidR="00094BDD" w:rsidRPr="00CA2BD3">
        <w:rPr>
          <w:bCs/>
          <w:sz w:val="28"/>
          <w:szCs w:val="28"/>
        </w:rPr>
        <w:t>Информация</w:t>
      </w:r>
      <w:r w:rsidR="009A0429">
        <w:rPr>
          <w:bCs/>
          <w:sz w:val="28"/>
          <w:szCs w:val="28"/>
        </w:rPr>
        <w:t xml:space="preserve"> </w:t>
      </w:r>
      <w:r w:rsidR="00094BDD" w:rsidRPr="00CA2BD3">
        <w:rPr>
          <w:bCs/>
          <w:sz w:val="28"/>
          <w:szCs w:val="28"/>
        </w:rPr>
        <w:t>об исполнении обязательств), сформированную на дату, указанную в запросе;</w:t>
      </w:r>
    </w:p>
    <w:p w:rsidR="00094BDD" w:rsidRPr="00CA2BD3" w:rsidRDefault="00FF1E90" w:rsidP="00094BDD">
      <w:pPr>
        <w:ind w:firstLine="709"/>
        <w:jc w:val="both"/>
        <w:rPr>
          <w:bCs/>
          <w:sz w:val="28"/>
          <w:szCs w:val="28"/>
        </w:rPr>
      </w:pPr>
      <w:proofErr w:type="gramStart"/>
      <w:r w:rsidRPr="00CA2BD3">
        <w:rPr>
          <w:bCs/>
          <w:sz w:val="28"/>
          <w:szCs w:val="28"/>
        </w:rPr>
        <w:t>и</w:t>
      </w:r>
      <w:r w:rsidR="00094BDD" w:rsidRPr="00CA2BD3">
        <w:rPr>
          <w:bCs/>
          <w:sz w:val="28"/>
          <w:szCs w:val="28"/>
        </w:rPr>
        <w:t xml:space="preserve">нформацию об исполнении </w:t>
      </w:r>
      <w:r w:rsidR="00094BDD" w:rsidRPr="00CA2BD3">
        <w:rPr>
          <w:sz w:val="28"/>
          <w:szCs w:val="28"/>
        </w:rPr>
        <w:t xml:space="preserve">бюджетных, денежных обязательств, </w:t>
      </w:r>
      <w:r w:rsidR="00094BDD" w:rsidRPr="00CA2BD3">
        <w:rPr>
          <w:bCs/>
          <w:sz w:val="28"/>
          <w:szCs w:val="28"/>
        </w:rPr>
        <w:t xml:space="preserve">принятых в целях осуществления капитальных вложений (реализации мероприятий по информатизации), реквизиты которой указаны </w:t>
      </w:r>
      <w:r w:rsidR="00094BDD" w:rsidRPr="00CA2BD3">
        <w:rPr>
          <w:sz w:val="28"/>
          <w:szCs w:val="28"/>
        </w:rPr>
        <w:t xml:space="preserve">в приложении </w:t>
      </w:r>
      <w:r w:rsidR="00094BDD" w:rsidRPr="00CA2BD3">
        <w:rPr>
          <w:bCs/>
          <w:sz w:val="28"/>
          <w:szCs w:val="28"/>
        </w:rPr>
        <w:t>8</w:t>
      </w:r>
      <w:r w:rsidR="00D53BD4" w:rsidRPr="00CA2BD3">
        <w:rPr>
          <w:bCs/>
          <w:sz w:val="28"/>
          <w:szCs w:val="28"/>
        </w:rPr>
        <w:t xml:space="preserve"> к Порядку</w:t>
      </w:r>
      <w:r w:rsidR="00094BDD" w:rsidRPr="00CA2BD3">
        <w:rPr>
          <w:bCs/>
          <w:sz w:val="28"/>
          <w:szCs w:val="28"/>
        </w:rPr>
        <w:t xml:space="preserve">, </w:t>
      </w:r>
      <w:r w:rsidR="00D53BD4" w:rsidRPr="00CA2BD3">
        <w:rPr>
          <w:sz w:val="28"/>
          <w:szCs w:val="28"/>
        </w:rPr>
        <w:t>утвержденному</w:t>
      </w:r>
      <w:r w:rsidR="009A0429">
        <w:rPr>
          <w:sz w:val="28"/>
          <w:szCs w:val="28"/>
        </w:rPr>
        <w:t xml:space="preserve"> </w:t>
      </w:r>
      <w:r w:rsidR="00094BDD" w:rsidRPr="00CA2BD3">
        <w:rPr>
          <w:bCs/>
          <w:sz w:val="28"/>
          <w:szCs w:val="28"/>
        </w:rPr>
        <w:t>приказом Министерства финансов Российской Федерации №</w:t>
      </w:r>
      <w:r w:rsidR="00FF042A" w:rsidRPr="00CA2BD3">
        <w:rPr>
          <w:bCs/>
          <w:sz w:val="28"/>
          <w:szCs w:val="28"/>
        </w:rPr>
        <w:t xml:space="preserve"> 258н</w:t>
      </w:r>
      <w:r w:rsidR="00094BDD" w:rsidRPr="00CA2BD3">
        <w:rPr>
          <w:bCs/>
          <w:sz w:val="28"/>
          <w:szCs w:val="28"/>
        </w:rPr>
        <w:t xml:space="preserve"> (далее </w:t>
      </w:r>
      <w:r w:rsidR="00BD232B" w:rsidRPr="00CA2BD3">
        <w:rPr>
          <w:bCs/>
          <w:sz w:val="28"/>
          <w:szCs w:val="28"/>
        </w:rPr>
        <w:t>–</w:t>
      </w:r>
      <w:r w:rsidR="00094BDD" w:rsidRPr="00CA2BD3">
        <w:rPr>
          <w:bCs/>
          <w:sz w:val="28"/>
          <w:szCs w:val="28"/>
        </w:rPr>
        <w:t xml:space="preserve"> Информация</w:t>
      </w:r>
      <w:r w:rsidR="009A0429">
        <w:rPr>
          <w:bCs/>
          <w:sz w:val="28"/>
          <w:szCs w:val="28"/>
        </w:rPr>
        <w:t xml:space="preserve"> </w:t>
      </w:r>
      <w:r w:rsidR="00094BDD" w:rsidRPr="00CA2BD3">
        <w:rPr>
          <w:bCs/>
          <w:sz w:val="28"/>
          <w:szCs w:val="28"/>
        </w:rPr>
        <w:t>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roofErr w:type="gramEnd"/>
    </w:p>
    <w:p w:rsidR="00094BDD" w:rsidRPr="00CA2BD3" w:rsidRDefault="00094BDD" w:rsidP="00094BDD">
      <w:pPr>
        <w:ind w:firstLine="709"/>
        <w:jc w:val="both"/>
        <w:rPr>
          <w:sz w:val="28"/>
          <w:szCs w:val="28"/>
        </w:rPr>
      </w:pPr>
      <w:r w:rsidRPr="00CA2BD3">
        <w:rPr>
          <w:sz w:val="28"/>
          <w:szCs w:val="28"/>
        </w:rPr>
        <w:t>3</w:t>
      </w:r>
      <w:r w:rsidR="006F6711" w:rsidRPr="00CA2BD3">
        <w:rPr>
          <w:sz w:val="28"/>
          <w:szCs w:val="28"/>
        </w:rPr>
        <w:t>3</w:t>
      </w:r>
      <w:r w:rsidRPr="00CA2BD3">
        <w:rPr>
          <w:sz w:val="28"/>
          <w:szCs w:val="28"/>
        </w:rPr>
        <w:t xml:space="preserve">. </w:t>
      </w:r>
      <w:proofErr w:type="gramStart"/>
      <w:r w:rsidRPr="00CA2BD3">
        <w:rPr>
          <w:sz w:val="28"/>
          <w:szCs w:val="28"/>
        </w:rPr>
        <w:t xml:space="preserve">По запросу главного распорядителя средств </w:t>
      </w:r>
      <w:r w:rsidR="0047442D">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 указанными в запросе детализацией и группировкой показателей:</w:t>
      </w:r>
      <w:proofErr w:type="gramEnd"/>
    </w:p>
    <w:p w:rsidR="00094BDD" w:rsidRPr="00CA2BD3" w:rsidRDefault="00FF1E90" w:rsidP="00094BDD">
      <w:pPr>
        <w:ind w:firstLine="709"/>
        <w:jc w:val="both"/>
        <w:rPr>
          <w:sz w:val="28"/>
          <w:szCs w:val="28"/>
        </w:rPr>
      </w:pPr>
      <w:proofErr w:type="gramStart"/>
      <w:r w:rsidRPr="00CA2BD3">
        <w:rPr>
          <w:sz w:val="28"/>
          <w:szCs w:val="28"/>
        </w:rPr>
        <w:t>и</w:t>
      </w:r>
      <w:r w:rsidR="00094BDD" w:rsidRPr="00CA2BD3">
        <w:rPr>
          <w:sz w:val="28"/>
          <w:szCs w:val="28"/>
        </w:rPr>
        <w:t xml:space="preserve">нформацию о принятых на учет обязательствах по находящимся в ведении главного распорядителя средств </w:t>
      </w:r>
      <w:r w:rsidR="0047442D">
        <w:rPr>
          <w:sz w:val="28"/>
          <w:szCs w:val="28"/>
        </w:rPr>
        <w:t>местного</w:t>
      </w:r>
      <w:r w:rsidR="00094BDD" w:rsidRPr="00CA2BD3">
        <w:rPr>
          <w:sz w:val="28"/>
          <w:szCs w:val="28"/>
        </w:rPr>
        <w:t xml:space="preserve"> бюджета получателям средств </w:t>
      </w:r>
      <w:r w:rsidR="0047442D">
        <w:rPr>
          <w:sz w:val="28"/>
          <w:szCs w:val="28"/>
        </w:rPr>
        <w:t>местного</w:t>
      </w:r>
      <w:r w:rsidR="00094BDD" w:rsidRPr="00CA2BD3">
        <w:rPr>
          <w:sz w:val="28"/>
          <w:szCs w:val="28"/>
        </w:rPr>
        <w:t xml:space="preserve">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roofErr w:type="gramEnd"/>
    </w:p>
    <w:p w:rsidR="00094BDD" w:rsidRPr="00CA2BD3" w:rsidRDefault="00FF1E90" w:rsidP="00094BDD">
      <w:pPr>
        <w:ind w:firstLine="709"/>
        <w:jc w:val="both"/>
        <w:rPr>
          <w:sz w:val="28"/>
          <w:szCs w:val="28"/>
        </w:rPr>
      </w:pPr>
      <w:r w:rsidRPr="00CA2BD3">
        <w:rPr>
          <w:sz w:val="28"/>
          <w:szCs w:val="28"/>
        </w:rPr>
        <w:t>и</w:t>
      </w:r>
      <w:r w:rsidR="00094BDD" w:rsidRPr="00CA2BD3">
        <w:rPr>
          <w:sz w:val="28"/>
          <w:szCs w:val="28"/>
        </w:rPr>
        <w:t xml:space="preserve">нформацию об исполнении обязательств по капитальным вложениям по находящимся в ведении главного распорядителя средств </w:t>
      </w:r>
      <w:r w:rsidR="0047442D">
        <w:rPr>
          <w:sz w:val="28"/>
          <w:szCs w:val="28"/>
        </w:rPr>
        <w:t>местного</w:t>
      </w:r>
      <w:r w:rsidR="00094BDD" w:rsidRPr="00CA2BD3">
        <w:rPr>
          <w:sz w:val="28"/>
          <w:szCs w:val="28"/>
        </w:rPr>
        <w:t xml:space="preserve"> бюджета получателям средств </w:t>
      </w:r>
      <w:r w:rsidR="0047442D">
        <w:rPr>
          <w:sz w:val="28"/>
          <w:szCs w:val="28"/>
        </w:rPr>
        <w:t>местного</w:t>
      </w:r>
      <w:r w:rsidR="00094BDD"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3</w:t>
      </w:r>
      <w:r w:rsidR="006F6711" w:rsidRPr="00CA2BD3">
        <w:rPr>
          <w:sz w:val="28"/>
          <w:szCs w:val="28"/>
        </w:rPr>
        <w:t>4</w:t>
      </w:r>
      <w:r w:rsidRPr="00CA2BD3">
        <w:rPr>
          <w:sz w:val="28"/>
          <w:szCs w:val="28"/>
        </w:rPr>
        <w:t xml:space="preserve">. По запросу получателя средств </w:t>
      </w:r>
      <w:r w:rsidR="0047442D">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представляет Справку об исполнении принятых на учет бюджетных, денежных обязательств (далее </w:t>
      </w:r>
      <w:r w:rsidR="00BD232B" w:rsidRPr="00CA2BD3">
        <w:rPr>
          <w:sz w:val="28"/>
          <w:szCs w:val="28"/>
        </w:rPr>
        <w:t>–</w:t>
      </w:r>
      <w:r w:rsidRPr="00CA2BD3">
        <w:rPr>
          <w:sz w:val="28"/>
          <w:szCs w:val="28"/>
        </w:rPr>
        <w:t xml:space="preserve"> Справка</w:t>
      </w:r>
      <w:r w:rsidR="009A0429">
        <w:rPr>
          <w:sz w:val="28"/>
          <w:szCs w:val="28"/>
        </w:rPr>
        <w:t xml:space="preserve"> </w:t>
      </w:r>
      <w:r w:rsidRPr="00CA2BD3">
        <w:rPr>
          <w:sz w:val="28"/>
          <w:szCs w:val="28"/>
        </w:rPr>
        <w:t xml:space="preserve">об исполнении обязательств), </w:t>
      </w:r>
      <w:r w:rsidRPr="00CA2BD3">
        <w:rPr>
          <w:bCs/>
          <w:sz w:val="28"/>
          <w:szCs w:val="28"/>
        </w:rPr>
        <w:t xml:space="preserve">реквизиты  которой  указаны  </w:t>
      </w:r>
      <w:r w:rsidRPr="00CA2BD3">
        <w:rPr>
          <w:sz w:val="28"/>
          <w:szCs w:val="28"/>
        </w:rPr>
        <w:t xml:space="preserve">в приложении </w:t>
      </w:r>
      <w:r w:rsidRPr="00CA2BD3">
        <w:rPr>
          <w:bCs/>
          <w:sz w:val="28"/>
          <w:szCs w:val="28"/>
        </w:rPr>
        <w:t>5</w:t>
      </w:r>
      <w:r w:rsidR="00652DB9" w:rsidRPr="00CA2BD3">
        <w:rPr>
          <w:bCs/>
          <w:sz w:val="28"/>
          <w:szCs w:val="28"/>
        </w:rPr>
        <w:t xml:space="preserve"> к Порядку</w:t>
      </w:r>
      <w:r w:rsidRPr="00CA2BD3">
        <w:rPr>
          <w:bCs/>
          <w:sz w:val="28"/>
          <w:szCs w:val="28"/>
        </w:rPr>
        <w:t xml:space="preserve">, </w:t>
      </w:r>
      <w:r w:rsidR="00652DB9" w:rsidRPr="00CA2BD3">
        <w:rPr>
          <w:sz w:val="28"/>
          <w:szCs w:val="28"/>
        </w:rPr>
        <w:t>утвержденному</w:t>
      </w:r>
      <w:r w:rsidR="009A0429">
        <w:rPr>
          <w:sz w:val="28"/>
          <w:szCs w:val="28"/>
        </w:rPr>
        <w:t xml:space="preserve"> </w:t>
      </w:r>
      <w:r w:rsidRPr="00CA2BD3">
        <w:rPr>
          <w:bCs/>
          <w:sz w:val="28"/>
          <w:szCs w:val="28"/>
        </w:rPr>
        <w:t>приказом Министерства финансов Российской Федерации №</w:t>
      </w:r>
      <w:r w:rsidR="00FF042A" w:rsidRPr="00CA2BD3">
        <w:rPr>
          <w:bCs/>
          <w:sz w:val="28"/>
          <w:szCs w:val="28"/>
        </w:rPr>
        <w:t xml:space="preserve"> 258н</w:t>
      </w:r>
      <w:r w:rsidRPr="00CA2BD3">
        <w:rPr>
          <w:bCs/>
          <w:sz w:val="28"/>
          <w:szCs w:val="28"/>
        </w:rPr>
        <w:t>.</w:t>
      </w:r>
    </w:p>
    <w:p w:rsidR="00094BDD" w:rsidRPr="00CA2BD3" w:rsidRDefault="00094BDD" w:rsidP="00094BDD">
      <w:pPr>
        <w:ind w:firstLine="709"/>
        <w:jc w:val="both"/>
        <w:rPr>
          <w:sz w:val="28"/>
          <w:szCs w:val="28"/>
        </w:rPr>
      </w:pPr>
      <w:proofErr w:type="gramStart"/>
      <w:r w:rsidRPr="00CA2BD3">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47442D">
        <w:rPr>
          <w:sz w:val="28"/>
          <w:szCs w:val="28"/>
        </w:rPr>
        <w:t>местного</w:t>
      </w:r>
      <w:r w:rsidRPr="00CA2BD3">
        <w:rPr>
          <w:sz w:val="28"/>
          <w:szCs w:val="28"/>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w:t>
      </w:r>
      <w:r w:rsidR="00FF1E90" w:rsidRPr="00CA2BD3">
        <w:rPr>
          <w:sz w:val="28"/>
          <w:szCs w:val="28"/>
        </w:rPr>
        <w:t>вании Сведений об обязательстве.</w:t>
      </w:r>
      <w:proofErr w:type="gramEnd"/>
    </w:p>
    <w:p w:rsidR="00094BDD" w:rsidRPr="00CA2BD3" w:rsidRDefault="00094BDD" w:rsidP="00094BDD">
      <w:pPr>
        <w:ind w:firstLine="709"/>
        <w:jc w:val="both"/>
        <w:rPr>
          <w:sz w:val="28"/>
          <w:szCs w:val="28"/>
        </w:rPr>
      </w:pPr>
      <w:r w:rsidRPr="00CA2BD3">
        <w:rPr>
          <w:sz w:val="28"/>
          <w:szCs w:val="28"/>
        </w:rPr>
        <w:t>3</w:t>
      </w:r>
      <w:r w:rsidR="006F6711" w:rsidRPr="00CA2BD3">
        <w:rPr>
          <w:sz w:val="28"/>
          <w:szCs w:val="28"/>
        </w:rPr>
        <w:t>5</w:t>
      </w:r>
      <w:r w:rsidRPr="00CA2BD3">
        <w:rPr>
          <w:sz w:val="28"/>
          <w:szCs w:val="28"/>
        </w:rPr>
        <w:t xml:space="preserve">. </w:t>
      </w:r>
      <w:proofErr w:type="gramStart"/>
      <w:r w:rsidRPr="00CA2BD3">
        <w:rPr>
          <w:sz w:val="28"/>
          <w:szCs w:val="28"/>
        </w:rPr>
        <w:t xml:space="preserve">Не позднее 2-го рабочего дня текущего финансового года орган, </w:t>
      </w:r>
      <w:r w:rsidRPr="00CA2BD3">
        <w:rPr>
          <w:bCs/>
          <w:sz w:val="28"/>
          <w:szCs w:val="28"/>
        </w:rPr>
        <w:t>осуществляющий открытие и ведение лицевых счетов,</w:t>
      </w:r>
      <w:r w:rsidRPr="00CA2BD3">
        <w:rPr>
          <w:sz w:val="28"/>
          <w:szCs w:val="28"/>
        </w:rPr>
        <w:t xml:space="preserve"> представляет в </w:t>
      </w:r>
      <w:r w:rsidR="00CD2940">
        <w:rPr>
          <w:sz w:val="28"/>
          <w:szCs w:val="28"/>
        </w:rPr>
        <w:t xml:space="preserve"> </w:t>
      </w:r>
      <w:r w:rsidR="000B71E8">
        <w:rPr>
          <w:sz w:val="28"/>
          <w:szCs w:val="28"/>
        </w:rPr>
        <w:t xml:space="preserve">финансовый орган </w:t>
      </w:r>
      <w:r w:rsidRPr="00CA2BD3">
        <w:rPr>
          <w:sz w:val="28"/>
          <w:szCs w:val="28"/>
        </w:rPr>
        <w:t xml:space="preserve">Справку о неисполненных в отчетном финансовом году бюджетных обязательствах, возникших из </w:t>
      </w:r>
      <w:r w:rsidR="00EA3529">
        <w:rPr>
          <w:sz w:val="28"/>
          <w:szCs w:val="28"/>
        </w:rPr>
        <w:t>муниципальных</w:t>
      </w:r>
      <w:r w:rsidRPr="00CA2BD3">
        <w:rPr>
          <w:sz w:val="28"/>
          <w:szCs w:val="28"/>
        </w:rPr>
        <w:t xml:space="preserve"> контрактов, заключенных в целях осуществления капитальных вложений в объекты </w:t>
      </w:r>
      <w:r w:rsidR="00EA3529">
        <w:rPr>
          <w:sz w:val="28"/>
          <w:szCs w:val="28"/>
        </w:rPr>
        <w:t>муниципальной</w:t>
      </w:r>
      <w:r w:rsidR="00C46FE8" w:rsidRPr="00CA2BD3">
        <w:rPr>
          <w:sz w:val="28"/>
          <w:szCs w:val="28"/>
        </w:rPr>
        <w:t xml:space="preserve"> собственности</w:t>
      </w:r>
      <w:r w:rsidR="009A0429">
        <w:rPr>
          <w:sz w:val="28"/>
          <w:szCs w:val="28"/>
        </w:rPr>
        <w:t xml:space="preserve"> </w:t>
      </w:r>
      <w:proofErr w:type="spellStart"/>
      <w:r w:rsidR="000D0EBE">
        <w:rPr>
          <w:sz w:val="28"/>
          <w:szCs w:val="28"/>
        </w:rPr>
        <w:t>Вармазейского</w:t>
      </w:r>
      <w:proofErr w:type="spellEnd"/>
      <w:r w:rsidR="00CD2940">
        <w:rPr>
          <w:sz w:val="28"/>
          <w:szCs w:val="28"/>
        </w:rPr>
        <w:t xml:space="preserve"> сельского поселения </w:t>
      </w:r>
      <w:proofErr w:type="spellStart"/>
      <w:r w:rsidR="009A0429">
        <w:rPr>
          <w:sz w:val="28"/>
          <w:szCs w:val="28"/>
        </w:rPr>
        <w:t>Большеигнатовского</w:t>
      </w:r>
      <w:proofErr w:type="spellEnd"/>
      <w:r w:rsidR="00EA3529">
        <w:rPr>
          <w:sz w:val="28"/>
          <w:szCs w:val="28"/>
        </w:rPr>
        <w:t xml:space="preserve"> муниципального района</w:t>
      </w:r>
      <w:r w:rsidR="00C46FE8" w:rsidRPr="00CA2BD3">
        <w:rPr>
          <w:sz w:val="28"/>
          <w:szCs w:val="28"/>
        </w:rPr>
        <w:t xml:space="preserve"> Республики Мордовия</w:t>
      </w:r>
      <w:r w:rsidRPr="00CA2BD3">
        <w:rPr>
          <w:sz w:val="28"/>
          <w:szCs w:val="28"/>
        </w:rPr>
        <w:t xml:space="preserve">, реквизиты которой </w:t>
      </w:r>
      <w:r w:rsidRPr="00CA2BD3">
        <w:rPr>
          <w:bCs/>
          <w:sz w:val="28"/>
          <w:szCs w:val="28"/>
        </w:rPr>
        <w:t xml:space="preserve">указаны </w:t>
      </w:r>
      <w:r w:rsidRPr="00CA2BD3">
        <w:rPr>
          <w:sz w:val="28"/>
          <w:szCs w:val="28"/>
        </w:rPr>
        <w:t xml:space="preserve">в приложении </w:t>
      </w:r>
      <w:r w:rsidR="00C46FE8" w:rsidRPr="00CA2BD3">
        <w:rPr>
          <w:bCs/>
          <w:sz w:val="28"/>
          <w:szCs w:val="28"/>
        </w:rPr>
        <w:t>11</w:t>
      </w:r>
      <w:r w:rsidR="00652DB9" w:rsidRPr="00CA2BD3">
        <w:rPr>
          <w:bCs/>
          <w:sz w:val="28"/>
          <w:szCs w:val="28"/>
        </w:rPr>
        <w:t xml:space="preserve"> к Порядку</w:t>
      </w:r>
      <w:r w:rsidRPr="00CA2BD3">
        <w:rPr>
          <w:bCs/>
          <w:sz w:val="28"/>
          <w:szCs w:val="28"/>
        </w:rPr>
        <w:t xml:space="preserve">, </w:t>
      </w:r>
      <w:r w:rsidR="00652DB9" w:rsidRPr="00CA2BD3">
        <w:rPr>
          <w:sz w:val="28"/>
          <w:szCs w:val="28"/>
        </w:rPr>
        <w:t>утвержденному</w:t>
      </w:r>
      <w:r w:rsidR="009A0429">
        <w:rPr>
          <w:sz w:val="28"/>
          <w:szCs w:val="28"/>
        </w:rPr>
        <w:t xml:space="preserve"> </w:t>
      </w:r>
      <w:r w:rsidRPr="00CA2BD3">
        <w:rPr>
          <w:bCs/>
          <w:sz w:val="28"/>
          <w:szCs w:val="28"/>
        </w:rPr>
        <w:lastRenderedPageBreak/>
        <w:t>приказом</w:t>
      </w:r>
      <w:proofErr w:type="gramEnd"/>
      <w:r w:rsidRPr="00CA2BD3">
        <w:rPr>
          <w:bCs/>
          <w:sz w:val="28"/>
          <w:szCs w:val="28"/>
        </w:rPr>
        <w:t xml:space="preserve"> Министерства финансов Российской Федерации №</w:t>
      </w:r>
      <w:r w:rsidR="00FF042A" w:rsidRPr="00CA2BD3">
        <w:rPr>
          <w:bCs/>
          <w:sz w:val="28"/>
          <w:szCs w:val="28"/>
        </w:rPr>
        <w:t xml:space="preserve"> 258н</w:t>
      </w:r>
      <w:r w:rsidRPr="00CA2BD3">
        <w:rPr>
          <w:sz w:val="28"/>
          <w:szCs w:val="28"/>
        </w:rPr>
        <w:t>.</w:t>
      </w:r>
    </w:p>
    <w:p w:rsidR="00094BDD" w:rsidRPr="00CA2BD3" w:rsidRDefault="00094BDD" w:rsidP="00094BDD">
      <w:pPr>
        <w:ind w:firstLine="709"/>
        <w:jc w:val="both"/>
        <w:rPr>
          <w:sz w:val="28"/>
          <w:szCs w:val="28"/>
        </w:rPr>
      </w:pPr>
      <w:r w:rsidRPr="00CA2BD3">
        <w:rPr>
          <w:sz w:val="28"/>
          <w:szCs w:val="28"/>
        </w:rPr>
        <w:t>3</w:t>
      </w:r>
      <w:r w:rsidR="006F6711" w:rsidRPr="00CA2BD3">
        <w:rPr>
          <w:sz w:val="28"/>
          <w:szCs w:val="28"/>
        </w:rPr>
        <w:t>6</w:t>
      </w:r>
      <w:r w:rsidRPr="00CA2BD3">
        <w:rPr>
          <w:sz w:val="28"/>
          <w:szCs w:val="28"/>
        </w:rPr>
        <w:t xml:space="preserve">. </w:t>
      </w:r>
      <w:proofErr w:type="gramStart"/>
      <w:r w:rsidRPr="00CA2BD3">
        <w:rPr>
          <w:sz w:val="28"/>
          <w:szCs w:val="28"/>
        </w:rPr>
        <w:t xml:space="preserve">По запросу получателя средств </w:t>
      </w:r>
      <w:r w:rsidR="00EA3529">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по месту обслуживания получателя средств </w:t>
      </w:r>
      <w:r w:rsidR="00EA3529">
        <w:rPr>
          <w:sz w:val="28"/>
          <w:szCs w:val="28"/>
        </w:rPr>
        <w:t>местного</w:t>
      </w:r>
      <w:r w:rsidRPr="00CA2BD3">
        <w:rPr>
          <w:sz w:val="28"/>
          <w:szCs w:val="28"/>
        </w:rPr>
        <w:t xml:space="preserve"> бюджета формирует Справку о неисполненных в отчетном финансовом году бюджетных обязательствах по </w:t>
      </w:r>
      <w:r w:rsidR="00EA3529">
        <w:rPr>
          <w:sz w:val="28"/>
          <w:szCs w:val="28"/>
        </w:rPr>
        <w:t>муниципальным</w:t>
      </w:r>
      <w:r w:rsidRPr="00CA2BD3">
        <w:rPr>
          <w:sz w:val="28"/>
          <w:szCs w:val="28"/>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00C46FE8" w:rsidRPr="00CA2BD3">
        <w:rPr>
          <w:bCs/>
          <w:sz w:val="28"/>
          <w:szCs w:val="28"/>
        </w:rPr>
        <w:t>9</w:t>
      </w:r>
      <w:r w:rsidR="00652DB9" w:rsidRPr="00CA2BD3">
        <w:rPr>
          <w:bCs/>
          <w:sz w:val="28"/>
          <w:szCs w:val="28"/>
        </w:rPr>
        <w:t xml:space="preserve"> к Порядку</w:t>
      </w:r>
      <w:r w:rsidRPr="00CA2BD3">
        <w:rPr>
          <w:bCs/>
          <w:sz w:val="28"/>
          <w:szCs w:val="28"/>
        </w:rPr>
        <w:t xml:space="preserve">, </w:t>
      </w:r>
      <w:r w:rsidR="00652DB9" w:rsidRPr="00CA2BD3">
        <w:rPr>
          <w:sz w:val="28"/>
          <w:szCs w:val="28"/>
        </w:rPr>
        <w:t>утвержденному</w:t>
      </w:r>
      <w:r w:rsidR="00E71171">
        <w:rPr>
          <w:sz w:val="28"/>
          <w:szCs w:val="28"/>
        </w:rPr>
        <w:t xml:space="preserve"> </w:t>
      </w:r>
      <w:r w:rsidRPr="00CA2BD3">
        <w:rPr>
          <w:bCs/>
          <w:sz w:val="28"/>
          <w:szCs w:val="28"/>
        </w:rPr>
        <w:t>приказом</w:t>
      </w:r>
      <w:proofErr w:type="gramEnd"/>
      <w:r w:rsidR="00E71171">
        <w:rPr>
          <w:bCs/>
          <w:sz w:val="28"/>
          <w:szCs w:val="28"/>
        </w:rPr>
        <w:t xml:space="preserve"> </w:t>
      </w:r>
      <w:r w:rsidRPr="00CA2BD3">
        <w:rPr>
          <w:bCs/>
          <w:sz w:val="28"/>
          <w:szCs w:val="28"/>
        </w:rPr>
        <w:t>Министерства финансов Российской Федерации №</w:t>
      </w:r>
      <w:r w:rsidR="00FF042A" w:rsidRPr="00CA2BD3">
        <w:rPr>
          <w:bCs/>
          <w:sz w:val="28"/>
          <w:szCs w:val="28"/>
        </w:rPr>
        <w:t xml:space="preserve"> 258н</w:t>
      </w:r>
      <w:r w:rsidRPr="00CA2BD3">
        <w:rPr>
          <w:sz w:val="28"/>
          <w:szCs w:val="28"/>
        </w:rPr>
        <w:t xml:space="preserve"> (далее </w:t>
      </w:r>
      <w:r w:rsidR="00BD232B" w:rsidRPr="00CA2BD3">
        <w:rPr>
          <w:sz w:val="28"/>
          <w:szCs w:val="28"/>
        </w:rPr>
        <w:t>–</w:t>
      </w:r>
      <w:r w:rsidRPr="00CA2BD3">
        <w:rPr>
          <w:sz w:val="28"/>
          <w:szCs w:val="28"/>
        </w:rPr>
        <w:t xml:space="preserve"> Справка</w:t>
      </w:r>
      <w:r w:rsidR="00E71171">
        <w:rPr>
          <w:sz w:val="28"/>
          <w:szCs w:val="28"/>
        </w:rPr>
        <w:t xml:space="preserve"> </w:t>
      </w:r>
      <w:r w:rsidRPr="00CA2BD3">
        <w:rPr>
          <w:sz w:val="28"/>
          <w:szCs w:val="28"/>
        </w:rPr>
        <w:t>о неисполненных бюджетных обязательствах).</w:t>
      </w:r>
    </w:p>
    <w:p w:rsidR="00094BDD" w:rsidRPr="00CA2BD3" w:rsidRDefault="00094BDD" w:rsidP="00094BDD">
      <w:pPr>
        <w:ind w:firstLine="709"/>
        <w:jc w:val="both"/>
        <w:rPr>
          <w:sz w:val="28"/>
          <w:szCs w:val="28"/>
        </w:rPr>
      </w:pPr>
      <w:r w:rsidRPr="00CA2BD3">
        <w:rPr>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EA3529">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094BDD" w:rsidRPr="00CA2BD3" w:rsidRDefault="00094BDD" w:rsidP="00094BDD">
      <w:pPr>
        <w:ind w:firstLine="709"/>
        <w:jc w:val="both"/>
        <w:rPr>
          <w:sz w:val="28"/>
          <w:szCs w:val="28"/>
        </w:rPr>
      </w:pPr>
      <w:proofErr w:type="gramStart"/>
      <w:r w:rsidRPr="00CA2BD3">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EA3529">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Pr="00CA2BD3">
        <w:rPr>
          <w:bCs/>
          <w:sz w:val="28"/>
          <w:szCs w:val="28"/>
        </w:rPr>
        <w:t>осуществляющем открытие и ведение лицевых счетов,</w:t>
      </w:r>
      <w:r w:rsidRPr="00CA2BD3">
        <w:rPr>
          <w:sz w:val="28"/>
          <w:szCs w:val="28"/>
        </w:rPr>
        <w:t xml:space="preserve"> на основании Сведений о бюджетных обязательствах и подлежавших в</w:t>
      </w:r>
      <w:proofErr w:type="gramEnd"/>
      <w:r w:rsidR="00E71171">
        <w:rPr>
          <w:sz w:val="28"/>
          <w:szCs w:val="28"/>
        </w:rPr>
        <w:t xml:space="preserve"> </w:t>
      </w:r>
      <w:proofErr w:type="gramStart"/>
      <w:r w:rsidRPr="00CA2BD3">
        <w:rPr>
          <w:sz w:val="28"/>
          <w:szCs w:val="28"/>
        </w:rPr>
        <w:t xml:space="preserve">соответствии с условиями этих </w:t>
      </w:r>
      <w:r w:rsidR="00EA3529">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A3529">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 юридическим лицам.</w:t>
      </w:r>
      <w:proofErr w:type="gramEnd"/>
    </w:p>
    <w:p w:rsidR="00094BDD" w:rsidRPr="00CA2BD3" w:rsidRDefault="00094BDD" w:rsidP="00094BDD">
      <w:pPr>
        <w:ind w:firstLine="709"/>
        <w:jc w:val="both"/>
        <w:rPr>
          <w:sz w:val="28"/>
          <w:szCs w:val="28"/>
        </w:rPr>
      </w:pPr>
      <w:proofErr w:type="gramStart"/>
      <w:r w:rsidRPr="00CA2BD3">
        <w:rPr>
          <w:sz w:val="28"/>
          <w:szCs w:val="28"/>
        </w:rPr>
        <w:t xml:space="preserve">По запросу главного распорядителя средств </w:t>
      </w:r>
      <w:r w:rsidR="00EA3529">
        <w:rPr>
          <w:sz w:val="28"/>
          <w:szCs w:val="28"/>
        </w:rPr>
        <w:t>местного</w:t>
      </w:r>
      <w:r w:rsidRPr="00CA2BD3">
        <w:rPr>
          <w:sz w:val="28"/>
          <w:szCs w:val="28"/>
        </w:rPr>
        <w:t xml:space="preserve"> бюджета орган, </w:t>
      </w:r>
      <w:r w:rsidRPr="00CA2BD3">
        <w:rPr>
          <w:bCs/>
          <w:sz w:val="28"/>
          <w:szCs w:val="28"/>
        </w:rPr>
        <w:t>осуществляющий открытие и ведение лицевых счетов,</w:t>
      </w:r>
      <w:r w:rsidRPr="00CA2BD3">
        <w:rPr>
          <w:sz w:val="28"/>
          <w:szCs w:val="28"/>
        </w:rPr>
        <w:t xml:space="preserve"> формирует сводную Справку о неисполненных бюджетных обязательствах получателей средств </w:t>
      </w:r>
      <w:r w:rsidR="00EA3529">
        <w:rPr>
          <w:sz w:val="28"/>
          <w:szCs w:val="28"/>
        </w:rPr>
        <w:t>местного</w:t>
      </w:r>
      <w:r w:rsidRPr="00CA2BD3">
        <w:rPr>
          <w:sz w:val="28"/>
          <w:szCs w:val="28"/>
        </w:rPr>
        <w:t xml:space="preserve"> бюджета, находящихся в ведении главного распорядителя средств </w:t>
      </w:r>
      <w:r w:rsidR="00EA3529">
        <w:rPr>
          <w:sz w:val="28"/>
          <w:szCs w:val="28"/>
        </w:rPr>
        <w:t>местного</w:t>
      </w:r>
      <w:r w:rsidRPr="00CA2BD3">
        <w:rPr>
          <w:sz w:val="28"/>
          <w:szCs w:val="28"/>
        </w:rPr>
        <w:t xml:space="preserve"> бюджета, сформированную, в том числе на основании Справок о неисполненных бюджетных обязательствах, представленных органом, </w:t>
      </w:r>
      <w:r w:rsidRPr="00CA2BD3">
        <w:rPr>
          <w:bCs/>
          <w:sz w:val="28"/>
          <w:szCs w:val="28"/>
        </w:rPr>
        <w:t>осуществляющим открытие и ведение лицевых счетов,</w:t>
      </w:r>
      <w:r w:rsidRPr="00CA2BD3">
        <w:rPr>
          <w:sz w:val="28"/>
          <w:szCs w:val="28"/>
        </w:rPr>
        <w:t xml:space="preserve"> в части сведений, составляющих государственную тайну.</w:t>
      </w:r>
      <w:proofErr w:type="gramEnd"/>
      <w:r w:rsidRPr="00CA2BD3">
        <w:rPr>
          <w:sz w:val="28"/>
          <w:szCs w:val="28"/>
        </w:rPr>
        <w:t xml:space="preserve">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EA3529">
        <w:rPr>
          <w:sz w:val="28"/>
          <w:szCs w:val="28"/>
        </w:rPr>
        <w:t>местного</w:t>
      </w:r>
      <w:r w:rsidRPr="00CA2BD3">
        <w:rPr>
          <w:sz w:val="28"/>
          <w:szCs w:val="28"/>
        </w:rPr>
        <w:t xml:space="preserve"> бюджета не позднее трех рабочих дней со дня поступления соответствующего запроса.</w:t>
      </w:r>
    </w:p>
    <w:p w:rsidR="00094BDD" w:rsidRPr="00CA2BD3" w:rsidRDefault="00094BDD" w:rsidP="002F048C">
      <w:pPr>
        <w:ind w:firstLine="709"/>
        <w:jc w:val="both"/>
        <w:rPr>
          <w:sz w:val="28"/>
          <w:szCs w:val="28"/>
        </w:rPr>
      </w:pPr>
      <w:r w:rsidRPr="00CA2BD3">
        <w:rPr>
          <w:sz w:val="28"/>
          <w:szCs w:val="28"/>
        </w:rPr>
        <w:t>3</w:t>
      </w:r>
      <w:r w:rsidR="002F048C" w:rsidRPr="00CA2BD3">
        <w:rPr>
          <w:sz w:val="28"/>
          <w:szCs w:val="28"/>
        </w:rPr>
        <w:t>7</w:t>
      </w:r>
      <w:r w:rsidRPr="00CA2BD3">
        <w:rPr>
          <w:sz w:val="28"/>
          <w:szCs w:val="28"/>
        </w:rPr>
        <w:t xml:space="preserve">. </w:t>
      </w:r>
      <w:proofErr w:type="gramStart"/>
      <w:r w:rsidRPr="00CA2BD3">
        <w:rPr>
          <w:sz w:val="28"/>
          <w:szCs w:val="28"/>
        </w:rPr>
        <w:t xml:space="preserve">Главные распорядители средств </w:t>
      </w:r>
      <w:r w:rsidR="00EA3529">
        <w:rPr>
          <w:sz w:val="28"/>
          <w:szCs w:val="28"/>
        </w:rPr>
        <w:t>местного</w:t>
      </w:r>
      <w:r w:rsidRPr="00CA2BD3">
        <w:rPr>
          <w:sz w:val="28"/>
          <w:szCs w:val="28"/>
        </w:rPr>
        <w:t xml:space="preserve"> бюджета не позднее пятого рабочего дня февраля текущего финансового года представляют в </w:t>
      </w:r>
      <w:r w:rsidRPr="00CA2BD3">
        <w:rPr>
          <w:sz w:val="28"/>
          <w:szCs w:val="28"/>
        </w:rPr>
        <w:lastRenderedPageBreak/>
        <w:t xml:space="preserve">орган, </w:t>
      </w:r>
      <w:r w:rsidRPr="00CA2BD3">
        <w:rPr>
          <w:bCs/>
          <w:sz w:val="28"/>
          <w:szCs w:val="28"/>
        </w:rPr>
        <w:t>осуществляющий открытие и ведение лицевых счетов,</w:t>
      </w:r>
      <w:r w:rsidRPr="00CA2BD3">
        <w:rPr>
          <w:sz w:val="28"/>
          <w:szCs w:val="28"/>
        </w:rPr>
        <w:t xml:space="preserve">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EA3529">
        <w:rPr>
          <w:sz w:val="28"/>
          <w:szCs w:val="28"/>
        </w:rPr>
        <w:t>муниципальных</w:t>
      </w:r>
      <w:r w:rsidRPr="00CA2BD3">
        <w:rPr>
          <w:sz w:val="28"/>
          <w:szCs w:val="28"/>
        </w:rPr>
        <w:t xml:space="preserve"> контрактов на поставку товаров, выполнение работ, оказание услуг, а также соглашений (нормативных</w:t>
      </w:r>
      <w:proofErr w:type="gramEnd"/>
      <w:r w:rsidRPr="00CA2BD3">
        <w:rPr>
          <w:sz w:val="28"/>
          <w:szCs w:val="28"/>
        </w:rPr>
        <w:t xml:space="preserve"> правовых актов) о предоставлении субсидий юридическим лицам, реквизиты которой </w:t>
      </w:r>
      <w:r w:rsidRPr="00CA2BD3">
        <w:rPr>
          <w:bCs/>
          <w:sz w:val="28"/>
          <w:szCs w:val="28"/>
        </w:rPr>
        <w:t xml:space="preserve">указаны </w:t>
      </w:r>
      <w:r w:rsidRPr="00CA2BD3">
        <w:rPr>
          <w:sz w:val="28"/>
          <w:szCs w:val="28"/>
        </w:rPr>
        <w:t xml:space="preserve">в приложении </w:t>
      </w:r>
      <w:r w:rsidR="00C46FE8" w:rsidRPr="00CA2BD3">
        <w:rPr>
          <w:bCs/>
          <w:sz w:val="28"/>
          <w:szCs w:val="28"/>
        </w:rPr>
        <w:t>10</w:t>
      </w:r>
      <w:r w:rsidR="009927DC" w:rsidRPr="00CA2BD3">
        <w:rPr>
          <w:bCs/>
          <w:sz w:val="28"/>
          <w:szCs w:val="28"/>
        </w:rPr>
        <w:t xml:space="preserve"> к Порядку</w:t>
      </w:r>
      <w:r w:rsidRPr="00CA2BD3">
        <w:rPr>
          <w:bCs/>
          <w:sz w:val="28"/>
          <w:szCs w:val="28"/>
        </w:rPr>
        <w:t xml:space="preserve">, </w:t>
      </w:r>
      <w:r w:rsidR="009927DC" w:rsidRPr="00CA2BD3">
        <w:rPr>
          <w:sz w:val="28"/>
          <w:szCs w:val="28"/>
        </w:rPr>
        <w:t>утвержденному</w:t>
      </w:r>
      <w:r w:rsidR="00E71171">
        <w:rPr>
          <w:sz w:val="28"/>
          <w:szCs w:val="28"/>
        </w:rPr>
        <w:t xml:space="preserve"> </w:t>
      </w:r>
      <w:r w:rsidRPr="00CA2BD3">
        <w:rPr>
          <w:bCs/>
          <w:sz w:val="28"/>
          <w:szCs w:val="28"/>
        </w:rPr>
        <w:t>приказом Министерства финансов Российской Федерации №</w:t>
      </w:r>
      <w:r w:rsidR="00FF042A" w:rsidRPr="00CA2BD3">
        <w:rPr>
          <w:bCs/>
          <w:sz w:val="28"/>
          <w:szCs w:val="28"/>
        </w:rPr>
        <w:t xml:space="preserve"> 258н</w:t>
      </w:r>
      <w:r w:rsidRPr="00CA2BD3">
        <w:rPr>
          <w:sz w:val="28"/>
          <w:szCs w:val="28"/>
        </w:rPr>
        <w:t xml:space="preserve"> (далее </w:t>
      </w:r>
      <w:r w:rsidR="00BD232B" w:rsidRPr="00CA2BD3">
        <w:rPr>
          <w:sz w:val="28"/>
          <w:szCs w:val="28"/>
        </w:rPr>
        <w:t>–</w:t>
      </w:r>
      <w:r w:rsidRPr="00CA2BD3">
        <w:rPr>
          <w:sz w:val="28"/>
          <w:szCs w:val="28"/>
        </w:rPr>
        <w:t xml:space="preserve"> Информация об объеме лимитов бюджетных обязательств).</w:t>
      </w:r>
    </w:p>
    <w:p w:rsidR="00094BDD" w:rsidRPr="00CA2BD3" w:rsidRDefault="00094BDD" w:rsidP="00094BDD">
      <w:pPr>
        <w:ind w:firstLine="709"/>
        <w:jc w:val="both"/>
        <w:rPr>
          <w:sz w:val="28"/>
          <w:szCs w:val="28"/>
        </w:rPr>
      </w:pPr>
      <w:r w:rsidRPr="00CA2BD3">
        <w:rPr>
          <w:sz w:val="28"/>
          <w:szCs w:val="28"/>
        </w:rPr>
        <w:t>Информация об объеме лимитов бюджетных обязатель</w:t>
      </w:r>
      <w:proofErr w:type="gramStart"/>
      <w:r w:rsidRPr="00CA2BD3">
        <w:rPr>
          <w:sz w:val="28"/>
          <w:szCs w:val="28"/>
        </w:rPr>
        <w:t>ств</w:t>
      </w:r>
      <w:r w:rsidR="00E71171">
        <w:rPr>
          <w:sz w:val="28"/>
          <w:szCs w:val="28"/>
        </w:rPr>
        <w:t xml:space="preserve"> </w:t>
      </w:r>
      <w:r w:rsidRPr="00CA2BD3">
        <w:rPr>
          <w:sz w:val="28"/>
          <w:szCs w:val="28"/>
        </w:rPr>
        <w:t>пр</w:t>
      </w:r>
      <w:proofErr w:type="gramEnd"/>
      <w:r w:rsidRPr="00CA2BD3">
        <w:rPr>
          <w:sz w:val="28"/>
          <w:szCs w:val="28"/>
        </w:rPr>
        <w:t xml:space="preserve">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w:t>
      </w:r>
      <w:r w:rsidR="00EA3529">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bookmarkStart w:id="16" w:name="Par48"/>
      <w:bookmarkEnd w:id="16"/>
      <w:proofErr w:type="gramStart"/>
      <w:r w:rsidRPr="00CA2BD3">
        <w:rPr>
          <w:sz w:val="28"/>
          <w:szCs w:val="28"/>
        </w:rPr>
        <w:t xml:space="preserve">Орган, </w:t>
      </w:r>
      <w:r w:rsidRPr="00CA2BD3">
        <w:rPr>
          <w:bCs/>
          <w:sz w:val="28"/>
          <w:szCs w:val="28"/>
        </w:rPr>
        <w:t>осуществляющий открытие и ведение лицевых счетов,</w:t>
      </w:r>
      <w:r w:rsidRPr="00CA2BD3">
        <w:rPr>
          <w:sz w:val="28"/>
          <w:szCs w:val="28"/>
        </w:rPr>
        <w:t xml:space="preserve"> в течение двух рабочих дней после дня предоставления главным распорядителем средств </w:t>
      </w:r>
      <w:r w:rsidR="00EA3529">
        <w:rPr>
          <w:sz w:val="28"/>
          <w:szCs w:val="28"/>
        </w:rPr>
        <w:t>местного</w:t>
      </w:r>
      <w:r w:rsidRPr="00CA2BD3">
        <w:rPr>
          <w:sz w:val="28"/>
          <w:szCs w:val="28"/>
        </w:rPr>
        <w:t xml:space="preserve"> бюджета Информации об объеме лимитов бюджетных обязательств проверяет указанную информацию на </w:t>
      </w:r>
      <w:proofErr w:type="spellStart"/>
      <w:r w:rsidRPr="00CA2BD3">
        <w:rPr>
          <w:sz w:val="28"/>
          <w:szCs w:val="28"/>
        </w:rPr>
        <w:t>непревышение</w:t>
      </w:r>
      <w:proofErr w:type="spellEnd"/>
      <w:r w:rsidRPr="00CA2BD3">
        <w:rPr>
          <w:sz w:val="28"/>
          <w:szCs w:val="28"/>
        </w:rPr>
        <w:t xml:space="preserve"> суммы, на которую в текущем финансовом году могут быть увеличены бюджетные ассигнования главному распорядителю средств </w:t>
      </w:r>
      <w:r w:rsidR="00EA3529">
        <w:rPr>
          <w:sz w:val="28"/>
          <w:szCs w:val="28"/>
        </w:rPr>
        <w:t>местного</w:t>
      </w:r>
      <w:r w:rsidRPr="00CA2BD3">
        <w:rPr>
          <w:sz w:val="28"/>
          <w:szCs w:val="28"/>
        </w:rPr>
        <w:t xml:space="preserve"> бюджета на оплату </w:t>
      </w:r>
      <w:r w:rsidR="00EA3529">
        <w:rPr>
          <w:sz w:val="28"/>
          <w:szCs w:val="28"/>
        </w:rPr>
        <w:t>муниципальных</w:t>
      </w:r>
      <w:r w:rsidRPr="00CA2BD3">
        <w:rPr>
          <w:sz w:val="28"/>
          <w:szCs w:val="28"/>
        </w:rPr>
        <w:t xml:space="preserve"> контрактов, договоров, соглашений (нормативных правовых актов) о предоставлении субсидий</w:t>
      </w:r>
      <w:proofErr w:type="gramEnd"/>
      <w:r w:rsidRPr="00CA2BD3">
        <w:rPr>
          <w:sz w:val="28"/>
          <w:szCs w:val="28"/>
        </w:rPr>
        <w:t xml:space="preserve">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sidR="00EA3529">
        <w:rPr>
          <w:sz w:val="28"/>
          <w:szCs w:val="28"/>
        </w:rPr>
        <w:t>местного</w:t>
      </w:r>
      <w:r w:rsidRPr="00CA2BD3">
        <w:rPr>
          <w:sz w:val="28"/>
          <w:szCs w:val="28"/>
        </w:rPr>
        <w:t xml:space="preserve"> бюджета, сформированной органом, </w:t>
      </w:r>
      <w:r w:rsidRPr="00CA2BD3">
        <w:rPr>
          <w:bCs/>
          <w:sz w:val="28"/>
          <w:szCs w:val="28"/>
        </w:rPr>
        <w:t>осуществляющим открытие и ведение лицевых счетов,</w:t>
      </w:r>
      <w:r w:rsidRPr="00CA2BD3">
        <w:rPr>
          <w:sz w:val="28"/>
          <w:szCs w:val="28"/>
        </w:rPr>
        <w:t xml:space="preserve"> по указанному главному распорядителю средств </w:t>
      </w:r>
      <w:r w:rsidR="00EA3529">
        <w:rPr>
          <w:sz w:val="28"/>
          <w:szCs w:val="28"/>
        </w:rPr>
        <w:t>местного</w:t>
      </w:r>
      <w:r w:rsidRPr="00CA2BD3">
        <w:rPr>
          <w:sz w:val="28"/>
          <w:szCs w:val="28"/>
        </w:rPr>
        <w:t xml:space="preserve"> бюджета.</w:t>
      </w:r>
    </w:p>
    <w:p w:rsidR="00094BDD" w:rsidRPr="00CA2BD3" w:rsidRDefault="00094BDD" w:rsidP="00094BDD">
      <w:pPr>
        <w:ind w:firstLine="709"/>
        <w:jc w:val="both"/>
        <w:rPr>
          <w:sz w:val="28"/>
          <w:szCs w:val="28"/>
        </w:rPr>
      </w:pPr>
      <w:r w:rsidRPr="00CA2BD3">
        <w:rPr>
          <w:sz w:val="28"/>
          <w:szCs w:val="28"/>
        </w:rPr>
        <w:t xml:space="preserve">При положительном результате проверки орган, </w:t>
      </w:r>
      <w:r w:rsidRPr="00CA2BD3">
        <w:rPr>
          <w:bCs/>
          <w:sz w:val="28"/>
          <w:szCs w:val="28"/>
        </w:rPr>
        <w:t>осуществляющий открытие и ведение лицевых счетов,</w:t>
      </w:r>
      <w:r w:rsidRPr="00CA2BD3">
        <w:rPr>
          <w:sz w:val="28"/>
          <w:szCs w:val="28"/>
        </w:rPr>
        <w:t xml:space="preserve"> подтверждает Информацию об объеме лимитов бюджетных обязательств путем ее подписания электронной подписью лица, имеющего право действовать от имени органа, </w:t>
      </w:r>
      <w:r w:rsidRPr="00CA2BD3">
        <w:rPr>
          <w:bCs/>
          <w:sz w:val="28"/>
          <w:szCs w:val="28"/>
        </w:rPr>
        <w:t>осуществляющего открытие и ведение лицевых счетов</w:t>
      </w:r>
      <w:r w:rsidRPr="00CA2BD3">
        <w:rPr>
          <w:sz w:val="28"/>
          <w:szCs w:val="28"/>
        </w:rPr>
        <w:t>.</w:t>
      </w:r>
    </w:p>
    <w:p w:rsidR="00094BDD" w:rsidRPr="00CA2BD3" w:rsidRDefault="00094BDD" w:rsidP="00094BDD">
      <w:pPr>
        <w:ind w:firstLine="709"/>
        <w:jc w:val="both"/>
        <w:rPr>
          <w:sz w:val="28"/>
          <w:szCs w:val="28"/>
        </w:rPr>
      </w:pPr>
      <w:proofErr w:type="gramStart"/>
      <w:r w:rsidRPr="00CA2BD3">
        <w:rPr>
          <w:sz w:val="28"/>
          <w:szCs w:val="28"/>
        </w:rPr>
        <w:t xml:space="preserve">Если Информация об объеме лимитов бюджетных обязательств не соответствует требованиям настоящего пункта, орган, </w:t>
      </w:r>
      <w:r w:rsidRPr="00CA2BD3">
        <w:rPr>
          <w:bCs/>
          <w:sz w:val="28"/>
          <w:szCs w:val="28"/>
        </w:rPr>
        <w:t>осуществляющий открытие и ведение лицевых счетов,</w:t>
      </w:r>
      <w:r w:rsidRPr="00CA2BD3">
        <w:rPr>
          <w:sz w:val="28"/>
          <w:szCs w:val="28"/>
        </w:rPr>
        <w:t xml:space="preserve"> не позднее двух рабочих дней после дня представления Информации об объеме лимитов бюджетных обязательств главным распорядителем средств </w:t>
      </w:r>
      <w:r w:rsidR="00EA3529">
        <w:rPr>
          <w:sz w:val="28"/>
          <w:szCs w:val="28"/>
        </w:rPr>
        <w:t>местного</w:t>
      </w:r>
      <w:r w:rsidRPr="00CA2BD3">
        <w:rPr>
          <w:sz w:val="28"/>
          <w:szCs w:val="28"/>
        </w:rPr>
        <w:t xml:space="preserve"> бюджета направляет главному распорядителю средств </w:t>
      </w:r>
      <w:r w:rsidR="00EA3529">
        <w:rPr>
          <w:sz w:val="28"/>
          <w:szCs w:val="28"/>
        </w:rPr>
        <w:t>местного</w:t>
      </w:r>
      <w:r w:rsidRPr="00CA2BD3">
        <w:rPr>
          <w:sz w:val="28"/>
          <w:szCs w:val="28"/>
        </w:rPr>
        <w:t xml:space="preserve"> бюджета Протокол, в котором указывается причина возврата Информации о неисполненных бюджетных обязательствах.</w:t>
      </w:r>
      <w:proofErr w:type="gramEnd"/>
    </w:p>
    <w:p w:rsidR="006A18B1" w:rsidRPr="00CA2BD3" w:rsidRDefault="006A18B1" w:rsidP="00202D4E">
      <w:pPr>
        <w:widowControl/>
        <w:ind w:firstLine="5529"/>
        <w:jc w:val="center"/>
        <w:rPr>
          <w:b/>
          <w:bCs/>
          <w:sz w:val="28"/>
          <w:szCs w:val="28"/>
        </w:rPr>
        <w:sectPr w:rsidR="006A18B1" w:rsidRPr="00CA2BD3" w:rsidSect="006A18B1">
          <w:headerReference w:type="even" r:id="rId13"/>
          <w:headerReference w:type="default" r:id="rId14"/>
          <w:footerReference w:type="default" r:id="rId15"/>
          <w:headerReference w:type="first" r:id="rId16"/>
          <w:pgSz w:w="11906" w:h="16838" w:code="9"/>
          <w:pgMar w:top="1134" w:right="851" w:bottom="1134" w:left="1701" w:header="709" w:footer="709" w:gutter="0"/>
          <w:pgNumType w:start="1"/>
          <w:cols w:space="708"/>
          <w:titlePg/>
          <w:docGrid w:linePitch="360"/>
        </w:sectPr>
      </w:pPr>
    </w:p>
    <w:p w:rsidR="00094BDD" w:rsidRPr="00CA2BD3" w:rsidRDefault="00094BDD" w:rsidP="008D62F3">
      <w:pPr>
        <w:pStyle w:val="ConsPlusNormal"/>
        <w:jc w:val="right"/>
        <w:outlineLvl w:val="0"/>
        <w:rPr>
          <w:rFonts w:ascii="Times New Roman" w:hAnsi="Times New Roman" w:cs="Times New Roman"/>
          <w:b/>
          <w:sz w:val="28"/>
          <w:szCs w:val="28"/>
        </w:rPr>
      </w:pPr>
      <w:r w:rsidRPr="00CA2BD3">
        <w:rPr>
          <w:rFonts w:ascii="Times New Roman" w:hAnsi="Times New Roman" w:cs="Times New Roman"/>
          <w:b/>
          <w:sz w:val="28"/>
          <w:szCs w:val="28"/>
        </w:rPr>
        <w:lastRenderedPageBreak/>
        <w:t>Приложение</w:t>
      </w:r>
    </w:p>
    <w:p w:rsidR="00094BDD" w:rsidRPr="00CA2BD3" w:rsidRDefault="00094BDD" w:rsidP="008D62F3">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к Порядку</w:t>
      </w:r>
    </w:p>
    <w:p w:rsidR="00094BDD" w:rsidRPr="00CA2BD3" w:rsidRDefault="00094BDD" w:rsidP="008D62F3">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 xml:space="preserve">учета </w:t>
      </w:r>
      <w:proofErr w:type="gramStart"/>
      <w:r w:rsidRPr="00CA2BD3">
        <w:rPr>
          <w:rFonts w:ascii="Times New Roman" w:hAnsi="Times New Roman" w:cs="Times New Roman"/>
          <w:sz w:val="28"/>
          <w:szCs w:val="28"/>
        </w:rPr>
        <w:t>бюджетных</w:t>
      </w:r>
      <w:proofErr w:type="gramEnd"/>
      <w:r w:rsidRPr="00CA2BD3">
        <w:rPr>
          <w:rFonts w:ascii="Times New Roman" w:hAnsi="Times New Roman" w:cs="Times New Roman"/>
          <w:sz w:val="28"/>
          <w:szCs w:val="28"/>
        </w:rPr>
        <w:t xml:space="preserve"> и денежных</w:t>
      </w:r>
    </w:p>
    <w:p w:rsidR="00094BDD" w:rsidRPr="00CA2BD3" w:rsidRDefault="00094BDD" w:rsidP="008D62F3">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обязательств получателей средств</w:t>
      </w:r>
    </w:p>
    <w:p w:rsidR="00CD2940" w:rsidRDefault="00094BDD" w:rsidP="008D62F3">
      <w:pPr>
        <w:pStyle w:val="ConsPlusNormal"/>
        <w:jc w:val="right"/>
        <w:rPr>
          <w:rFonts w:ascii="Times New Roman" w:hAnsi="Times New Roman" w:cs="Times New Roman"/>
          <w:sz w:val="28"/>
          <w:szCs w:val="28"/>
        </w:rPr>
      </w:pPr>
      <w:r w:rsidRPr="00CA2BD3">
        <w:rPr>
          <w:rFonts w:ascii="Times New Roman" w:hAnsi="Times New Roman" w:cs="Times New Roman"/>
          <w:sz w:val="28"/>
          <w:szCs w:val="28"/>
        </w:rPr>
        <w:t>бюджета</w:t>
      </w:r>
      <w:r w:rsidR="00CD2940" w:rsidRPr="00CD2940">
        <w:rPr>
          <w:rFonts w:ascii="Times New Roman" w:hAnsi="Times New Roman" w:cs="Times New Roman"/>
          <w:sz w:val="28"/>
          <w:szCs w:val="28"/>
        </w:rPr>
        <w:t xml:space="preserve"> </w:t>
      </w:r>
      <w:proofErr w:type="spellStart"/>
      <w:r w:rsidR="000D0EBE">
        <w:rPr>
          <w:rFonts w:ascii="Times New Roman" w:hAnsi="Times New Roman" w:cs="Times New Roman"/>
          <w:sz w:val="28"/>
          <w:szCs w:val="28"/>
        </w:rPr>
        <w:t>Вармазейского</w:t>
      </w:r>
      <w:proofErr w:type="spellEnd"/>
      <w:r w:rsidR="00CD2940" w:rsidRPr="00CD2940">
        <w:rPr>
          <w:rFonts w:ascii="Times New Roman" w:hAnsi="Times New Roman" w:cs="Times New Roman"/>
          <w:sz w:val="28"/>
          <w:szCs w:val="28"/>
        </w:rPr>
        <w:t xml:space="preserve"> сельского поселения</w:t>
      </w:r>
      <w:r w:rsidR="00E71171">
        <w:rPr>
          <w:rFonts w:ascii="Times New Roman" w:hAnsi="Times New Roman" w:cs="Times New Roman"/>
          <w:sz w:val="28"/>
          <w:szCs w:val="28"/>
        </w:rPr>
        <w:t xml:space="preserve"> </w:t>
      </w:r>
    </w:p>
    <w:p w:rsidR="00094BDD" w:rsidRPr="00CA2BD3" w:rsidRDefault="00E71171" w:rsidP="008D62F3">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Большеигнатовского</w:t>
      </w:r>
      <w:proofErr w:type="spellEnd"/>
      <w:r w:rsidR="00D41103">
        <w:rPr>
          <w:rFonts w:ascii="Times New Roman" w:hAnsi="Times New Roman" w:cs="Times New Roman"/>
          <w:sz w:val="28"/>
          <w:szCs w:val="28"/>
        </w:rPr>
        <w:t xml:space="preserve"> муниципального района</w:t>
      </w:r>
    </w:p>
    <w:p w:rsidR="00094BDD" w:rsidRPr="00CA2BD3" w:rsidRDefault="00094BDD" w:rsidP="008D62F3">
      <w:pPr>
        <w:pStyle w:val="ConsPlusNormal"/>
        <w:jc w:val="right"/>
        <w:rPr>
          <w:rFonts w:ascii="Times New Roman" w:hAnsi="Times New Roman" w:cs="Times New Roman"/>
          <w:sz w:val="26"/>
          <w:szCs w:val="26"/>
        </w:rPr>
      </w:pPr>
      <w:r w:rsidRPr="00CA2BD3">
        <w:rPr>
          <w:rFonts w:ascii="Times New Roman" w:hAnsi="Times New Roman" w:cs="Times New Roman"/>
          <w:sz w:val="28"/>
          <w:szCs w:val="28"/>
        </w:rPr>
        <w:t>Республики Мордовия</w:t>
      </w:r>
    </w:p>
    <w:p w:rsidR="00094BDD" w:rsidRPr="00CA2BD3" w:rsidRDefault="00094BDD" w:rsidP="00094BDD">
      <w:pPr>
        <w:pStyle w:val="ConsPlusNormal"/>
        <w:jc w:val="center"/>
        <w:rPr>
          <w:rFonts w:ascii="Times New Roman" w:hAnsi="Times New Roman" w:cs="Times New Roman"/>
          <w:b/>
          <w:sz w:val="28"/>
          <w:szCs w:val="28"/>
        </w:rPr>
      </w:pPr>
    </w:p>
    <w:p w:rsidR="00094BDD" w:rsidRPr="00CA2BD3" w:rsidRDefault="00094BDD" w:rsidP="00094BDD">
      <w:pPr>
        <w:pStyle w:val="ConsPlusNormal"/>
        <w:jc w:val="center"/>
        <w:rPr>
          <w:rFonts w:ascii="Times New Roman" w:hAnsi="Times New Roman" w:cs="Times New Roman"/>
          <w:b/>
          <w:sz w:val="28"/>
          <w:szCs w:val="28"/>
        </w:rPr>
      </w:pPr>
      <w:r w:rsidRPr="00CA2BD3">
        <w:rPr>
          <w:rFonts w:ascii="Times New Roman" w:hAnsi="Times New Roman" w:cs="Times New Roman"/>
          <w:b/>
          <w:sz w:val="28"/>
          <w:szCs w:val="28"/>
        </w:rPr>
        <w:t>Перечень</w:t>
      </w:r>
    </w:p>
    <w:p w:rsidR="00094BDD" w:rsidRPr="00852FCE" w:rsidRDefault="00094BDD" w:rsidP="00094BDD">
      <w:pPr>
        <w:pStyle w:val="ConsPlusNormal"/>
        <w:jc w:val="center"/>
        <w:rPr>
          <w:rFonts w:ascii="Times New Roman" w:hAnsi="Times New Roman" w:cs="Times New Roman"/>
          <w:sz w:val="28"/>
          <w:szCs w:val="28"/>
        </w:rPr>
      </w:pPr>
      <w:r w:rsidRPr="00CA2BD3">
        <w:rPr>
          <w:rFonts w:ascii="Times New Roman" w:hAnsi="Times New Roman"/>
          <w:sz w:val="28"/>
          <w:szCs w:val="28"/>
        </w:rPr>
        <w:t xml:space="preserve">документов, на основании которых возникают бюджетные обязательства получателей средств бюджета </w:t>
      </w:r>
      <w:proofErr w:type="spellStart"/>
      <w:r w:rsidR="000D0EBE">
        <w:rPr>
          <w:rFonts w:ascii="Times New Roman" w:hAnsi="Times New Roman" w:cs="Times New Roman"/>
          <w:sz w:val="28"/>
          <w:szCs w:val="28"/>
        </w:rPr>
        <w:t>Вармазейского</w:t>
      </w:r>
      <w:proofErr w:type="spellEnd"/>
      <w:r w:rsidR="00CD2940" w:rsidRPr="00852FCE">
        <w:rPr>
          <w:rFonts w:ascii="Times New Roman" w:hAnsi="Times New Roman" w:cs="Times New Roman"/>
          <w:sz w:val="28"/>
          <w:szCs w:val="28"/>
        </w:rPr>
        <w:t xml:space="preserve"> сельского поселения </w:t>
      </w:r>
      <w:proofErr w:type="spellStart"/>
      <w:r w:rsidR="00E71171" w:rsidRPr="00852FCE">
        <w:rPr>
          <w:rFonts w:ascii="Times New Roman" w:hAnsi="Times New Roman" w:cs="Times New Roman"/>
          <w:sz w:val="28"/>
          <w:szCs w:val="28"/>
        </w:rPr>
        <w:t>Большеигнатовского</w:t>
      </w:r>
      <w:proofErr w:type="spellEnd"/>
      <w:r w:rsidR="00527866" w:rsidRPr="00852FCE">
        <w:rPr>
          <w:rFonts w:ascii="Times New Roman" w:hAnsi="Times New Roman" w:cs="Times New Roman"/>
          <w:sz w:val="28"/>
          <w:szCs w:val="28"/>
        </w:rPr>
        <w:t xml:space="preserve"> муниципального района </w:t>
      </w:r>
      <w:r w:rsidRPr="00852FCE">
        <w:rPr>
          <w:rFonts w:ascii="Times New Roman" w:hAnsi="Times New Roman" w:cs="Times New Roman"/>
          <w:sz w:val="28"/>
          <w:szCs w:val="28"/>
        </w:rPr>
        <w:t xml:space="preserve">Республики Мордовия, </w:t>
      </w:r>
    </w:p>
    <w:p w:rsidR="00094BDD" w:rsidRPr="00CA2BD3" w:rsidRDefault="00094BDD" w:rsidP="00094BDD">
      <w:pPr>
        <w:pStyle w:val="ConsPlusNormal"/>
        <w:jc w:val="center"/>
        <w:rPr>
          <w:rFonts w:ascii="Times New Roman" w:hAnsi="Times New Roman" w:cs="Times New Roman"/>
          <w:b/>
          <w:sz w:val="28"/>
          <w:szCs w:val="28"/>
        </w:rPr>
      </w:pPr>
      <w:r w:rsidRPr="00852FCE">
        <w:rPr>
          <w:rFonts w:ascii="Times New Roman" w:hAnsi="Times New Roman" w:cs="Times New Roman"/>
          <w:sz w:val="28"/>
          <w:szCs w:val="28"/>
        </w:rPr>
        <w:t>и документов, подтверждающих возникновение денежных обязательств получателей средств бюджета</w:t>
      </w:r>
      <w:r w:rsidR="00E71171" w:rsidRPr="00852FCE">
        <w:rPr>
          <w:rFonts w:ascii="Times New Roman" w:hAnsi="Times New Roman" w:cs="Times New Roman"/>
          <w:sz w:val="28"/>
          <w:szCs w:val="28"/>
        </w:rPr>
        <w:t xml:space="preserve"> </w:t>
      </w:r>
      <w:proofErr w:type="spellStart"/>
      <w:r w:rsidR="000D0EBE">
        <w:rPr>
          <w:rFonts w:ascii="Times New Roman" w:hAnsi="Times New Roman" w:cs="Times New Roman"/>
          <w:sz w:val="28"/>
          <w:szCs w:val="28"/>
        </w:rPr>
        <w:t>Вармазейского</w:t>
      </w:r>
      <w:proofErr w:type="spellEnd"/>
      <w:r w:rsidR="00CD2940" w:rsidRPr="00CD2940">
        <w:rPr>
          <w:rFonts w:ascii="Times New Roman" w:hAnsi="Times New Roman"/>
          <w:sz w:val="28"/>
          <w:szCs w:val="28"/>
        </w:rPr>
        <w:t xml:space="preserve"> сельского поселения </w:t>
      </w:r>
      <w:proofErr w:type="spellStart"/>
      <w:r w:rsidR="00E71171">
        <w:rPr>
          <w:rFonts w:ascii="Times New Roman" w:hAnsi="Times New Roman"/>
          <w:sz w:val="28"/>
          <w:szCs w:val="28"/>
        </w:rPr>
        <w:t>Большеигнатовского</w:t>
      </w:r>
      <w:proofErr w:type="spellEnd"/>
      <w:r w:rsidR="00527866">
        <w:rPr>
          <w:rFonts w:ascii="Times New Roman" w:hAnsi="Times New Roman"/>
          <w:sz w:val="28"/>
          <w:szCs w:val="28"/>
        </w:rPr>
        <w:t xml:space="preserve"> муниципального района</w:t>
      </w:r>
      <w:r w:rsidRPr="00CA2BD3">
        <w:rPr>
          <w:rFonts w:ascii="Times New Roman" w:hAnsi="Times New Roman"/>
          <w:sz w:val="28"/>
          <w:szCs w:val="28"/>
        </w:rPr>
        <w:t xml:space="preserve"> Республики Мордовия</w:t>
      </w:r>
    </w:p>
    <w:p w:rsidR="00094BDD" w:rsidRPr="00CA2BD3" w:rsidRDefault="00094BDD" w:rsidP="00094BDD">
      <w:pPr>
        <w:ind w:firstLine="709"/>
        <w:jc w:val="both"/>
        <w:rPr>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567"/>
        <w:gridCol w:w="3969"/>
        <w:gridCol w:w="4820"/>
      </w:tblGrid>
      <w:tr w:rsidR="003163BC" w:rsidRPr="00CA2BD3" w:rsidTr="009B676D">
        <w:tc>
          <w:tcPr>
            <w:tcW w:w="284" w:type="dxa"/>
            <w:tcBorders>
              <w:top w:val="nil"/>
              <w:left w:val="nil"/>
              <w:bottom w:val="nil"/>
              <w:right w:val="single" w:sz="4" w:space="0" w:color="000000"/>
            </w:tcBorders>
          </w:tcPr>
          <w:p w:rsidR="003163BC" w:rsidRPr="00CA2BD3" w:rsidRDefault="003163BC"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BF0220" w:rsidRPr="00CA2BD3" w:rsidRDefault="00BF0220" w:rsidP="00BF0220">
            <w:pPr>
              <w:jc w:val="center"/>
              <w:outlineLvl w:val="1"/>
              <w:rPr>
                <w:sz w:val="26"/>
                <w:szCs w:val="26"/>
              </w:rPr>
            </w:pPr>
            <w:r w:rsidRPr="00CA2BD3">
              <w:rPr>
                <w:sz w:val="26"/>
                <w:szCs w:val="26"/>
              </w:rPr>
              <w:t>№</w:t>
            </w:r>
          </w:p>
          <w:p w:rsidR="003163BC" w:rsidRPr="00CA2BD3" w:rsidRDefault="00BF0220" w:rsidP="00BF0220">
            <w:pPr>
              <w:jc w:val="center"/>
              <w:outlineLvl w:val="1"/>
              <w:rPr>
                <w:sz w:val="26"/>
                <w:szCs w:val="26"/>
              </w:rPr>
            </w:pPr>
            <w:proofErr w:type="gramStart"/>
            <w:r w:rsidRPr="00CA2BD3">
              <w:rPr>
                <w:sz w:val="26"/>
                <w:szCs w:val="26"/>
              </w:rPr>
              <w:t>п</w:t>
            </w:r>
            <w:proofErr w:type="gramEnd"/>
            <w:r w:rsidRPr="00CA2BD3">
              <w:rPr>
                <w:sz w:val="26"/>
                <w:szCs w:val="26"/>
              </w:rPr>
              <w:t>/п</w:t>
            </w:r>
          </w:p>
        </w:tc>
        <w:tc>
          <w:tcPr>
            <w:tcW w:w="3969" w:type="dxa"/>
            <w:tcBorders>
              <w:top w:val="single" w:sz="4" w:space="0" w:color="000000"/>
              <w:left w:val="single" w:sz="4" w:space="0" w:color="000000"/>
              <w:bottom w:val="single" w:sz="4" w:space="0" w:color="000000"/>
              <w:right w:val="single" w:sz="4" w:space="0" w:color="000000"/>
            </w:tcBorders>
          </w:tcPr>
          <w:p w:rsidR="003163BC" w:rsidRPr="00CA2BD3" w:rsidRDefault="003163BC" w:rsidP="00E71171">
            <w:pPr>
              <w:jc w:val="center"/>
              <w:rPr>
                <w:sz w:val="26"/>
                <w:szCs w:val="26"/>
              </w:rPr>
            </w:pPr>
            <w:r w:rsidRPr="00CA2BD3">
              <w:rPr>
                <w:sz w:val="26"/>
                <w:szCs w:val="26"/>
              </w:rPr>
              <w:t>Документ, на основании которого возникает бюджетное обязательство получателя средств бюджета</w:t>
            </w:r>
            <w:r w:rsidR="00CD2940">
              <w:rPr>
                <w:sz w:val="26"/>
                <w:szCs w:val="26"/>
              </w:rPr>
              <w:t xml:space="preserve"> </w:t>
            </w:r>
            <w:proofErr w:type="spellStart"/>
            <w:r w:rsidR="000D0EBE">
              <w:rPr>
                <w:sz w:val="24"/>
                <w:szCs w:val="24"/>
              </w:rPr>
              <w:t>Вармазейского</w:t>
            </w:r>
            <w:proofErr w:type="spellEnd"/>
            <w:r w:rsidR="00CD2940" w:rsidRPr="00852FCE">
              <w:rPr>
                <w:sz w:val="24"/>
                <w:szCs w:val="24"/>
              </w:rPr>
              <w:t xml:space="preserve"> сельского поселения</w:t>
            </w:r>
            <w:r w:rsidR="00E71171" w:rsidRPr="00852FCE">
              <w:rPr>
                <w:sz w:val="24"/>
                <w:szCs w:val="24"/>
              </w:rPr>
              <w:t xml:space="preserve"> </w:t>
            </w:r>
            <w:proofErr w:type="spellStart"/>
            <w:r w:rsidR="00E71171" w:rsidRPr="00852FCE">
              <w:rPr>
                <w:sz w:val="24"/>
                <w:szCs w:val="24"/>
              </w:rPr>
              <w:t>Большеигнатовского</w:t>
            </w:r>
            <w:proofErr w:type="spellEnd"/>
            <w:r w:rsidR="00BD5C28" w:rsidRPr="00852FCE">
              <w:rPr>
                <w:sz w:val="24"/>
                <w:szCs w:val="24"/>
              </w:rPr>
              <w:t xml:space="preserve"> муниципального района </w:t>
            </w:r>
            <w:r w:rsidRPr="00852FCE">
              <w:rPr>
                <w:sz w:val="24"/>
                <w:szCs w:val="24"/>
              </w:rPr>
              <w:t>Республики Мордовия</w:t>
            </w:r>
          </w:p>
        </w:tc>
        <w:tc>
          <w:tcPr>
            <w:tcW w:w="4820" w:type="dxa"/>
            <w:tcBorders>
              <w:top w:val="single" w:sz="4" w:space="0" w:color="000000"/>
              <w:left w:val="single" w:sz="4" w:space="0" w:color="000000"/>
              <w:bottom w:val="single" w:sz="4" w:space="0" w:color="000000"/>
              <w:right w:val="single" w:sz="4" w:space="0" w:color="000000"/>
            </w:tcBorders>
          </w:tcPr>
          <w:p w:rsidR="003163BC" w:rsidRPr="00852FCE" w:rsidRDefault="003163BC" w:rsidP="00E71171">
            <w:pPr>
              <w:jc w:val="center"/>
              <w:rPr>
                <w:sz w:val="24"/>
                <w:szCs w:val="24"/>
              </w:rPr>
            </w:pPr>
            <w:r w:rsidRPr="00852FCE">
              <w:rPr>
                <w:sz w:val="24"/>
                <w:szCs w:val="24"/>
              </w:rPr>
              <w:t>Документ, подтверждающий возникновение денежного обязательства получателя средств бюджета</w:t>
            </w:r>
            <w:r w:rsidR="00CD2940" w:rsidRPr="00852FCE">
              <w:rPr>
                <w:sz w:val="24"/>
                <w:szCs w:val="24"/>
              </w:rPr>
              <w:t xml:space="preserve"> </w:t>
            </w:r>
            <w:proofErr w:type="spellStart"/>
            <w:r w:rsidR="000D0EBE">
              <w:rPr>
                <w:sz w:val="24"/>
                <w:szCs w:val="24"/>
              </w:rPr>
              <w:t>Вармазейского</w:t>
            </w:r>
            <w:proofErr w:type="spellEnd"/>
            <w:r w:rsidR="00CD2940" w:rsidRPr="00852FCE">
              <w:rPr>
                <w:sz w:val="24"/>
                <w:szCs w:val="24"/>
              </w:rPr>
              <w:t xml:space="preserve"> сельского поселения</w:t>
            </w:r>
            <w:r w:rsidR="00E71171" w:rsidRPr="00852FCE">
              <w:rPr>
                <w:sz w:val="24"/>
                <w:szCs w:val="24"/>
              </w:rPr>
              <w:t xml:space="preserve"> </w:t>
            </w:r>
            <w:proofErr w:type="spellStart"/>
            <w:r w:rsidR="00E71171" w:rsidRPr="00852FCE">
              <w:rPr>
                <w:sz w:val="24"/>
                <w:szCs w:val="24"/>
              </w:rPr>
              <w:t>Большеигнатовского</w:t>
            </w:r>
            <w:proofErr w:type="spellEnd"/>
            <w:r w:rsidR="00BD5C28" w:rsidRPr="00852FCE">
              <w:rPr>
                <w:sz w:val="24"/>
                <w:szCs w:val="24"/>
              </w:rPr>
              <w:t xml:space="preserve"> муниципального района</w:t>
            </w:r>
            <w:r w:rsidRPr="00852FCE">
              <w:rPr>
                <w:sz w:val="24"/>
                <w:szCs w:val="24"/>
              </w:rPr>
              <w:t xml:space="preserve"> Республики Мордовия</w:t>
            </w:r>
          </w:p>
        </w:tc>
      </w:tr>
      <w:tr w:rsidR="003163BC" w:rsidRPr="00CA2BD3" w:rsidTr="009B676D">
        <w:tc>
          <w:tcPr>
            <w:tcW w:w="284" w:type="dxa"/>
            <w:tcBorders>
              <w:top w:val="nil"/>
              <w:left w:val="nil"/>
              <w:bottom w:val="nil"/>
              <w:right w:val="single" w:sz="4" w:space="0" w:color="000000"/>
            </w:tcBorders>
          </w:tcPr>
          <w:p w:rsidR="003163BC" w:rsidRPr="00CA2BD3" w:rsidRDefault="003163BC"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3163BC" w:rsidRPr="00CA2BD3" w:rsidRDefault="003163BC" w:rsidP="003163BC">
            <w:pPr>
              <w:jc w:val="center"/>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3163BC" w:rsidRPr="00CA2BD3" w:rsidRDefault="003163BC" w:rsidP="003163BC">
            <w:pPr>
              <w:jc w:val="center"/>
              <w:rPr>
                <w:sz w:val="26"/>
                <w:szCs w:val="26"/>
              </w:rPr>
            </w:pPr>
            <w:r w:rsidRPr="00CA2BD3">
              <w:rPr>
                <w:sz w:val="26"/>
                <w:szCs w:val="26"/>
              </w:rPr>
              <w:t>2</w:t>
            </w:r>
          </w:p>
        </w:tc>
        <w:tc>
          <w:tcPr>
            <w:tcW w:w="4820" w:type="dxa"/>
            <w:tcBorders>
              <w:top w:val="single" w:sz="4" w:space="0" w:color="000000"/>
              <w:left w:val="single" w:sz="4" w:space="0" w:color="000000"/>
              <w:bottom w:val="single" w:sz="4" w:space="0" w:color="000000"/>
              <w:right w:val="single" w:sz="4" w:space="0" w:color="000000"/>
            </w:tcBorders>
          </w:tcPr>
          <w:p w:rsidR="003163BC" w:rsidRPr="00CA2BD3" w:rsidRDefault="003163BC" w:rsidP="003163BC">
            <w:pPr>
              <w:jc w:val="center"/>
              <w:rPr>
                <w:sz w:val="26"/>
                <w:szCs w:val="26"/>
              </w:rPr>
            </w:pPr>
            <w:r w:rsidRPr="00CA2BD3">
              <w:rPr>
                <w:sz w:val="26"/>
                <w:szCs w:val="26"/>
              </w:rPr>
              <w:t>3</w:t>
            </w:r>
          </w:p>
        </w:tc>
      </w:tr>
      <w:tr w:rsidR="00094BDD" w:rsidRPr="00CA2BD3" w:rsidTr="009B676D">
        <w:tc>
          <w:tcPr>
            <w:tcW w:w="284" w:type="dxa"/>
            <w:tcBorders>
              <w:top w:val="nil"/>
              <w:left w:val="nil"/>
              <w:bottom w:val="nil"/>
              <w:right w:val="single" w:sz="4" w:space="0" w:color="000000"/>
            </w:tcBorders>
          </w:tcPr>
          <w:p w:rsidR="00094BDD" w:rsidRPr="00CA2BD3" w:rsidRDefault="00094BDD"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094BDD" w:rsidRPr="00CA2BD3" w:rsidRDefault="00094BDD" w:rsidP="007C21E4">
            <w:pPr>
              <w:jc w:val="both"/>
              <w:outlineLvl w:val="1"/>
              <w:rPr>
                <w:sz w:val="26"/>
                <w:szCs w:val="26"/>
              </w:rPr>
            </w:pPr>
            <w:r w:rsidRPr="00CA2B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094BDD" w:rsidRPr="00392CAB" w:rsidRDefault="00094BDD" w:rsidP="00B958B3">
            <w:pPr>
              <w:jc w:val="both"/>
              <w:rPr>
                <w:sz w:val="24"/>
                <w:szCs w:val="24"/>
              </w:rPr>
            </w:pPr>
            <w:r w:rsidRPr="00392CAB">
              <w:rPr>
                <w:sz w:val="24"/>
                <w:szCs w:val="24"/>
              </w:rPr>
              <w:t xml:space="preserve">Извещение об осуществлении закупки, за исключением извещений об осуществлении закупок, указанных в пункте </w:t>
            </w:r>
            <w:r w:rsidRPr="00B07F90">
              <w:rPr>
                <w:color w:val="FF0000"/>
                <w:sz w:val="24"/>
                <w:szCs w:val="24"/>
              </w:rPr>
              <w:t>1</w:t>
            </w:r>
            <w:r w:rsidR="00B958B3">
              <w:rPr>
                <w:color w:val="FF0000"/>
                <w:sz w:val="24"/>
                <w:szCs w:val="24"/>
              </w:rPr>
              <w:t>3</w:t>
            </w:r>
            <w:r w:rsidRPr="00392CAB">
              <w:rPr>
                <w:sz w:val="24"/>
                <w:szCs w:val="24"/>
              </w:rPr>
              <w:t xml:space="preserve"> настоящего </w:t>
            </w:r>
            <w:r w:rsidR="00C81019" w:rsidRPr="00392CAB">
              <w:rPr>
                <w:sz w:val="24"/>
                <w:szCs w:val="24"/>
              </w:rPr>
              <w:t>п</w:t>
            </w:r>
            <w:r w:rsidRPr="00392CAB">
              <w:rPr>
                <w:sz w:val="24"/>
                <w:szCs w:val="24"/>
              </w:rPr>
              <w:t>еречня</w:t>
            </w:r>
          </w:p>
        </w:tc>
        <w:tc>
          <w:tcPr>
            <w:tcW w:w="4820" w:type="dxa"/>
            <w:tcBorders>
              <w:top w:val="single" w:sz="4" w:space="0" w:color="000000"/>
              <w:left w:val="single" w:sz="4" w:space="0" w:color="000000"/>
              <w:bottom w:val="single" w:sz="4" w:space="0" w:color="000000"/>
              <w:right w:val="single" w:sz="4" w:space="0" w:color="000000"/>
            </w:tcBorders>
          </w:tcPr>
          <w:p w:rsidR="00094BDD" w:rsidRPr="00392CAB" w:rsidRDefault="00094BDD" w:rsidP="007C21E4">
            <w:pPr>
              <w:jc w:val="both"/>
              <w:rPr>
                <w:sz w:val="24"/>
                <w:szCs w:val="24"/>
              </w:rPr>
            </w:pPr>
            <w:r w:rsidRPr="00392CAB">
              <w:rPr>
                <w:sz w:val="24"/>
                <w:szCs w:val="24"/>
              </w:rPr>
              <w:t>Формирование денежного обязательства не предусматривается</w:t>
            </w:r>
          </w:p>
        </w:tc>
      </w:tr>
      <w:tr w:rsidR="00094BDD" w:rsidRPr="00CA2BD3" w:rsidTr="009B676D">
        <w:tc>
          <w:tcPr>
            <w:tcW w:w="284" w:type="dxa"/>
            <w:tcBorders>
              <w:top w:val="nil"/>
              <w:left w:val="nil"/>
              <w:bottom w:val="nil"/>
              <w:right w:val="single" w:sz="4" w:space="0" w:color="000000"/>
            </w:tcBorders>
          </w:tcPr>
          <w:p w:rsidR="00094BDD" w:rsidRPr="00CA2BD3" w:rsidRDefault="00094BDD"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094BDD" w:rsidRPr="00CA2BD3" w:rsidRDefault="00094BDD" w:rsidP="007C21E4">
            <w:pPr>
              <w:jc w:val="both"/>
              <w:outlineLvl w:val="1"/>
              <w:rPr>
                <w:sz w:val="26"/>
                <w:szCs w:val="26"/>
              </w:rPr>
            </w:pPr>
            <w:r w:rsidRPr="00CA2BD3">
              <w:rPr>
                <w:sz w:val="26"/>
                <w:szCs w:val="26"/>
              </w:rPr>
              <w:t>2.</w:t>
            </w:r>
          </w:p>
        </w:tc>
        <w:tc>
          <w:tcPr>
            <w:tcW w:w="3969" w:type="dxa"/>
            <w:tcBorders>
              <w:top w:val="single" w:sz="4" w:space="0" w:color="000000"/>
              <w:left w:val="single" w:sz="4" w:space="0" w:color="000000"/>
              <w:bottom w:val="single" w:sz="4" w:space="0" w:color="000000"/>
              <w:right w:val="single" w:sz="4" w:space="0" w:color="000000"/>
            </w:tcBorders>
          </w:tcPr>
          <w:p w:rsidR="00094BDD" w:rsidRPr="00392CAB" w:rsidRDefault="00094BDD" w:rsidP="007C21E4">
            <w:pPr>
              <w:jc w:val="both"/>
              <w:rPr>
                <w:sz w:val="24"/>
                <w:szCs w:val="24"/>
              </w:rPr>
            </w:pPr>
            <w:r w:rsidRPr="00392CAB">
              <w:rPr>
                <w:sz w:val="24"/>
                <w:szCs w:val="24"/>
              </w:rPr>
              <w:t xml:space="preserve">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w:t>
            </w:r>
            <w:r w:rsidRPr="00B07F90">
              <w:rPr>
                <w:color w:val="FF0000"/>
                <w:sz w:val="24"/>
                <w:szCs w:val="24"/>
              </w:rPr>
              <w:t>1</w:t>
            </w:r>
            <w:r w:rsidR="00B958B3">
              <w:rPr>
                <w:color w:val="FF0000"/>
                <w:sz w:val="24"/>
                <w:szCs w:val="24"/>
              </w:rPr>
              <w:t>3</w:t>
            </w:r>
            <w:r w:rsidRPr="00392CAB">
              <w:rPr>
                <w:sz w:val="24"/>
                <w:szCs w:val="24"/>
              </w:rPr>
              <w:t xml:space="preserve"> настоящего </w:t>
            </w:r>
            <w:r w:rsidR="00C81019" w:rsidRPr="00392CAB">
              <w:rPr>
                <w:sz w:val="24"/>
                <w:szCs w:val="24"/>
              </w:rPr>
              <w:t>п</w:t>
            </w:r>
            <w:r w:rsidRPr="00392CAB">
              <w:rPr>
                <w:sz w:val="24"/>
                <w:szCs w:val="24"/>
              </w:rPr>
              <w:t xml:space="preserve">еречня </w:t>
            </w:r>
          </w:p>
          <w:p w:rsidR="00094BDD" w:rsidRPr="00392CAB" w:rsidRDefault="00094BDD" w:rsidP="007C21E4">
            <w:pPr>
              <w:jc w:val="both"/>
              <w:rPr>
                <w:sz w:val="24"/>
                <w:szCs w:val="24"/>
              </w:rPr>
            </w:pPr>
          </w:p>
        </w:tc>
        <w:tc>
          <w:tcPr>
            <w:tcW w:w="4820" w:type="dxa"/>
            <w:tcBorders>
              <w:top w:val="single" w:sz="4" w:space="0" w:color="000000"/>
              <w:left w:val="single" w:sz="4" w:space="0" w:color="000000"/>
              <w:bottom w:val="single" w:sz="4" w:space="0" w:color="000000"/>
              <w:right w:val="single" w:sz="4" w:space="0" w:color="000000"/>
            </w:tcBorders>
          </w:tcPr>
          <w:p w:rsidR="00094BDD" w:rsidRPr="00392CAB" w:rsidRDefault="00094BDD" w:rsidP="007C21E4">
            <w:pPr>
              <w:jc w:val="both"/>
              <w:rPr>
                <w:sz w:val="24"/>
                <w:szCs w:val="24"/>
              </w:rPr>
            </w:pPr>
            <w:r w:rsidRPr="00392CAB">
              <w:rPr>
                <w:sz w:val="24"/>
                <w:szCs w:val="24"/>
              </w:rPr>
              <w:t>Формирование денежного обязательства не предусматривается</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tcPr>
          <w:p w:rsidR="00C425C6" w:rsidRPr="00CA2BD3" w:rsidRDefault="00C425C6" w:rsidP="007C21E4">
            <w:pPr>
              <w:jc w:val="both"/>
              <w:outlineLvl w:val="1"/>
              <w:rPr>
                <w:sz w:val="26"/>
                <w:szCs w:val="26"/>
              </w:rPr>
            </w:pPr>
            <w:r w:rsidRPr="00CA2BD3">
              <w:rPr>
                <w:sz w:val="26"/>
                <w:szCs w:val="26"/>
                <w:lang w:val="en-US"/>
              </w:rPr>
              <w:t>3.</w:t>
            </w:r>
          </w:p>
        </w:tc>
        <w:tc>
          <w:tcPr>
            <w:tcW w:w="3969" w:type="dxa"/>
          </w:tcPr>
          <w:p w:rsidR="00C425C6" w:rsidRPr="00392CAB" w:rsidRDefault="00C425C6" w:rsidP="008D62F3">
            <w:pPr>
              <w:jc w:val="both"/>
              <w:rPr>
                <w:sz w:val="24"/>
                <w:szCs w:val="24"/>
              </w:rPr>
            </w:pPr>
            <w:r w:rsidRPr="00392CAB">
              <w:rPr>
                <w:sz w:val="24"/>
                <w:szCs w:val="24"/>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w:t>
            </w:r>
            <w:r w:rsidR="008D62F3" w:rsidRPr="00392CAB">
              <w:rPr>
                <w:sz w:val="24"/>
                <w:szCs w:val="24"/>
              </w:rPr>
              <w:t>–</w:t>
            </w:r>
            <w:r w:rsidRPr="00392CAB">
              <w:rPr>
                <w:sz w:val="24"/>
                <w:szCs w:val="24"/>
              </w:rPr>
              <w:t xml:space="preserve"> единая</w:t>
            </w:r>
            <w:r w:rsidR="00E71171" w:rsidRPr="00392CAB">
              <w:rPr>
                <w:sz w:val="24"/>
                <w:szCs w:val="24"/>
              </w:rPr>
              <w:t xml:space="preserve"> </w:t>
            </w:r>
            <w:r w:rsidRPr="00392CAB">
              <w:rPr>
                <w:sz w:val="24"/>
                <w:szCs w:val="24"/>
              </w:rPr>
              <w:t>информационная система)</w:t>
            </w:r>
          </w:p>
        </w:tc>
        <w:tc>
          <w:tcPr>
            <w:tcW w:w="4820" w:type="dxa"/>
          </w:tcPr>
          <w:p w:rsidR="00C425C6" w:rsidRPr="00392CAB" w:rsidRDefault="00C425C6" w:rsidP="00C425C6">
            <w:pPr>
              <w:jc w:val="both"/>
              <w:rPr>
                <w:sz w:val="24"/>
                <w:szCs w:val="24"/>
              </w:rPr>
            </w:pPr>
            <w:r w:rsidRPr="00392CAB">
              <w:rPr>
                <w:sz w:val="24"/>
                <w:szCs w:val="24"/>
              </w:rPr>
              <w:t>Формирование денежного обязательства не предусматривается</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tcPr>
          <w:p w:rsidR="00C425C6" w:rsidRPr="00CA2BD3" w:rsidRDefault="002F048C" w:rsidP="007C21E4">
            <w:pPr>
              <w:jc w:val="both"/>
              <w:outlineLvl w:val="1"/>
              <w:rPr>
                <w:sz w:val="26"/>
                <w:szCs w:val="26"/>
              </w:rPr>
            </w:pPr>
            <w:r w:rsidRPr="00CA2BD3">
              <w:rPr>
                <w:sz w:val="26"/>
                <w:szCs w:val="26"/>
              </w:rPr>
              <w:t>4.</w:t>
            </w:r>
          </w:p>
        </w:tc>
        <w:tc>
          <w:tcPr>
            <w:tcW w:w="3969" w:type="dxa"/>
          </w:tcPr>
          <w:p w:rsidR="00C425C6" w:rsidRPr="00392CAB" w:rsidRDefault="00C425C6" w:rsidP="007C21E4">
            <w:pPr>
              <w:jc w:val="both"/>
              <w:rPr>
                <w:sz w:val="24"/>
                <w:szCs w:val="24"/>
              </w:rPr>
            </w:pPr>
            <w:r w:rsidRPr="00392CAB">
              <w:rPr>
                <w:sz w:val="24"/>
                <w:szCs w:val="24"/>
              </w:rPr>
              <w:t xml:space="preserve">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w:t>
            </w:r>
            <w:r w:rsidRPr="00392CAB">
              <w:rPr>
                <w:sz w:val="24"/>
                <w:szCs w:val="24"/>
              </w:rPr>
              <w:lastRenderedPageBreak/>
              <w:t>подлежат включению в реестр контрактов</w:t>
            </w:r>
          </w:p>
        </w:tc>
        <w:tc>
          <w:tcPr>
            <w:tcW w:w="4820" w:type="dxa"/>
          </w:tcPr>
          <w:p w:rsidR="00C425C6" w:rsidRPr="00392CAB" w:rsidRDefault="00C425C6" w:rsidP="00C425C6">
            <w:pPr>
              <w:jc w:val="both"/>
              <w:rPr>
                <w:sz w:val="24"/>
                <w:szCs w:val="24"/>
              </w:rPr>
            </w:pPr>
            <w:r w:rsidRPr="00392CAB">
              <w:rPr>
                <w:sz w:val="24"/>
                <w:szCs w:val="24"/>
              </w:rPr>
              <w:lastRenderedPageBreak/>
              <w:t>Формирование денежного обязательства не предусматривается</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val="restart"/>
          </w:tcPr>
          <w:p w:rsidR="00C425C6" w:rsidRPr="00CA2BD3" w:rsidRDefault="002F048C" w:rsidP="002F048C">
            <w:pPr>
              <w:jc w:val="both"/>
              <w:outlineLvl w:val="1"/>
              <w:rPr>
                <w:sz w:val="26"/>
                <w:szCs w:val="26"/>
              </w:rPr>
            </w:pPr>
            <w:r w:rsidRPr="00CA2BD3">
              <w:rPr>
                <w:sz w:val="26"/>
                <w:szCs w:val="26"/>
              </w:rPr>
              <w:t>5</w:t>
            </w:r>
            <w:r w:rsidR="00C425C6" w:rsidRPr="00CA2BD3">
              <w:rPr>
                <w:sz w:val="26"/>
                <w:szCs w:val="26"/>
              </w:rPr>
              <w:t>.</w:t>
            </w:r>
          </w:p>
        </w:tc>
        <w:tc>
          <w:tcPr>
            <w:tcW w:w="3969" w:type="dxa"/>
            <w:vMerge w:val="restart"/>
          </w:tcPr>
          <w:p w:rsidR="00C425C6" w:rsidRPr="00392CAB" w:rsidRDefault="00795BC6" w:rsidP="00B958B3">
            <w:pPr>
              <w:jc w:val="both"/>
              <w:rPr>
                <w:sz w:val="24"/>
                <w:szCs w:val="24"/>
              </w:rPr>
            </w:pPr>
            <w:proofErr w:type="gramStart"/>
            <w:r w:rsidRPr="00392CAB">
              <w:rPr>
                <w:sz w:val="24"/>
                <w:szCs w:val="24"/>
              </w:rPr>
              <w:t>Муниципальный</w:t>
            </w:r>
            <w:r w:rsidR="00C425C6" w:rsidRPr="00392CAB">
              <w:rPr>
                <w:sz w:val="24"/>
                <w:szCs w:val="24"/>
              </w:rPr>
              <w:t xml:space="preserve"> контракт (договор) на поставку товаров, выполнение работ, оказание услуг для обеспечения нужд</w:t>
            </w:r>
            <w:r w:rsidR="00510A9B" w:rsidRPr="00392CAB">
              <w:rPr>
                <w:sz w:val="24"/>
                <w:szCs w:val="24"/>
              </w:rPr>
              <w:t xml:space="preserve"> </w:t>
            </w:r>
            <w:proofErr w:type="spellStart"/>
            <w:r w:rsidR="000D0EBE">
              <w:rPr>
                <w:sz w:val="24"/>
                <w:szCs w:val="24"/>
              </w:rPr>
              <w:t>Вармазейского</w:t>
            </w:r>
            <w:proofErr w:type="spellEnd"/>
            <w:r w:rsidR="00CD2940" w:rsidRPr="00392CAB">
              <w:rPr>
                <w:sz w:val="24"/>
                <w:szCs w:val="24"/>
              </w:rPr>
              <w:t xml:space="preserve"> сельского поселения </w:t>
            </w:r>
            <w:proofErr w:type="spellStart"/>
            <w:r w:rsidR="00510A9B" w:rsidRPr="00392CAB">
              <w:rPr>
                <w:sz w:val="24"/>
                <w:szCs w:val="24"/>
              </w:rPr>
              <w:t>Большеигнатовского</w:t>
            </w:r>
            <w:proofErr w:type="spellEnd"/>
            <w:r w:rsidRPr="00392CAB">
              <w:rPr>
                <w:sz w:val="24"/>
                <w:szCs w:val="24"/>
              </w:rPr>
              <w:t xml:space="preserve"> муниципального района</w:t>
            </w:r>
            <w:r w:rsidR="00C425C6" w:rsidRPr="00392CAB">
              <w:rPr>
                <w:sz w:val="24"/>
                <w:szCs w:val="24"/>
              </w:rPr>
              <w:t xml:space="preserve"> Республики Мордовия,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w:t>
            </w:r>
            <w:r w:rsidRPr="00392CAB">
              <w:rPr>
                <w:sz w:val="24"/>
                <w:szCs w:val="24"/>
              </w:rPr>
              <w:t>муниципальных</w:t>
            </w:r>
            <w:r w:rsidR="00C425C6" w:rsidRPr="00392CAB">
              <w:rPr>
                <w:sz w:val="24"/>
                <w:szCs w:val="24"/>
              </w:rPr>
              <w:t xml:space="preserve"> контрактов (договоров), указанных в пункте </w:t>
            </w:r>
            <w:r w:rsidR="00C425C6" w:rsidRPr="00B07F90">
              <w:rPr>
                <w:color w:val="FF0000"/>
                <w:sz w:val="24"/>
                <w:szCs w:val="24"/>
              </w:rPr>
              <w:t>1</w:t>
            </w:r>
            <w:r w:rsidR="00B958B3">
              <w:rPr>
                <w:color w:val="FF0000"/>
                <w:sz w:val="24"/>
                <w:szCs w:val="24"/>
              </w:rPr>
              <w:t>3</w:t>
            </w:r>
            <w:r w:rsidR="00C425C6" w:rsidRPr="00392CAB">
              <w:rPr>
                <w:sz w:val="24"/>
                <w:szCs w:val="24"/>
              </w:rPr>
              <w:t xml:space="preserve"> настоящего </w:t>
            </w:r>
            <w:r w:rsidR="00C81019" w:rsidRPr="00392CAB">
              <w:rPr>
                <w:sz w:val="24"/>
                <w:szCs w:val="24"/>
              </w:rPr>
              <w:t>п</w:t>
            </w:r>
            <w:r w:rsidR="00C425C6" w:rsidRPr="00392CAB">
              <w:rPr>
                <w:sz w:val="24"/>
                <w:szCs w:val="24"/>
              </w:rPr>
              <w:t>еречня</w:t>
            </w:r>
            <w:proofErr w:type="gramEnd"/>
          </w:p>
        </w:tc>
        <w:tc>
          <w:tcPr>
            <w:tcW w:w="4820" w:type="dxa"/>
            <w:vMerge w:val="restart"/>
          </w:tcPr>
          <w:p w:rsidR="00C425C6" w:rsidRPr="00392CAB" w:rsidRDefault="00795BC6" w:rsidP="00795BC6">
            <w:pPr>
              <w:jc w:val="both"/>
              <w:rPr>
                <w:sz w:val="24"/>
                <w:szCs w:val="24"/>
              </w:rPr>
            </w:pPr>
            <w:r w:rsidRPr="00392CAB">
              <w:rPr>
                <w:sz w:val="24"/>
                <w:szCs w:val="24"/>
              </w:rPr>
              <w:t>Муниципальный</w:t>
            </w:r>
            <w:r w:rsidR="00C425C6" w:rsidRPr="00392CAB">
              <w:rPr>
                <w:sz w:val="24"/>
                <w:szCs w:val="24"/>
              </w:rPr>
              <w:t xml:space="preserve"> контракт (в случае осуществления авансовых платежей в соответствии с условиями </w:t>
            </w:r>
            <w:r w:rsidRPr="00392CAB">
              <w:rPr>
                <w:sz w:val="24"/>
                <w:szCs w:val="24"/>
              </w:rPr>
              <w:t>муниципального</w:t>
            </w:r>
            <w:r w:rsidR="00C425C6" w:rsidRPr="00392CAB">
              <w:rPr>
                <w:sz w:val="24"/>
                <w:szCs w:val="24"/>
              </w:rPr>
              <w:t xml:space="preserve"> контракта, внесение арендной платы по </w:t>
            </w:r>
            <w:r w:rsidRPr="00392CAB">
              <w:rPr>
                <w:sz w:val="24"/>
                <w:szCs w:val="24"/>
              </w:rPr>
              <w:t>муниципальному</w:t>
            </w:r>
            <w:r w:rsidR="00C425C6" w:rsidRPr="00392CAB">
              <w:rPr>
                <w:sz w:val="24"/>
                <w:szCs w:val="24"/>
              </w:rPr>
              <w:t xml:space="preserve"> контракту), если условиями такого </w:t>
            </w:r>
            <w:r w:rsidRPr="00392CAB">
              <w:rPr>
                <w:sz w:val="24"/>
                <w:szCs w:val="24"/>
              </w:rPr>
              <w:t>муниципального</w:t>
            </w:r>
            <w:r w:rsidR="00C425C6" w:rsidRPr="00392CAB">
              <w:rPr>
                <w:sz w:val="24"/>
                <w:szCs w:val="24"/>
              </w:rPr>
              <w:t xml:space="preserve"> контракта не предусмотрено предоставление документов для оплаты денежных обязатель</w:t>
            </w:r>
            <w:proofErr w:type="gramStart"/>
            <w:r w:rsidR="00C425C6" w:rsidRPr="00392CAB">
              <w:rPr>
                <w:sz w:val="24"/>
                <w:szCs w:val="24"/>
              </w:rPr>
              <w:t>ств пр</w:t>
            </w:r>
            <w:proofErr w:type="gramEnd"/>
            <w:r w:rsidR="00C425C6" w:rsidRPr="00392CAB">
              <w:rPr>
                <w:sz w:val="24"/>
                <w:szCs w:val="24"/>
              </w:rPr>
              <w:t>и осуществлении авансовых платежей (внесении арендной платы)</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392CAB" w:rsidRDefault="00C425C6" w:rsidP="007C21E4">
            <w:pPr>
              <w:jc w:val="both"/>
              <w:outlineLvl w:val="1"/>
              <w:rPr>
                <w:sz w:val="24"/>
                <w:szCs w:val="24"/>
              </w:rPr>
            </w:pPr>
          </w:p>
        </w:tc>
        <w:tc>
          <w:tcPr>
            <w:tcW w:w="4820" w:type="dxa"/>
            <w:vMerge/>
          </w:tcPr>
          <w:p w:rsidR="00C425C6" w:rsidRPr="00392CAB" w:rsidRDefault="00C425C6" w:rsidP="00B77F33">
            <w:pPr>
              <w:jc w:val="both"/>
              <w:rPr>
                <w:sz w:val="24"/>
                <w:szCs w:val="24"/>
              </w:rPr>
            </w:pP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392CAB" w:rsidRDefault="00C425C6" w:rsidP="007C21E4">
            <w:pPr>
              <w:jc w:val="both"/>
              <w:outlineLvl w:val="1"/>
              <w:rPr>
                <w:sz w:val="24"/>
                <w:szCs w:val="24"/>
              </w:rPr>
            </w:pPr>
          </w:p>
        </w:tc>
        <w:tc>
          <w:tcPr>
            <w:tcW w:w="4820" w:type="dxa"/>
            <w:vMerge/>
          </w:tcPr>
          <w:p w:rsidR="00C425C6" w:rsidRPr="00392CAB" w:rsidRDefault="00C425C6" w:rsidP="00B77F33">
            <w:pPr>
              <w:jc w:val="both"/>
              <w:rPr>
                <w:rFonts w:eastAsia="Calibri"/>
                <w:sz w:val="24"/>
                <w:szCs w:val="24"/>
              </w:rPr>
            </w:pP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392CAB" w:rsidRDefault="00C425C6" w:rsidP="007C21E4">
            <w:pPr>
              <w:jc w:val="both"/>
              <w:outlineLvl w:val="1"/>
              <w:rPr>
                <w:sz w:val="24"/>
                <w:szCs w:val="24"/>
              </w:rPr>
            </w:pPr>
          </w:p>
        </w:tc>
        <w:tc>
          <w:tcPr>
            <w:tcW w:w="4820" w:type="dxa"/>
            <w:vMerge/>
          </w:tcPr>
          <w:p w:rsidR="00C425C6" w:rsidRPr="00392CAB" w:rsidRDefault="00C425C6" w:rsidP="00B77F33">
            <w:pPr>
              <w:jc w:val="both"/>
              <w:rPr>
                <w:sz w:val="24"/>
                <w:szCs w:val="24"/>
              </w:rPr>
            </w:pP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C425C6" w:rsidP="007C21E4">
            <w:pPr>
              <w:jc w:val="both"/>
              <w:rPr>
                <w:sz w:val="24"/>
                <w:szCs w:val="24"/>
              </w:rPr>
            </w:pPr>
            <w:r w:rsidRPr="00392CAB">
              <w:rPr>
                <w:sz w:val="24"/>
                <w:szCs w:val="24"/>
              </w:rPr>
              <w:t>Документ о приемке поставленных товаров, выполненных работ (их результатов, в том числе этапов), оказанных услуг</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Счет-фактура</w:t>
            </w: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392CAB" w:rsidRDefault="00C425C6" w:rsidP="007C21E4">
            <w:pPr>
              <w:jc w:val="both"/>
              <w:outlineLvl w:val="1"/>
              <w:rPr>
                <w:sz w:val="24"/>
                <w:szCs w:val="24"/>
              </w:rPr>
            </w:pPr>
          </w:p>
        </w:tc>
        <w:tc>
          <w:tcPr>
            <w:tcW w:w="4820" w:type="dxa"/>
            <w:vMerge w:val="restart"/>
          </w:tcPr>
          <w:p w:rsidR="00C425C6" w:rsidRPr="00392CAB" w:rsidRDefault="00C425C6" w:rsidP="00510A9B">
            <w:pPr>
              <w:jc w:val="both"/>
              <w:rPr>
                <w:sz w:val="24"/>
                <w:szCs w:val="24"/>
              </w:rPr>
            </w:pPr>
            <w:proofErr w:type="gramStart"/>
            <w:r w:rsidRPr="00392CAB">
              <w:rPr>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CD2940" w:rsidRPr="00392CAB">
              <w:rPr>
                <w:sz w:val="24"/>
                <w:szCs w:val="24"/>
              </w:rPr>
              <w:t xml:space="preserve"> </w:t>
            </w:r>
            <w:proofErr w:type="spellStart"/>
            <w:r w:rsidR="000D0EBE">
              <w:rPr>
                <w:sz w:val="24"/>
                <w:szCs w:val="24"/>
              </w:rPr>
              <w:t>Вармазейского</w:t>
            </w:r>
            <w:proofErr w:type="spellEnd"/>
            <w:r w:rsidR="00CD2940" w:rsidRPr="00392CAB">
              <w:rPr>
                <w:sz w:val="24"/>
                <w:szCs w:val="24"/>
              </w:rPr>
              <w:t xml:space="preserve"> сельского поселения</w:t>
            </w:r>
            <w:r w:rsidRPr="00392CAB">
              <w:rPr>
                <w:sz w:val="24"/>
                <w:szCs w:val="24"/>
              </w:rPr>
              <w:t xml:space="preserve"> </w:t>
            </w:r>
            <w:proofErr w:type="spellStart"/>
            <w:r w:rsidR="00510A9B" w:rsidRPr="00392CAB">
              <w:rPr>
                <w:sz w:val="24"/>
                <w:szCs w:val="24"/>
              </w:rPr>
              <w:t>Большеигнатовского</w:t>
            </w:r>
            <w:proofErr w:type="spellEnd"/>
            <w:r w:rsidR="00795BC6" w:rsidRPr="00392CAB">
              <w:rPr>
                <w:sz w:val="24"/>
                <w:szCs w:val="24"/>
              </w:rPr>
              <w:t xml:space="preserve"> муниципального района </w:t>
            </w:r>
            <w:r w:rsidRPr="00392CAB">
              <w:rPr>
                <w:sz w:val="24"/>
                <w:szCs w:val="24"/>
              </w:rPr>
              <w:t xml:space="preserve">Республики Мордовия (далее – получатель средств </w:t>
            </w:r>
            <w:r w:rsidR="00795BC6" w:rsidRPr="00392CAB">
              <w:rPr>
                <w:sz w:val="24"/>
                <w:szCs w:val="24"/>
              </w:rPr>
              <w:t>местного</w:t>
            </w:r>
            <w:r w:rsidRPr="00392CAB">
              <w:rPr>
                <w:sz w:val="24"/>
                <w:szCs w:val="24"/>
              </w:rPr>
              <w:t xml:space="preserve"> бюджета), возникшему на основании </w:t>
            </w:r>
            <w:r w:rsidR="00795BC6" w:rsidRPr="00392CAB">
              <w:rPr>
                <w:sz w:val="24"/>
                <w:szCs w:val="24"/>
              </w:rPr>
              <w:t>муниципального</w:t>
            </w:r>
            <w:r w:rsidRPr="00392CAB">
              <w:rPr>
                <w:sz w:val="24"/>
                <w:szCs w:val="24"/>
              </w:rPr>
              <w:t xml:space="preserve"> контракта.</w:t>
            </w:r>
            <w:proofErr w:type="gramEnd"/>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392CAB" w:rsidRDefault="00C425C6" w:rsidP="007C21E4">
            <w:pPr>
              <w:jc w:val="both"/>
              <w:outlineLvl w:val="1"/>
              <w:rPr>
                <w:sz w:val="24"/>
                <w:szCs w:val="24"/>
              </w:rPr>
            </w:pPr>
          </w:p>
        </w:tc>
        <w:tc>
          <w:tcPr>
            <w:tcW w:w="4820" w:type="dxa"/>
            <w:vMerge/>
          </w:tcPr>
          <w:p w:rsidR="00C425C6" w:rsidRPr="00392CAB" w:rsidRDefault="00C425C6" w:rsidP="007C21E4">
            <w:pPr>
              <w:jc w:val="both"/>
              <w:rPr>
                <w:sz w:val="24"/>
                <w:szCs w:val="24"/>
              </w:rPr>
            </w:pP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392CAB" w:rsidRDefault="00C425C6" w:rsidP="007C21E4">
            <w:pPr>
              <w:jc w:val="both"/>
              <w:outlineLvl w:val="1"/>
              <w:rPr>
                <w:sz w:val="24"/>
                <w:szCs w:val="24"/>
              </w:rPr>
            </w:pPr>
          </w:p>
        </w:tc>
        <w:tc>
          <w:tcPr>
            <w:tcW w:w="4820" w:type="dxa"/>
            <w:vMerge/>
          </w:tcPr>
          <w:p w:rsidR="00C425C6" w:rsidRPr="00392CAB" w:rsidRDefault="00C425C6" w:rsidP="007C21E4">
            <w:pPr>
              <w:jc w:val="both"/>
              <w:rPr>
                <w:sz w:val="24"/>
                <w:szCs w:val="24"/>
              </w:rPr>
            </w:pPr>
          </w:p>
        </w:tc>
      </w:tr>
      <w:tr w:rsidR="00C425C6" w:rsidRPr="00CA2BD3" w:rsidTr="009B676D">
        <w:tc>
          <w:tcPr>
            <w:tcW w:w="284" w:type="dxa"/>
            <w:tcBorders>
              <w:top w:val="nil"/>
              <w:left w:val="nil"/>
              <w:bottom w:val="nil"/>
            </w:tcBorders>
          </w:tcPr>
          <w:p w:rsidR="00C425C6" w:rsidRPr="00CA2BD3" w:rsidRDefault="00C425C6" w:rsidP="007C21E4">
            <w:pPr>
              <w:jc w:val="both"/>
              <w:outlineLvl w:val="1"/>
              <w:rPr>
                <w:sz w:val="28"/>
                <w:szCs w:val="28"/>
              </w:rPr>
            </w:pPr>
          </w:p>
        </w:tc>
        <w:tc>
          <w:tcPr>
            <w:tcW w:w="567" w:type="dxa"/>
            <w:vMerge/>
          </w:tcPr>
          <w:p w:rsidR="00C425C6" w:rsidRPr="00CA2BD3" w:rsidRDefault="00C425C6" w:rsidP="007C21E4">
            <w:pPr>
              <w:jc w:val="both"/>
              <w:outlineLvl w:val="1"/>
              <w:rPr>
                <w:sz w:val="26"/>
                <w:szCs w:val="26"/>
              </w:rPr>
            </w:pPr>
          </w:p>
        </w:tc>
        <w:tc>
          <w:tcPr>
            <w:tcW w:w="3969" w:type="dxa"/>
            <w:vMerge/>
          </w:tcPr>
          <w:p w:rsidR="00C425C6" w:rsidRPr="00392CAB" w:rsidRDefault="00C425C6" w:rsidP="007C21E4">
            <w:pPr>
              <w:jc w:val="both"/>
              <w:outlineLvl w:val="1"/>
              <w:rPr>
                <w:sz w:val="24"/>
                <w:szCs w:val="24"/>
              </w:rPr>
            </w:pPr>
          </w:p>
        </w:tc>
        <w:tc>
          <w:tcPr>
            <w:tcW w:w="4820" w:type="dxa"/>
            <w:vMerge/>
          </w:tcPr>
          <w:p w:rsidR="00C425C6" w:rsidRPr="00392CAB" w:rsidRDefault="00C425C6" w:rsidP="007C21E4">
            <w:pPr>
              <w:jc w:val="both"/>
              <w:rPr>
                <w:sz w:val="24"/>
                <w:szCs w:val="24"/>
              </w:rPr>
            </w:pP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2F048C" w:rsidP="007C21E4">
            <w:pPr>
              <w:jc w:val="both"/>
              <w:outlineLvl w:val="1"/>
              <w:rPr>
                <w:sz w:val="26"/>
                <w:szCs w:val="26"/>
              </w:rPr>
            </w:pPr>
            <w:r w:rsidRPr="00CA2BD3">
              <w:rPr>
                <w:sz w:val="26"/>
                <w:szCs w:val="26"/>
              </w:rPr>
              <w:t>6.</w:t>
            </w:r>
          </w:p>
        </w:tc>
        <w:tc>
          <w:tcPr>
            <w:tcW w:w="3969" w:type="dxa"/>
            <w:vMerge w:val="restart"/>
          </w:tcPr>
          <w:p w:rsidR="00094BDD" w:rsidRPr="00392CAB" w:rsidRDefault="007F095B" w:rsidP="00B958B3">
            <w:pPr>
              <w:jc w:val="both"/>
              <w:outlineLvl w:val="1"/>
              <w:rPr>
                <w:sz w:val="24"/>
                <w:szCs w:val="24"/>
              </w:rPr>
            </w:pPr>
            <w:proofErr w:type="gramStart"/>
            <w:r w:rsidRPr="00392CAB">
              <w:rPr>
                <w:sz w:val="24"/>
                <w:szCs w:val="24"/>
              </w:rPr>
              <w:t xml:space="preserve">Муниципальный </w:t>
            </w:r>
            <w:r w:rsidR="00094BDD" w:rsidRPr="00392CAB">
              <w:rPr>
                <w:sz w:val="24"/>
                <w:szCs w:val="24"/>
              </w:rPr>
              <w:t>контракт (договор) на поставку товаров, выполнение работ, оказание услуг для обеспечения нужд</w:t>
            </w:r>
            <w:r w:rsidR="00510A9B" w:rsidRPr="00392CAB">
              <w:rPr>
                <w:sz w:val="24"/>
                <w:szCs w:val="24"/>
              </w:rPr>
              <w:t xml:space="preserve"> </w:t>
            </w:r>
            <w:proofErr w:type="spellStart"/>
            <w:r w:rsidR="000D0EBE">
              <w:rPr>
                <w:sz w:val="24"/>
                <w:szCs w:val="24"/>
              </w:rPr>
              <w:t>Вармазейского</w:t>
            </w:r>
            <w:proofErr w:type="spellEnd"/>
            <w:r w:rsidR="00CD2940" w:rsidRPr="00392CAB">
              <w:rPr>
                <w:sz w:val="24"/>
                <w:szCs w:val="24"/>
              </w:rPr>
              <w:t xml:space="preserve"> сельского поселения </w:t>
            </w:r>
            <w:proofErr w:type="spellStart"/>
            <w:r w:rsidR="00510A9B" w:rsidRPr="00392CAB">
              <w:rPr>
                <w:sz w:val="24"/>
                <w:szCs w:val="24"/>
              </w:rPr>
              <w:t>Большеигнатовского</w:t>
            </w:r>
            <w:proofErr w:type="spellEnd"/>
            <w:r w:rsidR="00510A9B" w:rsidRPr="00392CAB">
              <w:rPr>
                <w:sz w:val="24"/>
                <w:szCs w:val="24"/>
              </w:rPr>
              <w:t xml:space="preserve"> </w:t>
            </w:r>
            <w:r w:rsidRPr="00392CAB">
              <w:rPr>
                <w:sz w:val="24"/>
                <w:szCs w:val="24"/>
              </w:rPr>
              <w:t xml:space="preserve">муниципального района </w:t>
            </w:r>
            <w:r w:rsidR="00094BDD" w:rsidRPr="00392CAB">
              <w:rPr>
                <w:sz w:val="24"/>
                <w:szCs w:val="24"/>
              </w:rPr>
              <w:t xml:space="preserve">Республики Мордовия, сведения о котором не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w:t>
            </w:r>
            <w:r w:rsidRPr="00392CAB">
              <w:rPr>
                <w:sz w:val="24"/>
                <w:szCs w:val="24"/>
              </w:rPr>
              <w:t>муниципальных</w:t>
            </w:r>
            <w:r w:rsidR="00094BDD" w:rsidRPr="00392CAB">
              <w:rPr>
                <w:sz w:val="24"/>
                <w:szCs w:val="24"/>
              </w:rPr>
              <w:t xml:space="preserve"> контрактов (договоров), указанных в пункте</w:t>
            </w:r>
            <w:r w:rsidR="00094BDD" w:rsidRPr="00B07F90">
              <w:rPr>
                <w:color w:val="FF0000"/>
                <w:sz w:val="24"/>
                <w:szCs w:val="24"/>
              </w:rPr>
              <w:t xml:space="preserve"> 1</w:t>
            </w:r>
            <w:r w:rsidR="00B958B3">
              <w:rPr>
                <w:color w:val="FF0000"/>
                <w:sz w:val="24"/>
                <w:szCs w:val="24"/>
              </w:rPr>
              <w:t>3</w:t>
            </w:r>
            <w:r w:rsidR="00094BDD" w:rsidRPr="00392CAB">
              <w:rPr>
                <w:sz w:val="24"/>
                <w:szCs w:val="24"/>
              </w:rPr>
              <w:t xml:space="preserve"> настоящего </w:t>
            </w:r>
            <w:r w:rsidR="00C81019" w:rsidRPr="00392CAB">
              <w:rPr>
                <w:sz w:val="24"/>
                <w:szCs w:val="24"/>
              </w:rPr>
              <w:t>п</w:t>
            </w:r>
            <w:r w:rsidR="00094BDD" w:rsidRPr="00392CAB">
              <w:rPr>
                <w:sz w:val="24"/>
                <w:szCs w:val="24"/>
              </w:rPr>
              <w:t>еречня</w:t>
            </w:r>
            <w:proofErr w:type="gramEnd"/>
          </w:p>
        </w:tc>
        <w:tc>
          <w:tcPr>
            <w:tcW w:w="4820" w:type="dxa"/>
          </w:tcPr>
          <w:p w:rsidR="00094BDD" w:rsidRPr="00392CAB" w:rsidRDefault="00094BDD" w:rsidP="007C21E4">
            <w:pPr>
              <w:rPr>
                <w:sz w:val="24"/>
                <w:szCs w:val="24"/>
              </w:rPr>
            </w:pPr>
            <w:r w:rsidRPr="00392CAB">
              <w:rPr>
                <w:sz w:val="24"/>
                <w:szCs w:val="24"/>
              </w:rPr>
              <w:t>Акт выполненных работ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C81019" w:rsidP="00C81019">
            <w:pPr>
              <w:rPr>
                <w:sz w:val="24"/>
                <w:szCs w:val="24"/>
              </w:rPr>
            </w:pPr>
            <w:r w:rsidRPr="00392CAB">
              <w:rPr>
                <w:sz w:val="24"/>
                <w:szCs w:val="24"/>
              </w:rPr>
              <w:t>Акт об оказании услуг</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C81019" w:rsidP="007C21E4">
            <w:pPr>
              <w:rPr>
                <w:rFonts w:eastAsia="Calibri"/>
                <w:sz w:val="24"/>
                <w:szCs w:val="24"/>
              </w:rPr>
            </w:pPr>
            <w:r w:rsidRPr="00392CAB">
              <w:rPr>
                <w:sz w:val="24"/>
                <w:szCs w:val="24"/>
              </w:rPr>
              <w:t>Акт приема-передачи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7F095B" w:rsidP="007F095B">
            <w:pPr>
              <w:jc w:val="both"/>
              <w:rPr>
                <w:sz w:val="24"/>
                <w:szCs w:val="24"/>
              </w:rPr>
            </w:pPr>
            <w:r w:rsidRPr="00392CAB">
              <w:rPr>
                <w:sz w:val="24"/>
                <w:szCs w:val="24"/>
              </w:rPr>
              <w:t xml:space="preserve">Муниципальный </w:t>
            </w:r>
            <w:r w:rsidR="00094BDD" w:rsidRPr="00392CAB">
              <w:rPr>
                <w:sz w:val="24"/>
                <w:szCs w:val="24"/>
              </w:rPr>
              <w:t xml:space="preserve">контракт (договор) (в случае осуществления авансовых платежей в соответствии с условиями </w:t>
            </w:r>
            <w:r w:rsidRPr="00392CAB">
              <w:rPr>
                <w:sz w:val="24"/>
                <w:szCs w:val="24"/>
              </w:rPr>
              <w:t>муниципального</w:t>
            </w:r>
            <w:r w:rsidR="00094BDD" w:rsidRPr="00392CAB">
              <w:rPr>
                <w:sz w:val="24"/>
                <w:szCs w:val="24"/>
              </w:rPr>
              <w:t xml:space="preserve"> контракта (договора)</w:t>
            </w:r>
            <w:proofErr w:type="gramStart"/>
            <w:r w:rsidR="00C230B0" w:rsidRPr="00392CAB">
              <w:rPr>
                <w:sz w:val="24"/>
                <w:szCs w:val="24"/>
              </w:rPr>
              <w:t>,в</w:t>
            </w:r>
            <w:proofErr w:type="gramEnd"/>
            <w:r w:rsidR="00C230B0" w:rsidRPr="00392CAB">
              <w:rPr>
                <w:sz w:val="24"/>
                <w:szCs w:val="24"/>
              </w:rPr>
              <w:t xml:space="preserve">несение арендной платы по </w:t>
            </w:r>
            <w:r w:rsidRPr="00392CAB">
              <w:rPr>
                <w:sz w:val="24"/>
                <w:szCs w:val="24"/>
              </w:rPr>
              <w:t>муниципал</w:t>
            </w:r>
            <w:r w:rsidR="00510A9B" w:rsidRPr="00392CAB">
              <w:rPr>
                <w:sz w:val="24"/>
                <w:szCs w:val="24"/>
              </w:rPr>
              <w:t>ь</w:t>
            </w:r>
            <w:r w:rsidRPr="00392CAB">
              <w:rPr>
                <w:sz w:val="24"/>
                <w:szCs w:val="24"/>
              </w:rPr>
              <w:t>ному</w:t>
            </w:r>
            <w:r w:rsidR="00C230B0" w:rsidRPr="00392CAB">
              <w:rPr>
                <w:sz w:val="24"/>
                <w:szCs w:val="24"/>
              </w:rPr>
              <w:t xml:space="preserve"> контракту</w:t>
            </w:r>
            <w:r w:rsidR="00094BDD" w:rsidRPr="00392CAB">
              <w:rPr>
                <w:sz w:val="24"/>
                <w:szCs w:val="24"/>
              </w:rPr>
              <w:t>)</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Справка-расчет или иной документ, являющийся основанием для оплаты неустойки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Счет-фактура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 xml:space="preserve">Товарная </w:t>
            </w:r>
            <w:hyperlink r:id="rId17" w:history="1">
              <w:r w:rsidRPr="00392CAB">
                <w:rPr>
                  <w:sz w:val="24"/>
                  <w:szCs w:val="24"/>
                </w:rPr>
                <w:t>накладная</w:t>
              </w:r>
            </w:hyperlink>
            <w:r w:rsidRPr="00392CAB">
              <w:rPr>
                <w:sz w:val="24"/>
                <w:szCs w:val="24"/>
              </w:rPr>
              <w:t xml:space="preserve"> (унифицированная форма      № ТОРГ-12) (ф. 0330212)</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Универсальный передаточный документ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Чек</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C81019" w:rsidP="006400D8">
            <w:pPr>
              <w:jc w:val="both"/>
              <w:rPr>
                <w:sz w:val="24"/>
                <w:szCs w:val="24"/>
              </w:rPr>
            </w:pPr>
            <w:r w:rsidRPr="00392CA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6400D8" w:rsidRPr="00392CAB">
              <w:rPr>
                <w:sz w:val="24"/>
                <w:szCs w:val="24"/>
              </w:rPr>
              <w:t>местного</w:t>
            </w:r>
            <w:r w:rsidRPr="00392CAB">
              <w:rPr>
                <w:sz w:val="24"/>
                <w:szCs w:val="24"/>
              </w:rPr>
              <w:t xml:space="preserve"> бюджета, возникшему на основании </w:t>
            </w:r>
            <w:r w:rsidR="006400D8" w:rsidRPr="00392CAB">
              <w:rPr>
                <w:sz w:val="24"/>
                <w:szCs w:val="24"/>
              </w:rPr>
              <w:t>муниципал</w:t>
            </w:r>
            <w:r w:rsidR="00510A9B" w:rsidRPr="00392CAB">
              <w:rPr>
                <w:sz w:val="24"/>
                <w:szCs w:val="24"/>
              </w:rPr>
              <w:t>ь</w:t>
            </w:r>
            <w:r w:rsidR="006400D8" w:rsidRPr="00392CAB">
              <w:rPr>
                <w:sz w:val="24"/>
                <w:szCs w:val="24"/>
              </w:rPr>
              <w:t>ного</w:t>
            </w:r>
            <w:r w:rsidRPr="00392CAB">
              <w:rPr>
                <w:sz w:val="24"/>
                <w:szCs w:val="24"/>
              </w:rPr>
              <w:t xml:space="preserve"> контракта (договора)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9D61CA" w:rsidP="002F048C">
            <w:pPr>
              <w:jc w:val="both"/>
              <w:outlineLvl w:val="1"/>
              <w:rPr>
                <w:sz w:val="26"/>
                <w:szCs w:val="26"/>
              </w:rPr>
            </w:pPr>
            <w:r>
              <w:rPr>
                <w:sz w:val="26"/>
                <w:szCs w:val="26"/>
              </w:rPr>
              <w:t>7</w:t>
            </w:r>
            <w:r w:rsidR="00094BDD" w:rsidRPr="00CA2BD3">
              <w:rPr>
                <w:sz w:val="26"/>
                <w:szCs w:val="26"/>
              </w:rPr>
              <w:t>.</w:t>
            </w:r>
          </w:p>
        </w:tc>
        <w:tc>
          <w:tcPr>
            <w:tcW w:w="3969" w:type="dxa"/>
            <w:vMerge w:val="restart"/>
          </w:tcPr>
          <w:p w:rsidR="00094BDD" w:rsidRPr="00392CAB" w:rsidRDefault="00094BDD" w:rsidP="00510A9B">
            <w:pPr>
              <w:jc w:val="both"/>
              <w:rPr>
                <w:sz w:val="24"/>
                <w:szCs w:val="24"/>
              </w:rPr>
            </w:pPr>
            <w:r w:rsidRPr="00392CAB">
              <w:rPr>
                <w:sz w:val="24"/>
                <w:szCs w:val="24"/>
              </w:rPr>
              <w:t xml:space="preserve">Договор (соглашение) о предоставлении субсидии </w:t>
            </w:r>
            <w:r w:rsidR="00EE7DFE" w:rsidRPr="00392CAB">
              <w:rPr>
                <w:sz w:val="24"/>
                <w:szCs w:val="24"/>
              </w:rPr>
              <w:t>муниципальному</w:t>
            </w:r>
            <w:r w:rsidRPr="00392CAB">
              <w:rPr>
                <w:sz w:val="24"/>
                <w:szCs w:val="24"/>
              </w:rPr>
              <w:t xml:space="preserve"> бюджетному или автономному учреждению</w:t>
            </w:r>
            <w:r w:rsidR="00510A9B" w:rsidRPr="00392CAB">
              <w:rPr>
                <w:sz w:val="24"/>
                <w:szCs w:val="24"/>
              </w:rPr>
              <w:t xml:space="preserve"> </w:t>
            </w:r>
            <w:proofErr w:type="spellStart"/>
            <w:r w:rsidR="000D0EBE">
              <w:rPr>
                <w:sz w:val="24"/>
                <w:szCs w:val="24"/>
              </w:rPr>
              <w:t>Вармазейского</w:t>
            </w:r>
            <w:proofErr w:type="spellEnd"/>
            <w:r w:rsidR="00CD2940" w:rsidRPr="00392CAB">
              <w:rPr>
                <w:sz w:val="24"/>
                <w:szCs w:val="24"/>
              </w:rPr>
              <w:t xml:space="preserve"> сельского поселения </w:t>
            </w:r>
            <w:proofErr w:type="spellStart"/>
            <w:r w:rsidR="00510A9B" w:rsidRPr="00392CAB">
              <w:rPr>
                <w:sz w:val="24"/>
                <w:szCs w:val="24"/>
              </w:rPr>
              <w:t>Большеигнатовского</w:t>
            </w:r>
            <w:proofErr w:type="spellEnd"/>
            <w:r w:rsidR="00EE7DFE" w:rsidRPr="00392CAB">
              <w:rPr>
                <w:sz w:val="24"/>
                <w:szCs w:val="24"/>
              </w:rPr>
              <w:t xml:space="preserve"> муниципального района</w:t>
            </w:r>
            <w:r w:rsidRPr="00392CAB">
              <w:rPr>
                <w:sz w:val="24"/>
                <w:szCs w:val="24"/>
              </w:rPr>
              <w:t xml:space="preserve"> Республики Мордовия, сведения о котором подлежат либо не подлежат включению в реестр соглашений</w:t>
            </w:r>
          </w:p>
        </w:tc>
        <w:tc>
          <w:tcPr>
            <w:tcW w:w="4820" w:type="dxa"/>
          </w:tcPr>
          <w:p w:rsidR="00094BDD" w:rsidRPr="00392CAB" w:rsidRDefault="00094BDD" w:rsidP="00510A9B">
            <w:pPr>
              <w:jc w:val="both"/>
              <w:rPr>
                <w:sz w:val="24"/>
                <w:szCs w:val="24"/>
              </w:rPr>
            </w:pPr>
            <w:r w:rsidRPr="00392CAB">
              <w:rPr>
                <w:sz w:val="24"/>
                <w:szCs w:val="24"/>
              </w:rPr>
              <w:t xml:space="preserve">График перечисления субсидии, предусмотренный договором (соглашением) о предоставлении субсидии </w:t>
            </w:r>
            <w:r w:rsidR="00EE7DFE" w:rsidRPr="00392CAB">
              <w:rPr>
                <w:sz w:val="24"/>
                <w:szCs w:val="24"/>
              </w:rPr>
              <w:t>муниципальному</w:t>
            </w:r>
            <w:r w:rsidRPr="00392CAB">
              <w:rPr>
                <w:sz w:val="24"/>
                <w:szCs w:val="24"/>
              </w:rPr>
              <w:t xml:space="preserve"> бюджетному или автономному учреждению</w:t>
            </w:r>
            <w:r w:rsidR="00510A9B" w:rsidRPr="00392CAB">
              <w:rPr>
                <w:sz w:val="24"/>
                <w:szCs w:val="24"/>
              </w:rPr>
              <w:t xml:space="preserve"> </w:t>
            </w:r>
            <w:proofErr w:type="spellStart"/>
            <w:r w:rsidR="000D0EBE">
              <w:rPr>
                <w:sz w:val="24"/>
                <w:szCs w:val="24"/>
              </w:rPr>
              <w:t>Вармазейского</w:t>
            </w:r>
            <w:proofErr w:type="spellEnd"/>
            <w:r w:rsidR="00CD2940" w:rsidRPr="00392CAB">
              <w:rPr>
                <w:sz w:val="24"/>
                <w:szCs w:val="24"/>
              </w:rPr>
              <w:t xml:space="preserve"> сельского поселения </w:t>
            </w:r>
            <w:proofErr w:type="spellStart"/>
            <w:r w:rsidR="00510A9B" w:rsidRPr="00392CAB">
              <w:rPr>
                <w:sz w:val="24"/>
                <w:szCs w:val="24"/>
              </w:rPr>
              <w:t>Большеигнатовского</w:t>
            </w:r>
            <w:proofErr w:type="spellEnd"/>
            <w:r w:rsidR="00EE7DFE" w:rsidRPr="00392CAB">
              <w:rPr>
                <w:sz w:val="24"/>
                <w:szCs w:val="24"/>
              </w:rPr>
              <w:t xml:space="preserve"> муниципального района</w:t>
            </w:r>
            <w:r w:rsidRPr="00392CAB">
              <w:rPr>
                <w:sz w:val="24"/>
                <w:szCs w:val="24"/>
              </w:rPr>
              <w:t xml:space="preserve"> Республики Мордовия</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EE7DFE">
            <w:pPr>
              <w:jc w:val="both"/>
              <w:rPr>
                <w:sz w:val="24"/>
                <w:szCs w:val="24"/>
              </w:rPr>
            </w:pPr>
            <w:r w:rsidRPr="00392CAB">
              <w:rPr>
                <w:sz w:val="24"/>
                <w:szCs w:val="24"/>
              </w:rPr>
              <w:t xml:space="preserve">Предварительный отчет о выполнении </w:t>
            </w:r>
            <w:r w:rsidR="00EE7DFE" w:rsidRPr="00392CAB">
              <w:rPr>
                <w:sz w:val="24"/>
                <w:szCs w:val="24"/>
              </w:rPr>
              <w:t>муниципального</w:t>
            </w:r>
            <w:r w:rsidRPr="00392CAB">
              <w:rPr>
                <w:sz w:val="24"/>
                <w:szCs w:val="24"/>
              </w:rPr>
              <w:t xml:space="preserve"> задания (ф. 0506501)</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510A9B">
            <w:pPr>
              <w:jc w:val="both"/>
              <w:rPr>
                <w:sz w:val="24"/>
                <w:szCs w:val="24"/>
              </w:rPr>
            </w:pPr>
            <w:r w:rsidRPr="00392CA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EE7DFE" w:rsidRPr="00392CAB">
              <w:rPr>
                <w:sz w:val="24"/>
                <w:szCs w:val="24"/>
              </w:rPr>
              <w:t>местного</w:t>
            </w:r>
            <w:r w:rsidRPr="00392CAB">
              <w:rPr>
                <w:sz w:val="24"/>
                <w:szCs w:val="24"/>
              </w:rPr>
              <w:t xml:space="preserve"> бюджета, возникшему на основании договора (соглашения) о предоставлении субсидии </w:t>
            </w:r>
            <w:r w:rsidR="00EE7DFE" w:rsidRPr="00392CAB">
              <w:rPr>
                <w:sz w:val="24"/>
                <w:szCs w:val="24"/>
              </w:rPr>
              <w:t>муниципальному</w:t>
            </w:r>
            <w:r w:rsidRPr="00392CAB">
              <w:rPr>
                <w:sz w:val="24"/>
                <w:szCs w:val="24"/>
              </w:rPr>
              <w:t xml:space="preserve"> бюджетному или автономному учреждению </w:t>
            </w:r>
            <w:proofErr w:type="spellStart"/>
            <w:r w:rsidR="00510A9B" w:rsidRPr="00392CAB">
              <w:rPr>
                <w:sz w:val="24"/>
                <w:szCs w:val="24"/>
              </w:rPr>
              <w:t>Большеигнатовского</w:t>
            </w:r>
            <w:proofErr w:type="spellEnd"/>
            <w:r w:rsidR="00EE7DFE" w:rsidRPr="00392CAB">
              <w:rPr>
                <w:sz w:val="24"/>
                <w:szCs w:val="24"/>
              </w:rPr>
              <w:t xml:space="preserve"> муниципального района </w:t>
            </w:r>
            <w:r w:rsidRPr="00392CAB">
              <w:rPr>
                <w:sz w:val="24"/>
                <w:szCs w:val="24"/>
              </w:rPr>
              <w:t>Республики Мордовия</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9D61CA" w:rsidP="007C21E4">
            <w:pPr>
              <w:jc w:val="both"/>
              <w:outlineLvl w:val="1"/>
              <w:rPr>
                <w:sz w:val="26"/>
                <w:szCs w:val="26"/>
              </w:rPr>
            </w:pPr>
            <w:r>
              <w:rPr>
                <w:sz w:val="26"/>
                <w:szCs w:val="26"/>
              </w:rPr>
              <w:t>8</w:t>
            </w:r>
            <w:r w:rsidR="002F048C" w:rsidRPr="00CA2BD3">
              <w:rPr>
                <w:sz w:val="26"/>
                <w:szCs w:val="26"/>
              </w:rPr>
              <w:t>.</w:t>
            </w:r>
          </w:p>
        </w:tc>
        <w:tc>
          <w:tcPr>
            <w:tcW w:w="3969" w:type="dxa"/>
            <w:vMerge w:val="restart"/>
          </w:tcPr>
          <w:p w:rsidR="00094BDD" w:rsidRPr="00392CAB" w:rsidRDefault="00094BDD" w:rsidP="00B958B3">
            <w:pPr>
              <w:jc w:val="both"/>
              <w:outlineLvl w:val="1"/>
              <w:rPr>
                <w:sz w:val="24"/>
                <w:szCs w:val="24"/>
              </w:rPr>
            </w:pPr>
            <w:proofErr w:type="gramStart"/>
            <w:r w:rsidRPr="00392CAB">
              <w:rPr>
                <w:sz w:val="24"/>
                <w:szCs w:val="24"/>
              </w:rPr>
              <w:t xml:space="preserve">Договор (соглашение) о предоставлении субсидии юридическому лицу (за исключением государственных и муниципальных учреждений),  индивидуальному предпринимателю или физическому лицу </w:t>
            </w:r>
            <w:r w:rsidR="00337190" w:rsidRPr="00392CAB">
              <w:rPr>
                <w:sz w:val="24"/>
                <w:szCs w:val="24"/>
              </w:rPr>
              <w:t>–</w:t>
            </w:r>
            <w:r w:rsidRPr="00392CAB">
              <w:rPr>
                <w:sz w:val="24"/>
                <w:szCs w:val="24"/>
              </w:rPr>
              <w:t xml:space="preserve"> производителю</w:t>
            </w:r>
            <w:r w:rsidR="00510A9B" w:rsidRPr="00392CAB">
              <w:rPr>
                <w:sz w:val="24"/>
                <w:szCs w:val="24"/>
              </w:rPr>
              <w:t xml:space="preserve"> </w:t>
            </w:r>
            <w:r w:rsidRPr="00392CAB">
              <w:rPr>
                <w:sz w:val="24"/>
                <w:szCs w:val="24"/>
              </w:rPr>
              <w:t>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 сведения о котором подлежат либо</w:t>
            </w:r>
            <w:proofErr w:type="gramEnd"/>
            <w:r w:rsidRPr="00392CAB">
              <w:rPr>
                <w:sz w:val="24"/>
                <w:szCs w:val="24"/>
              </w:rPr>
              <w:t xml:space="preserve"> не подлежат включению в реестр соглашений, за исключением договоров (со</w:t>
            </w:r>
            <w:r w:rsidR="00C425C6" w:rsidRPr="00392CAB">
              <w:rPr>
                <w:sz w:val="24"/>
                <w:szCs w:val="24"/>
              </w:rPr>
              <w:t xml:space="preserve">глашений), указанных в пункте </w:t>
            </w:r>
            <w:r w:rsidR="00C425C6" w:rsidRPr="00B07F90">
              <w:rPr>
                <w:color w:val="FF0000"/>
                <w:sz w:val="24"/>
                <w:szCs w:val="24"/>
              </w:rPr>
              <w:t>1</w:t>
            </w:r>
            <w:r w:rsidR="00B958B3">
              <w:rPr>
                <w:color w:val="FF0000"/>
                <w:sz w:val="24"/>
                <w:szCs w:val="24"/>
              </w:rPr>
              <w:t>3</w:t>
            </w:r>
            <w:r w:rsidRPr="00392CAB">
              <w:rPr>
                <w:sz w:val="24"/>
                <w:szCs w:val="24"/>
              </w:rPr>
              <w:t xml:space="preserve"> настоящего перечня</w:t>
            </w:r>
          </w:p>
        </w:tc>
        <w:tc>
          <w:tcPr>
            <w:tcW w:w="4820" w:type="dxa"/>
          </w:tcPr>
          <w:p w:rsidR="00094BDD" w:rsidRPr="00392CAB" w:rsidRDefault="00094BDD" w:rsidP="007C21E4">
            <w:pPr>
              <w:rPr>
                <w:rFonts w:eastAsia="Calibri"/>
                <w:sz w:val="24"/>
                <w:szCs w:val="24"/>
              </w:rPr>
            </w:pPr>
            <w:r w:rsidRPr="00392CAB">
              <w:rPr>
                <w:sz w:val="24"/>
                <w:szCs w:val="24"/>
              </w:rPr>
              <w:t>Акт выполненных работ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rFonts w:eastAsia="Calibri"/>
                <w:sz w:val="24"/>
                <w:szCs w:val="24"/>
              </w:rPr>
            </w:pPr>
            <w:r w:rsidRPr="00392CAB">
              <w:rPr>
                <w:sz w:val="24"/>
                <w:szCs w:val="24"/>
              </w:rPr>
              <w:t>Акт об оказании услуг</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rFonts w:eastAsia="Calibri"/>
                <w:sz w:val="24"/>
                <w:szCs w:val="24"/>
              </w:rPr>
            </w:pPr>
            <w:r w:rsidRPr="00392CAB">
              <w:rPr>
                <w:sz w:val="24"/>
                <w:szCs w:val="24"/>
              </w:rPr>
              <w:t>Акт приема-передачи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rFonts w:eastAsia="Calibri"/>
                <w:sz w:val="24"/>
                <w:szCs w:val="24"/>
              </w:rPr>
            </w:pPr>
            <w:r w:rsidRPr="00392CAB">
              <w:rPr>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rFonts w:eastAsia="Calibri"/>
                <w:sz w:val="24"/>
                <w:szCs w:val="24"/>
              </w:rPr>
            </w:pPr>
            <w:r w:rsidRPr="00392CAB">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rFonts w:eastAsia="Calibri"/>
                <w:sz w:val="24"/>
                <w:szCs w:val="24"/>
              </w:rPr>
            </w:pPr>
            <w:r w:rsidRPr="00392CAB">
              <w:rPr>
                <w:sz w:val="24"/>
                <w:szCs w:val="24"/>
              </w:rPr>
              <w:t>Справка-расчет или иной документ, являющийся основанием для оплаты неустойки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rFonts w:eastAsia="Calibri"/>
                <w:sz w:val="24"/>
                <w:szCs w:val="24"/>
              </w:rPr>
            </w:pPr>
            <w:r w:rsidRPr="00392CAB">
              <w:rPr>
                <w:rFonts w:eastAsia="Calibri"/>
                <w:sz w:val="24"/>
                <w:szCs w:val="24"/>
              </w:rPr>
              <w:t>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rFonts w:eastAsia="Calibri"/>
                <w:sz w:val="24"/>
                <w:szCs w:val="24"/>
              </w:rPr>
            </w:pPr>
            <w:r w:rsidRPr="00392CAB">
              <w:rPr>
                <w:sz w:val="24"/>
                <w:szCs w:val="24"/>
              </w:rPr>
              <w:t>Счет-фактура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rFonts w:eastAsia="Calibri"/>
                <w:sz w:val="24"/>
                <w:szCs w:val="24"/>
              </w:rPr>
            </w:pPr>
            <w:r w:rsidRPr="00392CAB">
              <w:rPr>
                <w:sz w:val="24"/>
                <w:szCs w:val="24"/>
              </w:rPr>
              <w:t xml:space="preserve">Товарная </w:t>
            </w:r>
            <w:hyperlink r:id="rId18" w:history="1">
              <w:r w:rsidRPr="00392CAB">
                <w:rPr>
                  <w:sz w:val="24"/>
                  <w:szCs w:val="24"/>
                </w:rPr>
                <w:t>накладная</w:t>
              </w:r>
            </w:hyperlink>
            <w:r w:rsidRPr="00392CAB">
              <w:rPr>
                <w:sz w:val="24"/>
                <w:szCs w:val="24"/>
              </w:rPr>
              <w:t xml:space="preserve"> (унифицированная форма    № ТОРГ-12) (ф. 0330212)</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rFonts w:eastAsia="Calibri"/>
                <w:sz w:val="24"/>
                <w:szCs w:val="24"/>
              </w:rPr>
            </w:pPr>
            <w:r w:rsidRPr="00392CAB">
              <w:rPr>
                <w:rFonts w:eastAsia="Calibri"/>
                <w:sz w:val="24"/>
                <w:szCs w:val="24"/>
              </w:rPr>
              <w:t>Чек</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094BDD" w:rsidRPr="00392CAB" w:rsidRDefault="00094BDD" w:rsidP="007C21E4">
            <w:pPr>
              <w:jc w:val="both"/>
              <w:rPr>
                <w:sz w:val="24"/>
                <w:szCs w:val="24"/>
              </w:rPr>
            </w:pPr>
            <w:r w:rsidRPr="00392CAB">
              <w:rPr>
                <w:sz w:val="24"/>
                <w:szCs w:val="24"/>
              </w:rPr>
              <w:t xml:space="preserve">отчет о выполнении условий, установленных при предоставлении субсидии юридическому лицу, индивидуальному предпринимателю или </w:t>
            </w:r>
            <w:r w:rsidRPr="00392CAB">
              <w:rPr>
                <w:sz w:val="24"/>
                <w:szCs w:val="24"/>
              </w:rPr>
              <w:lastRenderedPageBreak/>
              <w:t>физическому лицу - производителю товаров, работ, услуг, в соответствии с порядком (правилами) предоставления субсидии;</w:t>
            </w:r>
          </w:p>
          <w:p w:rsidR="00094BDD" w:rsidRPr="00392CAB" w:rsidRDefault="00094BDD" w:rsidP="007C21E4">
            <w:pPr>
              <w:jc w:val="both"/>
              <w:rPr>
                <w:sz w:val="24"/>
                <w:szCs w:val="24"/>
              </w:rPr>
            </w:pPr>
            <w:r w:rsidRPr="00392CAB">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094BDD" w:rsidRPr="00392CAB" w:rsidRDefault="00094BDD" w:rsidP="007C21E4">
            <w:pPr>
              <w:jc w:val="both"/>
              <w:rPr>
                <w:rFonts w:eastAsia="Calibri"/>
                <w:sz w:val="24"/>
                <w:szCs w:val="24"/>
              </w:rPr>
            </w:pPr>
            <w:r w:rsidRPr="00392CAB">
              <w:rPr>
                <w:sz w:val="24"/>
                <w:szCs w:val="24"/>
              </w:rPr>
              <w:t>заявка на перечисление субсидии юридическому лицу,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индивидуальному предпринимателю или физическому лицу - производителю товаров, работ, услуг) (при наличии)</w:t>
            </w:r>
          </w:p>
        </w:tc>
      </w:tr>
      <w:tr w:rsidR="00094BDD" w:rsidRPr="00CA2BD3" w:rsidTr="009B676D">
        <w:trPr>
          <w:trHeight w:val="981"/>
        </w:trPr>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3549FA">
            <w:pPr>
              <w:jc w:val="both"/>
              <w:rPr>
                <w:rFonts w:eastAsia="Calibri"/>
                <w:sz w:val="24"/>
                <w:szCs w:val="24"/>
              </w:rPr>
            </w:pPr>
            <w:r w:rsidRPr="00392CA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549FA" w:rsidRPr="00392CAB">
              <w:rPr>
                <w:sz w:val="24"/>
                <w:szCs w:val="24"/>
              </w:rPr>
              <w:t>местного</w:t>
            </w:r>
            <w:r w:rsidRPr="00392CAB">
              <w:rPr>
                <w:sz w:val="24"/>
                <w:szCs w:val="24"/>
              </w:rPr>
              <w:t xml:space="preserve"> бюджета, возникшему на основании договора (соглашения) о предоставлении субсидии и бюджетных инвестиций юридическому лицу, индивидуальному предпринимателю или физическому лицу - производителю товаров, работ, услуг</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9D61CA" w:rsidP="002F048C">
            <w:pPr>
              <w:jc w:val="both"/>
              <w:outlineLvl w:val="1"/>
              <w:rPr>
                <w:sz w:val="26"/>
                <w:szCs w:val="26"/>
              </w:rPr>
            </w:pPr>
            <w:r>
              <w:rPr>
                <w:sz w:val="26"/>
                <w:szCs w:val="26"/>
              </w:rPr>
              <w:t>9</w:t>
            </w:r>
            <w:r w:rsidR="00094BDD" w:rsidRPr="00CA2BD3">
              <w:rPr>
                <w:sz w:val="26"/>
                <w:szCs w:val="26"/>
              </w:rPr>
              <w:t>.</w:t>
            </w:r>
          </w:p>
        </w:tc>
        <w:tc>
          <w:tcPr>
            <w:tcW w:w="3969" w:type="dxa"/>
            <w:vMerge w:val="restart"/>
          </w:tcPr>
          <w:p w:rsidR="00094BDD" w:rsidRPr="00392CAB" w:rsidRDefault="00094BDD" w:rsidP="002F048C">
            <w:pPr>
              <w:jc w:val="both"/>
              <w:outlineLvl w:val="1"/>
              <w:rPr>
                <w:sz w:val="24"/>
                <w:szCs w:val="24"/>
              </w:rPr>
            </w:pPr>
            <w:r w:rsidRPr="00392CAB">
              <w:rPr>
                <w:sz w:val="24"/>
                <w:szCs w:val="24"/>
              </w:rPr>
              <w:t xml:space="preserve">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w:t>
            </w:r>
            <w:r w:rsidR="002F048C" w:rsidRPr="00392CAB">
              <w:rPr>
                <w:sz w:val="24"/>
                <w:szCs w:val="24"/>
              </w:rPr>
              <w:t>–</w:t>
            </w:r>
            <w:r w:rsidRPr="00392CAB">
              <w:rPr>
                <w:sz w:val="24"/>
                <w:szCs w:val="24"/>
              </w:rPr>
              <w:t xml:space="preserve"> правовой</w:t>
            </w:r>
            <w:r w:rsidR="00510A9B" w:rsidRPr="00392CAB">
              <w:rPr>
                <w:sz w:val="24"/>
                <w:szCs w:val="24"/>
              </w:rPr>
              <w:t xml:space="preserve"> </w:t>
            </w:r>
            <w:r w:rsidRPr="00392CAB">
              <w:rPr>
                <w:sz w:val="24"/>
                <w:szCs w:val="24"/>
              </w:rPr>
              <w:t>акт о предоставлении субсидии юридическому лицу)</w:t>
            </w:r>
          </w:p>
        </w:tc>
        <w:tc>
          <w:tcPr>
            <w:tcW w:w="4820" w:type="dxa"/>
          </w:tcPr>
          <w:p w:rsidR="00094BDD" w:rsidRPr="00392CAB" w:rsidRDefault="00094BDD" w:rsidP="007C21E4">
            <w:pPr>
              <w:jc w:val="both"/>
              <w:rPr>
                <w:sz w:val="24"/>
                <w:szCs w:val="24"/>
              </w:rPr>
            </w:pPr>
            <w:r w:rsidRPr="00392CAB">
              <w:rPr>
                <w:sz w:val="24"/>
                <w:szCs w:val="24"/>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pStyle w:val="ConsPlusNormal"/>
              <w:jc w:val="both"/>
              <w:rPr>
                <w:rFonts w:ascii="Times New Roman" w:hAnsi="Times New Roman" w:cs="Times New Roman"/>
                <w:sz w:val="24"/>
                <w:szCs w:val="24"/>
              </w:rPr>
            </w:pPr>
            <w:r w:rsidRPr="00392CAB">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094BDD" w:rsidRPr="00392CAB" w:rsidRDefault="00094BDD" w:rsidP="007C21E4">
            <w:pPr>
              <w:pStyle w:val="ConsPlusNormal"/>
              <w:ind w:firstLine="283"/>
              <w:jc w:val="both"/>
              <w:rPr>
                <w:rFonts w:ascii="Times New Roman" w:hAnsi="Times New Roman" w:cs="Times New Roman"/>
                <w:sz w:val="24"/>
                <w:szCs w:val="24"/>
              </w:rPr>
            </w:pPr>
            <w:r w:rsidRPr="00392CAB">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94BDD" w:rsidRPr="00392CAB" w:rsidRDefault="00094BDD" w:rsidP="007C21E4">
            <w:pPr>
              <w:pStyle w:val="ConsPlusNormal"/>
              <w:ind w:firstLine="283"/>
              <w:jc w:val="both"/>
              <w:rPr>
                <w:rFonts w:ascii="Times New Roman" w:hAnsi="Times New Roman" w:cs="Times New Roman"/>
                <w:sz w:val="24"/>
                <w:szCs w:val="24"/>
              </w:rPr>
            </w:pPr>
            <w:r w:rsidRPr="00392CAB">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94BDD" w:rsidRPr="00392CAB" w:rsidRDefault="00094BDD" w:rsidP="007C21E4">
            <w:pPr>
              <w:jc w:val="both"/>
              <w:rPr>
                <w:sz w:val="24"/>
                <w:szCs w:val="24"/>
              </w:rPr>
            </w:pPr>
            <w:r w:rsidRPr="00392CAB">
              <w:rPr>
                <w:sz w:val="24"/>
                <w:szCs w:val="24"/>
              </w:rPr>
              <w:t>заявка на перечисление субсидии юридическому лицу (при наличии)</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3549FA">
            <w:pPr>
              <w:jc w:val="both"/>
              <w:rPr>
                <w:sz w:val="24"/>
                <w:szCs w:val="24"/>
              </w:rPr>
            </w:pPr>
            <w:r w:rsidRPr="00392CAB">
              <w:rPr>
                <w:sz w:val="24"/>
                <w:szCs w:val="24"/>
              </w:rPr>
              <w:t xml:space="preserve">Иной документ, подтверждающий возникновение денежного обязательства по бюджетному обязательству получателя средств </w:t>
            </w:r>
            <w:proofErr w:type="gramStart"/>
            <w:r w:rsidRPr="00392CAB">
              <w:rPr>
                <w:sz w:val="24"/>
                <w:szCs w:val="24"/>
              </w:rPr>
              <w:t>ого</w:t>
            </w:r>
            <w:proofErr w:type="gramEnd"/>
            <w:r w:rsidRPr="00392CAB">
              <w:rPr>
                <w:sz w:val="24"/>
                <w:szCs w:val="24"/>
              </w:rPr>
              <w:t xml:space="preserve"> бюджета, возникшему на основании правового акта о предоставлении субсидии юридическому лицу</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094BDD" w:rsidP="002F048C">
            <w:pPr>
              <w:jc w:val="both"/>
              <w:outlineLvl w:val="1"/>
              <w:rPr>
                <w:sz w:val="26"/>
                <w:szCs w:val="26"/>
              </w:rPr>
            </w:pPr>
            <w:r w:rsidRPr="00CA2BD3">
              <w:rPr>
                <w:sz w:val="26"/>
                <w:szCs w:val="26"/>
              </w:rPr>
              <w:t>1</w:t>
            </w:r>
            <w:r w:rsidR="009D61CA">
              <w:rPr>
                <w:sz w:val="26"/>
                <w:szCs w:val="26"/>
              </w:rPr>
              <w:t>0</w:t>
            </w:r>
            <w:r w:rsidRPr="00CA2BD3">
              <w:rPr>
                <w:sz w:val="26"/>
                <w:szCs w:val="26"/>
              </w:rPr>
              <w:t>.</w:t>
            </w:r>
          </w:p>
        </w:tc>
        <w:tc>
          <w:tcPr>
            <w:tcW w:w="3969" w:type="dxa"/>
            <w:vMerge w:val="restart"/>
          </w:tcPr>
          <w:p w:rsidR="00094BDD" w:rsidRPr="00392CAB" w:rsidRDefault="00094BDD" w:rsidP="007C21E4">
            <w:pPr>
              <w:jc w:val="both"/>
              <w:rPr>
                <w:sz w:val="24"/>
                <w:szCs w:val="24"/>
              </w:rPr>
            </w:pPr>
            <w:proofErr w:type="gramStart"/>
            <w:r w:rsidRPr="00392CAB">
              <w:rPr>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4820" w:type="dxa"/>
          </w:tcPr>
          <w:p w:rsidR="00094BDD" w:rsidRPr="00392CAB" w:rsidRDefault="00094BDD" w:rsidP="007C21E4">
            <w:pPr>
              <w:jc w:val="both"/>
              <w:rPr>
                <w:sz w:val="24"/>
                <w:szCs w:val="24"/>
              </w:rPr>
            </w:pPr>
            <w:r w:rsidRPr="00392CAB">
              <w:rPr>
                <w:sz w:val="24"/>
                <w:szCs w:val="24"/>
              </w:rPr>
              <w:t>Записка-расчет об исчислении среднего заработка при предоставлении отпуска, увольнении и других случаях (ф. 0504425)</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Расчетно-платежная ведомость (ф. 0504401)</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Расчетная ведомость (ф. 0504402)</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sz w:val="24"/>
                <w:szCs w:val="24"/>
              </w:rPr>
            </w:pPr>
            <w:r w:rsidRPr="00392CAB">
              <w:rPr>
                <w:sz w:val="24"/>
                <w:szCs w:val="24"/>
              </w:rPr>
              <w:t>Иной документ, подтверждающий возникновение денежного обязательства по бюджетному обязательству получателя средств республиканского бюджета, возникшему по реализации трудовых функций работника в соответствии с трудовым законодательством, законодательством о государственной гражданской службе Российской Федерации и Республики Мордовия</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094BDD" w:rsidP="002F048C">
            <w:pPr>
              <w:jc w:val="both"/>
              <w:outlineLvl w:val="1"/>
              <w:rPr>
                <w:sz w:val="26"/>
                <w:szCs w:val="26"/>
              </w:rPr>
            </w:pPr>
            <w:r w:rsidRPr="00CA2BD3">
              <w:rPr>
                <w:sz w:val="26"/>
                <w:szCs w:val="26"/>
              </w:rPr>
              <w:t>1</w:t>
            </w:r>
            <w:r w:rsidR="009D61CA">
              <w:rPr>
                <w:sz w:val="26"/>
                <w:szCs w:val="26"/>
              </w:rPr>
              <w:t>1</w:t>
            </w:r>
            <w:r w:rsidRPr="00CA2BD3">
              <w:rPr>
                <w:sz w:val="26"/>
                <w:szCs w:val="26"/>
              </w:rPr>
              <w:t>.</w:t>
            </w:r>
          </w:p>
        </w:tc>
        <w:tc>
          <w:tcPr>
            <w:tcW w:w="3969" w:type="dxa"/>
            <w:vMerge w:val="restart"/>
          </w:tcPr>
          <w:p w:rsidR="00094BDD" w:rsidRPr="00392CAB" w:rsidRDefault="00094BDD" w:rsidP="007C21E4">
            <w:pPr>
              <w:rPr>
                <w:sz w:val="24"/>
                <w:szCs w:val="24"/>
              </w:rPr>
            </w:pPr>
            <w:r w:rsidRPr="00392CAB">
              <w:rPr>
                <w:sz w:val="24"/>
                <w:szCs w:val="24"/>
              </w:rPr>
              <w:t xml:space="preserve">Исполнительный документ (исполнительный лист, судебный приказ) (далее </w:t>
            </w:r>
            <w:r w:rsidR="00337190" w:rsidRPr="00392CAB">
              <w:rPr>
                <w:sz w:val="24"/>
                <w:szCs w:val="24"/>
              </w:rPr>
              <w:t>–</w:t>
            </w:r>
            <w:r w:rsidRPr="00392CAB">
              <w:rPr>
                <w:sz w:val="24"/>
                <w:szCs w:val="24"/>
              </w:rPr>
              <w:t xml:space="preserve"> исполнительный</w:t>
            </w:r>
            <w:r w:rsidR="00510A9B" w:rsidRPr="00392CAB">
              <w:rPr>
                <w:sz w:val="24"/>
                <w:szCs w:val="24"/>
              </w:rPr>
              <w:t xml:space="preserve"> </w:t>
            </w:r>
            <w:r w:rsidRPr="00392CAB">
              <w:rPr>
                <w:sz w:val="24"/>
                <w:szCs w:val="24"/>
              </w:rPr>
              <w:t>документ)</w:t>
            </w:r>
          </w:p>
          <w:p w:rsidR="00094BDD" w:rsidRPr="00392CAB" w:rsidRDefault="00094BDD" w:rsidP="007C21E4">
            <w:pPr>
              <w:jc w:val="both"/>
              <w:outlineLvl w:val="1"/>
              <w:rPr>
                <w:sz w:val="24"/>
                <w:szCs w:val="24"/>
              </w:rPr>
            </w:pPr>
          </w:p>
        </w:tc>
        <w:tc>
          <w:tcPr>
            <w:tcW w:w="4820" w:type="dxa"/>
          </w:tcPr>
          <w:p w:rsidR="00094BDD" w:rsidRPr="00392CAB" w:rsidRDefault="00094BDD" w:rsidP="007C21E4">
            <w:pPr>
              <w:rPr>
                <w:sz w:val="24"/>
                <w:szCs w:val="24"/>
              </w:rPr>
            </w:pPr>
            <w:r w:rsidRPr="00392CAB">
              <w:rPr>
                <w:sz w:val="24"/>
                <w:szCs w:val="24"/>
              </w:rPr>
              <w:t>Бухгалтерская справка (ф. 0504833)</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График выплат по исполнительному документу, предусматривающему выплаты периодического характера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Исполнительный документ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Справка-расчет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0D3819">
            <w:pPr>
              <w:rPr>
                <w:sz w:val="24"/>
                <w:szCs w:val="24"/>
              </w:rPr>
            </w:pPr>
            <w:r w:rsidRPr="00392CA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D3819" w:rsidRPr="00392CAB">
              <w:rPr>
                <w:sz w:val="24"/>
                <w:szCs w:val="24"/>
              </w:rPr>
              <w:t>местного</w:t>
            </w:r>
            <w:r w:rsidRPr="00392CAB">
              <w:rPr>
                <w:sz w:val="24"/>
                <w:szCs w:val="24"/>
              </w:rPr>
              <w:t xml:space="preserve"> бюджета, возникшему на основании исполнительного документа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val="restart"/>
          </w:tcPr>
          <w:p w:rsidR="00094BDD" w:rsidRPr="00CA2BD3" w:rsidRDefault="00094BDD" w:rsidP="002F048C">
            <w:pPr>
              <w:jc w:val="both"/>
              <w:outlineLvl w:val="1"/>
              <w:rPr>
                <w:sz w:val="26"/>
                <w:szCs w:val="26"/>
              </w:rPr>
            </w:pPr>
            <w:r w:rsidRPr="00CA2BD3">
              <w:rPr>
                <w:sz w:val="26"/>
                <w:szCs w:val="26"/>
              </w:rPr>
              <w:t>1</w:t>
            </w:r>
            <w:r w:rsidR="009D61CA">
              <w:rPr>
                <w:sz w:val="26"/>
                <w:szCs w:val="26"/>
              </w:rPr>
              <w:t>2</w:t>
            </w:r>
            <w:r w:rsidRPr="00CA2BD3">
              <w:rPr>
                <w:sz w:val="26"/>
                <w:szCs w:val="26"/>
              </w:rPr>
              <w:t>.</w:t>
            </w:r>
          </w:p>
        </w:tc>
        <w:tc>
          <w:tcPr>
            <w:tcW w:w="3969" w:type="dxa"/>
            <w:vMerge w:val="restart"/>
          </w:tcPr>
          <w:p w:rsidR="00094BDD" w:rsidRPr="00392CAB" w:rsidRDefault="00094BDD" w:rsidP="00337190">
            <w:pPr>
              <w:rPr>
                <w:sz w:val="24"/>
                <w:szCs w:val="24"/>
              </w:rPr>
            </w:pPr>
            <w:r w:rsidRPr="00392CAB">
              <w:rPr>
                <w:sz w:val="24"/>
                <w:szCs w:val="24"/>
              </w:rPr>
              <w:t xml:space="preserve">Решение налогового органа о взыскании налога, сбора, пеней и штрафов (далее </w:t>
            </w:r>
            <w:r w:rsidR="00337190" w:rsidRPr="00392CAB">
              <w:rPr>
                <w:sz w:val="24"/>
                <w:szCs w:val="24"/>
              </w:rPr>
              <w:t>–</w:t>
            </w:r>
            <w:r w:rsidRPr="00392CAB">
              <w:rPr>
                <w:sz w:val="24"/>
                <w:szCs w:val="24"/>
              </w:rPr>
              <w:t xml:space="preserve"> решение</w:t>
            </w:r>
            <w:r w:rsidR="00510A9B" w:rsidRPr="00392CAB">
              <w:rPr>
                <w:sz w:val="24"/>
                <w:szCs w:val="24"/>
              </w:rPr>
              <w:t xml:space="preserve"> </w:t>
            </w:r>
            <w:r w:rsidRPr="00392CAB">
              <w:rPr>
                <w:sz w:val="24"/>
                <w:szCs w:val="24"/>
              </w:rPr>
              <w:t>налогового органа)</w:t>
            </w:r>
          </w:p>
        </w:tc>
        <w:tc>
          <w:tcPr>
            <w:tcW w:w="4820" w:type="dxa"/>
          </w:tcPr>
          <w:p w:rsidR="00094BDD" w:rsidRPr="00392CAB" w:rsidRDefault="00094BDD" w:rsidP="007C21E4">
            <w:pPr>
              <w:rPr>
                <w:sz w:val="24"/>
                <w:szCs w:val="24"/>
              </w:rPr>
            </w:pPr>
            <w:r w:rsidRPr="00392CAB">
              <w:rPr>
                <w:sz w:val="24"/>
                <w:szCs w:val="24"/>
              </w:rPr>
              <w:t>Бухгалтерская справка (ф. 0504833)</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rPr>
                <w:sz w:val="24"/>
                <w:szCs w:val="24"/>
              </w:rPr>
            </w:pPr>
            <w:r w:rsidRPr="00392CAB">
              <w:rPr>
                <w:sz w:val="24"/>
                <w:szCs w:val="24"/>
              </w:rPr>
              <w:t>Решение налогового органа</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7C21E4">
            <w:pPr>
              <w:jc w:val="both"/>
              <w:rPr>
                <w:sz w:val="24"/>
                <w:szCs w:val="24"/>
              </w:rPr>
            </w:pPr>
            <w:r w:rsidRPr="00392CAB">
              <w:rPr>
                <w:sz w:val="24"/>
                <w:szCs w:val="24"/>
              </w:rPr>
              <w:t>Справка-расчет</w:t>
            </w:r>
          </w:p>
        </w:tc>
      </w:tr>
      <w:tr w:rsidR="00094BDD" w:rsidRPr="00CA2BD3" w:rsidTr="009B676D">
        <w:tc>
          <w:tcPr>
            <w:tcW w:w="284" w:type="dxa"/>
            <w:tcBorders>
              <w:top w:val="nil"/>
              <w:left w:val="nil"/>
              <w:bottom w:val="nil"/>
            </w:tcBorders>
          </w:tcPr>
          <w:p w:rsidR="00094BDD" w:rsidRPr="00CA2BD3" w:rsidRDefault="00094BDD" w:rsidP="007C21E4">
            <w:pPr>
              <w:jc w:val="both"/>
              <w:outlineLvl w:val="1"/>
              <w:rPr>
                <w:sz w:val="28"/>
                <w:szCs w:val="28"/>
              </w:rPr>
            </w:pPr>
          </w:p>
        </w:tc>
        <w:tc>
          <w:tcPr>
            <w:tcW w:w="567" w:type="dxa"/>
            <w:vMerge/>
          </w:tcPr>
          <w:p w:rsidR="00094BDD" w:rsidRPr="00CA2BD3" w:rsidRDefault="00094BDD" w:rsidP="007C21E4">
            <w:pPr>
              <w:jc w:val="both"/>
              <w:outlineLvl w:val="1"/>
              <w:rPr>
                <w:sz w:val="26"/>
                <w:szCs w:val="26"/>
              </w:rPr>
            </w:pPr>
          </w:p>
        </w:tc>
        <w:tc>
          <w:tcPr>
            <w:tcW w:w="3969" w:type="dxa"/>
            <w:vMerge/>
          </w:tcPr>
          <w:p w:rsidR="00094BDD" w:rsidRPr="00392CAB" w:rsidRDefault="00094BDD" w:rsidP="007C21E4">
            <w:pPr>
              <w:jc w:val="both"/>
              <w:outlineLvl w:val="1"/>
              <w:rPr>
                <w:sz w:val="24"/>
                <w:szCs w:val="24"/>
              </w:rPr>
            </w:pPr>
          </w:p>
        </w:tc>
        <w:tc>
          <w:tcPr>
            <w:tcW w:w="4820" w:type="dxa"/>
          </w:tcPr>
          <w:p w:rsidR="00094BDD" w:rsidRPr="00392CAB" w:rsidRDefault="00094BDD" w:rsidP="000D3819">
            <w:pPr>
              <w:rPr>
                <w:sz w:val="24"/>
                <w:szCs w:val="24"/>
              </w:rPr>
            </w:pPr>
            <w:r w:rsidRPr="00392CAB">
              <w:rPr>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0D3819" w:rsidRPr="00392CAB">
              <w:rPr>
                <w:sz w:val="24"/>
                <w:szCs w:val="24"/>
              </w:rPr>
              <w:t>местного</w:t>
            </w:r>
            <w:r w:rsidRPr="00392CAB">
              <w:rPr>
                <w:sz w:val="24"/>
                <w:szCs w:val="24"/>
              </w:rPr>
              <w:t xml:space="preserve"> бюджета, возникшему на основании решения налогового органа</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val="restart"/>
            <w:tcBorders>
              <w:right w:val="single" w:sz="4" w:space="0" w:color="auto"/>
            </w:tcBorders>
          </w:tcPr>
          <w:p w:rsidR="00094BDD" w:rsidRPr="00392CAB" w:rsidRDefault="00094BDD" w:rsidP="002F048C">
            <w:pPr>
              <w:jc w:val="both"/>
              <w:outlineLvl w:val="1"/>
              <w:rPr>
                <w:sz w:val="24"/>
                <w:szCs w:val="24"/>
              </w:rPr>
            </w:pPr>
            <w:r w:rsidRPr="00392CAB">
              <w:rPr>
                <w:sz w:val="24"/>
                <w:szCs w:val="24"/>
              </w:rPr>
              <w:t>1</w:t>
            </w:r>
            <w:r w:rsidR="009D61CA" w:rsidRPr="00392CAB">
              <w:rPr>
                <w:sz w:val="24"/>
                <w:szCs w:val="24"/>
              </w:rPr>
              <w:t>3</w:t>
            </w:r>
            <w:r w:rsidRPr="00392CAB">
              <w:rPr>
                <w:sz w:val="24"/>
                <w:szCs w:val="24"/>
              </w:rPr>
              <w:t>.</w:t>
            </w:r>
          </w:p>
        </w:tc>
        <w:tc>
          <w:tcPr>
            <w:tcW w:w="3969" w:type="dxa"/>
            <w:vMerge w:val="restart"/>
            <w:tcBorders>
              <w:top w:val="single" w:sz="4" w:space="0" w:color="auto"/>
              <w:left w:val="single" w:sz="4" w:space="0" w:color="auto"/>
              <w:right w:val="single" w:sz="4" w:space="0" w:color="auto"/>
            </w:tcBorders>
          </w:tcPr>
          <w:p w:rsidR="00094BDD" w:rsidRPr="00392CAB" w:rsidRDefault="00094BDD" w:rsidP="009B676D">
            <w:pPr>
              <w:jc w:val="both"/>
              <w:rPr>
                <w:sz w:val="24"/>
                <w:szCs w:val="24"/>
              </w:rPr>
            </w:pPr>
            <w:r w:rsidRPr="00392CAB">
              <w:rPr>
                <w:sz w:val="24"/>
                <w:szCs w:val="24"/>
              </w:rPr>
              <w:t xml:space="preserve">Документ, не определенный пунктами </w:t>
            </w:r>
            <w:hyperlink w:anchor="Par13" w:history="1">
              <w:r w:rsidRPr="00392CAB">
                <w:rPr>
                  <w:sz w:val="24"/>
                  <w:szCs w:val="24"/>
                </w:rPr>
                <w:t>1</w:t>
              </w:r>
            </w:hyperlink>
            <w:r w:rsidR="002F048C" w:rsidRPr="00392CAB">
              <w:rPr>
                <w:sz w:val="24"/>
                <w:szCs w:val="24"/>
              </w:rPr>
              <w:t>-</w:t>
            </w:r>
            <w:hyperlink w:anchor="Par84" w:history="1">
              <w:r w:rsidRPr="00B07F90">
                <w:rPr>
                  <w:color w:val="FF0000"/>
                  <w:sz w:val="24"/>
                  <w:szCs w:val="24"/>
                </w:rPr>
                <w:t>1</w:t>
              </w:r>
            </w:hyperlink>
            <w:r w:rsidR="00B958B3">
              <w:rPr>
                <w:color w:val="FF0000"/>
                <w:sz w:val="24"/>
                <w:szCs w:val="24"/>
              </w:rPr>
              <w:t>2</w:t>
            </w:r>
            <w:r w:rsidR="002F048C" w:rsidRPr="00392CAB">
              <w:rPr>
                <w:sz w:val="24"/>
                <w:szCs w:val="24"/>
              </w:rPr>
              <w:t xml:space="preserve"> </w:t>
            </w:r>
            <w:r w:rsidRPr="00392CAB">
              <w:rPr>
                <w:sz w:val="24"/>
                <w:szCs w:val="24"/>
              </w:rPr>
              <w:t>настоящего перечня, в соответствии с которым возникает бюджетное обязательство получателя средств бюджета</w:t>
            </w:r>
            <w:r w:rsidR="000D3819" w:rsidRPr="00392CAB">
              <w:rPr>
                <w:sz w:val="24"/>
                <w:szCs w:val="24"/>
              </w:rPr>
              <w:t xml:space="preserve"> </w:t>
            </w:r>
            <w:proofErr w:type="spellStart"/>
            <w:r w:rsidR="000D0EBE">
              <w:rPr>
                <w:sz w:val="24"/>
                <w:szCs w:val="24"/>
              </w:rPr>
              <w:t>Вармазейского</w:t>
            </w:r>
            <w:proofErr w:type="spellEnd"/>
            <w:r w:rsidR="00CD2940" w:rsidRPr="00392CAB">
              <w:rPr>
                <w:sz w:val="24"/>
                <w:szCs w:val="24"/>
              </w:rPr>
              <w:t xml:space="preserve"> сельского поселения </w:t>
            </w:r>
            <w:proofErr w:type="spellStart"/>
            <w:r w:rsidR="000D3819" w:rsidRPr="00392CAB">
              <w:rPr>
                <w:sz w:val="24"/>
                <w:szCs w:val="24"/>
              </w:rPr>
              <w:t>Большеигнатовского</w:t>
            </w:r>
            <w:proofErr w:type="spellEnd"/>
            <w:r w:rsidR="000D3819" w:rsidRPr="00392CAB">
              <w:rPr>
                <w:sz w:val="24"/>
                <w:szCs w:val="24"/>
              </w:rPr>
              <w:t xml:space="preserve"> муниципального района</w:t>
            </w:r>
            <w:r w:rsidRPr="00392CAB">
              <w:rPr>
                <w:sz w:val="24"/>
                <w:szCs w:val="24"/>
              </w:rPr>
              <w:t xml:space="preserve"> </w:t>
            </w:r>
            <w:r w:rsidR="004A4C31" w:rsidRPr="00392CAB">
              <w:rPr>
                <w:sz w:val="24"/>
                <w:szCs w:val="24"/>
              </w:rPr>
              <w:t>Республики Мордови</w:t>
            </w:r>
            <w:r w:rsidRPr="00392CAB">
              <w:rPr>
                <w:sz w:val="24"/>
                <w:szCs w:val="24"/>
              </w:rPr>
              <w:t>я:</w:t>
            </w:r>
          </w:p>
          <w:p w:rsidR="00094BDD" w:rsidRPr="00392CAB" w:rsidRDefault="00094BDD" w:rsidP="009B676D">
            <w:pPr>
              <w:jc w:val="both"/>
              <w:rPr>
                <w:sz w:val="24"/>
                <w:szCs w:val="24"/>
              </w:rPr>
            </w:pPr>
            <w:r w:rsidRPr="00392CAB">
              <w:rPr>
                <w:sz w:val="24"/>
                <w:szCs w:val="24"/>
              </w:rPr>
              <w:t xml:space="preserve">- нормативный правовой акт, в соответствии с которым возникают </w:t>
            </w:r>
            <w:r w:rsidRPr="00392CAB">
              <w:rPr>
                <w:sz w:val="24"/>
                <w:szCs w:val="24"/>
              </w:rPr>
              <w:lastRenderedPageBreak/>
              <w:t>публичные нормативные обязательства (публичные обязательства), обязательства по уплате платежей в бюджет (не требующие заключения договора);</w:t>
            </w:r>
          </w:p>
          <w:p w:rsidR="004A4C31" w:rsidRPr="00392CAB" w:rsidRDefault="004A4C31" w:rsidP="009B676D">
            <w:pPr>
              <w:jc w:val="both"/>
              <w:rPr>
                <w:sz w:val="24"/>
                <w:szCs w:val="24"/>
              </w:rPr>
            </w:pPr>
            <w:proofErr w:type="gramStart"/>
            <w:r w:rsidRPr="00392CAB">
              <w:rPr>
                <w:sz w:val="24"/>
                <w:szCs w:val="24"/>
              </w:rPr>
              <w:t>-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roofErr w:type="gramEnd"/>
          </w:p>
          <w:p w:rsidR="00094BDD" w:rsidRPr="00392CAB" w:rsidRDefault="00094BDD" w:rsidP="009B676D">
            <w:pPr>
              <w:jc w:val="both"/>
              <w:rPr>
                <w:sz w:val="24"/>
                <w:szCs w:val="24"/>
              </w:rPr>
            </w:pPr>
            <w:r w:rsidRPr="00392CAB">
              <w:rPr>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0D3819" w:rsidRPr="00392CAB">
              <w:rPr>
                <w:sz w:val="24"/>
                <w:szCs w:val="24"/>
              </w:rPr>
              <w:t>местного</w:t>
            </w:r>
            <w:r w:rsidRPr="00392CAB">
              <w:rPr>
                <w:sz w:val="24"/>
                <w:szCs w:val="24"/>
              </w:rPr>
              <w:t xml:space="preserve"> бюджета не направлены информация и документы по указанному договору для их включения в реестр контрактов;</w:t>
            </w:r>
          </w:p>
          <w:p w:rsidR="00094BDD" w:rsidRPr="00392CAB" w:rsidRDefault="00094BDD" w:rsidP="009B676D">
            <w:pPr>
              <w:jc w:val="both"/>
              <w:rPr>
                <w:sz w:val="24"/>
                <w:szCs w:val="24"/>
              </w:rPr>
            </w:pPr>
            <w:r w:rsidRPr="00392CAB">
              <w:rPr>
                <w:sz w:val="24"/>
                <w:szCs w:val="24"/>
              </w:rPr>
              <w:t xml:space="preserve">- извещение об осуществлении закупки финансовых услуг по предоставлению кредита для финансирования дефицита </w:t>
            </w:r>
            <w:r w:rsidR="000D3819" w:rsidRPr="00392CAB">
              <w:rPr>
                <w:sz w:val="24"/>
                <w:szCs w:val="24"/>
              </w:rPr>
              <w:t>местного</w:t>
            </w:r>
            <w:r w:rsidRPr="00392CAB">
              <w:rPr>
                <w:sz w:val="24"/>
                <w:szCs w:val="24"/>
              </w:rPr>
              <w:t xml:space="preserve"> бюджета и (или) погашения </w:t>
            </w:r>
            <w:r w:rsidR="000D3819" w:rsidRPr="00392CAB">
              <w:rPr>
                <w:sz w:val="24"/>
                <w:szCs w:val="24"/>
              </w:rPr>
              <w:t>муниципальных</w:t>
            </w:r>
            <w:r w:rsidRPr="00392CAB">
              <w:rPr>
                <w:sz w:val="24"/>
                <w:szCs w:val="24"/>
              </w:rPr>
              <w:t xml:space="preserve"> долговых обязательств Республики Мордовия;</w:t>
            </w:r>
          </w:p>
          <w:p w:rsidR="00094BDD" w:rsidRPr="00392CAB" w:rsidRDefault="00094BDD" w:rsidP="009B676D">
            <w:pPr>
              <w:jc w:val="both"/>
              <w:rPr>
                <w:sz w:val="24"/>
                <w:szCs w:val="24"/>
              </w:rPr>
            </w:pPr>
            <w:r w:rsidRPr="00392CAB">
              <w:rPr>
                <w:sz w:val="24"/>
                <w:szCs w:val="24"/>
              </w:rPr>
              <w:t xml:space="preserve">- приглашение принять участие в определении исполнителя </w:t>
            </w:r>
            <w:r w:rsidRPr="00392CAB">
              <w:rPr>
                <w:sz w:val="24"/>
                <w:szCs w:val="24"/>
              </w:rPr>
              <w:lastRenderedPageBreak/>
              <w:t xml:space="preserve">финансовых услуг по предоставлению кредита для финансирования дефицита </w:t>
            </w:r>
            <w:r w:rsidR="002C4FFC" w:rsidRPr="00392CAB">
              <w:rPr>
                <w:sz w:val="24"/>
                <w:szCs w:val="24"/>
              </w:rPr>
              <w:t>местного</w:t>
            </w:r>
            <w:r w:rsidRPr="00392CAB">
              <w:rPr>
                <w:sz w:val="24"/>
                <w:szCs w:val="24"/>
              </w:rPr>
              <w:t xml:space="preserve"> бюджета и (или) погашения </w:t>
            </w:r>
            <w:r w:rsidR="002C4FFC" w:rsidRPr="00392CAB">
              <w:rPr>
                <w:sz w:val="24"/>
                <w:szCs w:val="24"/>
              </w:rPr>
              <w:t xml:space="preserve">муниципальных </w:t>
            </w:r>
            <w:r w:rsidRPr="00392CAB">
              <w:rPr>
                <w:sz w:val="24"/>
                <w:szCs w:val="24"/>
              </w:rPr>
              <w:t>долговых обязательств Республики Мордовия;</w:t>
            </w:r>
          </w:p>
          <w:p w:rsidR="00094BDD" w:rsidRPr="00392CAB" w:rsidRDefault="00094BDD" w:rsidP="009B676D">
            <w:pPr>
              <w:jc w:val="both"/>
              <w:rPr>
                <w:sz w:val="24"/>
                <w:szCs w:val="24"/>
              </w:rPr>
            </w:pPr>
            <w:r w:rsidRPr="00392CAB">
              <w:rPr>
                <w:sz w:val="24"/>
                <w:szCs w:val="24"/>
              </w:rPr>
              <w:t xml:space="preserve">- </w:t>
            </w:r>
            <w:r w:rsidR="002C4FFC" w:rsidRPr="00392CAB">
              <w:rPr>
                <w:sz w:val="24"/>
                <w:szCs w:val="24"/>
              </w:rPr>
              <w:t>муниципальный</w:t>
            </w:r>
            <w:r w:rsidRPr="00392CAB">
              <w:rPr>
                <w:sz w:val="24"/>
                <w:szCs w:val="24"/>
              </w:rPr>
              <w:t xml:space="preserve"> контракт (договор) на оказание финансовых услуг по предоставлению кредита для финансирования дефицита </w:t>
            </w:r>
            <w:r w:rsidR="002C4FFC" w:rsidRPr="00392CAB">
              <w:rPr>
                <w:sz w:val="24"/>
                <w:szCs w:val="24"/>
              </w:rPr>
              <w:t>местного</w:t>
            </w:r>
            <w:r w:rsidRPr="00392CAB">
              <w:rPr>
                <w:sz w:val="24"/>
                <w:szCs w:val="24"/>
              </w:rPr>
              <w:t xml:space="preserve"> бюджета и (или) погашения </w:t>
            </w:r>
            <w:r w:rsidR="002C4FFC" w:rsidRPr="00392CAB">
              <w:rPr>
                <w:sz w:val="24"/>
                <w:szCs w:val="24"/>
              </w:rPr>
              <w:t>муниципальных</w:t>
            </w:r>
            <w:r w:rsidRPr="00392CAB">
              <w:rPr>
                <w:sz w:val="24"/>
                <w:szCs w:val="24"/>
              </w:rPr>
              <w:t xml:space="preserve"> долговых обязательств Республики Мордовия;</w:t>
            </w:r>
          </w:p>
          <w:p w:rsidR="00094BDD" w:rsidRPr="00392CAB" w:rsidRDefault="00094BDD" w:rsidP="009B676D">
            <w:pPr>
              <w:jc w:val="both"/>
              <w:rPr>
                <w:sz w:val="24"/>
                <w:szCs w:val="24"/>
              </w:rPr>
            </w:pPr>
            <w:r w:rsidRPr="00392CAB">
              <w:rPr>
                <w:sz w:val="24"/>
                <w:szCs w:val="24"/>
              </w:rPr>
              <w:t xml:space="preserve">- </w:t>
            </w:r>
            <w:r w:rsidR="002C4FFC" w:rsidRPr="00392CAB">
              <w:rPr>
                <w:sz w:val="24"/>
                <w:szCs w:val="24"/>
              </w:rPr>
              <w:t>муниципальный</w:t>
            </w:r>
            <w:r w:rsidRPr="00392CAB">
              <w:rPr>
                <w:sz w:val="24"/>
                <w:szCs w:val="24"/>
              </w:rPr>
              <w:t xml:space="preserve"> контракт (договор) на оказание получателям социальных выплат банковских услуг; </w:t>
            </w:r>
          </w:p>
          <w:p w:rsidR="00400A25" w:rsidRPr="00392CAB" w:rsidRDefault="00400A25" w:rsidP="009B676D">
            <w:pPr>
              <w:jc w:val="both"/>
              <w:rPr>
                <w:sz w:val="24"/>
                <w:szCs w:val="24"/>
              </w:rPr>
            </w:pPr>
            <w:r w:rsidRPr="00392CAB">
              <w:rPr>
                <w:sz w:val="24"/>
                <w:szCs w:val="24"/>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094BDD" w:rsidRPr="00392CAB" w:rsidRDefault="00094BDD" w:rsidP="009B676D">
            <w:pPr>
              <w:jc w:val="both"/>
              <w:rPr>
                <w:sz w:val="24"/>
                <w:szCs w:val="24"/>
              </w:rPr>
            </w:pPr>
            <w:r w:rsidRPr="00392CAB">
              <w:rPr>
                <w:sz w:val="24"/>
                <w:szCs w:val="24"/>
              </w:rPr>
              <w:t xml:space="preserve">- правовой акт, предусматривающий предоставление из </w:t>
            </w:r>
            <w:r w:rsidR="002C4FFC" w:rsidRPr="00392CAB">
              <w:rPr>
                <w:sz w:val="24"/>
                <w:szCs w:val="24"/>
              </w:rPr>
              <w:t>местного</w:t>
            </w:r>
            <w:r w:rsidRPr="00392CAB">
              <w:rPr>
                <w:sz w:val="24"/>
                <w:szCs w:val="24"/>
              </w:rPr>
              <w:t xml:space="preserve"> бюджета бюджетам</w:t>
            </w:r>
            <w:r w:rsidR="002C4FFC" w:rsidRPr="00392CAB">
              <w:rPr>
                <w:sz w:val="24"/>
                <w:szCs w:val="24"/>
              </w:rPr>
              <w:t xml:space="preserve"> сельских поселений</w:t>
            </w:r>
            <w:r w:rsidRPr="00392CAB">
              <w:rPr>
                <w:sz w:val="24"/>
                <w:szCs w:val="24"/>
              </w:rPr>
              <w:t xml:space="preserve"> муниципальных образований межбюджетного трансферта в форме дотаций на выравнивание бюджетной обеспеченности;</w:t>
            </w:r>
          </w:p>
          <w:p w:rsidR="00400A25" w:rsidRPr="00392CAB" w:rsidRDefault="00400A25" w:rsidP="009B676D">
            <w:pPr>
              <w:jc w:val="both"/>
              <w:rPr>
                <w:sz w:val="24"/>
                <w:szCs w:val="24"/>
              </w:rPr>
            </w:pPr>
            <w:r w:rsidRPr="00392CAB">
              <w:rPr>
                <w:sz w:val="24"/>
                <w:szCs w:val="24"/>
              </w:rPr>
              <w:t xml:space="preserve">- правовой акт, предусматривающий предоставление из </w:t>
            </w:r>
            <w:r w:rsidR="002C4FFC" w:rsidRPr="00392CAB">
              <w:rPr>
                <w:sz w:val="24"/>
                <w:szCs w:val="24"/>
              </w:rPr>
              <w:t>местного</w:t>
            </w:r>
            <w:r w:rsidRPr="00392CAB">
              <w:rPr>
                <w:sz w:val="24"/>
                <w:szCs w:val="24"/>
                <w:highlight w:val="yellow"/>
              </w:rPr>
              <w:t xml:space="preserve"> </w:t>
            </w:r>
            <w:r w:rsidRPr="00392CAB">
              <w:rPr>
                <w:sz w:val="24"/>
                <w:szCs w:val="24"/>
              </w:rPr>
              <w:t>бюджета Республики Мордовия бюджетам</w:t>
            </w:r>
            <w:r w:rsidR="002C4FFC" w:rsidRPr="00392CAB">
              <w:rPr>
                <w:sz w:val="24"/>
                <w:szCs w:val="24"/>
              </w:rPr>
              <w:t xml:space="preserve"> сельских поселений</w:t>
            </w:r>
            <w:r w:rsidRPr="00392CAB">
              <w:rPr>
                <w:sz w:val="24"/>
                <w:szCs w:val="24"/>
              </w:rPr>
              <w:t xml:space="preserve"> муниципальных образований межбюджетного трансферта в форме дотаций на поддержку мер по обеспечению сбалансированности</w:t>
            </w:r>
          </w:p>
          <w:p w:rsidR="00400A25" w:rsidRPr="00392CAB" w:rsidRDefault="00400A25" w:rsidP="009B676D">
            <w:pPr>
              <w:jc w:val="both"/>
              <w:rPr>
                <w:sz w:val="24"/>
                <w:szCs w:val="24"/>
              </w:rPr>
            </w:pPr>
            <w:r w:rsidRPr="00392CAB">
              <w:rPr>
                <w:sz w:val="24"/>
                <w:szCs w:val="24"/>
              </w:rPr>
              <w:t xml:space="preserve"> бюджетов;</w:t>
            </w:r>
          </w:p>
          <w:p w:rsidR="00094BDD" w:rsidRPr="00392CAB" w:rsidRDefault="00094BDD" w:rsidP="009B676D">
            <w:pPr>
              <w:jc w:val="both"/>
              <w:rPr>
                <w:color w:val="000000"/>
                <w:sz w:val="24"/>
                <w:szCs w:val="24"/>
              </w:rPr>
            </w:pPr>
            <w:r w:rsidRPr="00392CAB">
              <w:rPr>
                <w:sz w:val="24"/>
                <w:szCs w:val="24"/>
              </w:rPr>
              <w:t xml:space="preserve">- правовой акт, предусматривающий предоставление из </w:t>
            </w:r>
            <w:r w:rsidR="002C4FFC" w:rsidRPr="00392CAB">
              <w:rPr>
                <w:sz w:val="24"/>
                <w:szCs w:val="24"/>
              </w:rPr>
              <w:t>местного</w:t>
            </w:r>
            <w:r w:rsidRPr="00392CAB">
              <w:rPr>
                <w:sz w:val="24"/>
                <w:szCs w:val="24"/>
              </w:rPr>
              <w:t xml:space="preserve"> бюджета бюджетам</w:t>
            </w:r>
            <w:r w:rsidR="002C4FFC" w:rsidRPr="00392CAB">
              <w:rPr>
                <w:sz w:val="24"/>
                <w:szCs w:val="24"/>
              </w:rPr>
              <w:t xml:space="preserve"> сельских поселений</w:t>
            </w:r>
            <w:r w:rsidRPr="00392CAB">
              <w:rPr>
                <w:sz w:val="24"/>
                <w:szCs w:val="24"/>
              </w:rPr>
              <w:t xml:space="preserve"> муниципальных образований межбюджетного трансферта из резервного фонда </w:t>
            </w:r>
            <w:r w:rsidR="002C4FFC" w:rsidRPr="00392CAB">
              <w:rPr>
                <w:sz w:val="24"/>
                <w:szCs w:val="24"/>
              </w:rPr>
              <w:t xml:space="preserve">администрации </w:t>
            </w:r>
            <w:proofErr w:type="spellStart"/>
            <w:r w:rsidR="000D0EBE">
              <w:rPr>
                <w:sz w:val="24"/>
                <w:szCs w:val="24"/>
              </w:rPr>
              <w:t>Вармазейского</w:t>
            </w:r>
            <w:proofErr w:type="spellEnd"/>
            <w:r w:rsidR="00A82C0F" w:rsidRPr="00392CAB">
              <w:rPr>
                <w:sz w:val="24"/>
                <w:szCs w:val="24"/>
              </w:rPr>
              <w:t xml:space="preserve"> </w:t>
            </w:r>
            <w:r w:rsidR="00A82C0F" w:rsidRPr="00392CAB">
              <w:rPr>
                <w:sz w:val="24"/>
                <w:szCs w:val="24"/>
              </w:rPr>
              <w:lastRenderedPageBreak/>
              <w:t xml:space="preserve">сельского поселения </w:t>
            </w:r>
            <w:proofErr w:type="spellStart"/>
            <w:r w:rsidR="002C4FFC" w:rsidRPr="00392CAB">
              <w:rPr>
                <w:sz w:val="24"/>
                <w:szCs w:val="24"/>
              </w:rPr>
              <w:t>Большеигнатовского</w:t>
            </w:r>
            <w:proofErr w:type="spellEnd"/>
            <w:r w:rsidR="002C4FFC" w:rsidRPr="00392CAB">
              <w:rPr>
                <w:sz w:val="24"/>
                <w:szCs w:val="24"/>
              </w:rPr>
              <w:t xml:space="preserve"> муниципального района</w:t>
            </w:r>
            <w:r w:rsidRPr="00392CAB">
              <w:rPr>
                <w:sz w:val="24"/>
                <w:szCs w:val="24"/>
              </w:rPr>
              <w:t xml:space="preserve"> Республики Мордовия </w:t>
            </w:r>
            <w:r w:rsidRPr="00392CAB">
              <w:rPr>
                <w:color w:val="000000"/>
                <w:sz w:val="24"/>
                <w:szCs w:val="24"/>
              </w:rPr>
              <w:t xml:space="preserve">на </w:t>
            </w:r>
            <w:r w:rsidRPr="00392CAB">
              <w:rPr>
                <w:iCs/>
                <w:sz w:val="24"/>
                <w:szCs w:val="24"/>
              </w:rPr>
              <w:t>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392CAB">
              <w:rPr>
                <w:color w:val="000000"/>
                <w:sz w:val="24"/>
                <w:szCs w:val="24"/>
              </w:rPr>
              <w:t>;</w:t>
            </w:r>
          </w:p>
          <w:p w:rsidR="00094BDD" w:rsidRPr="00392CAB" w:rsidRDefault="00094BDD" w:rsidP="009B676D">
            <w:pPr>
              <w:jc w:val="both"/>
              <w:rPr>
                <w:iCs/>
                <w:sz w:val="24"/>
                <w:szCs w:val="24"/>
              </w:rPr>
            </w:pPr>
            <w:r w:rsidRPr="00392CAB">
              <w:rPr>
                <w:sz w:val="24"/>
                <w:szCs w:val="24"/>
              </w:rPr>
              <w:t xml:space="preserve">- правовой акт, предусматривающий предоставление из </w:t>
            </w:r>
            <w:r w:rsidR="002C4FFC" w:rsidRPr="00392CAB">
              <w:rPr>
                <w:sz w:val="24"/>
                <w:szCs w:val="24"/>
              </w:rPr>
              <w:t>местного</w:t>
            </w:r>
            <w:r w:rsidRPr="00392CAB">
              <w:rPr>
                <w:sz w:val="24"/>
                <w:szCs w:val="24"/>
              </w:rPr>
              <w:t xml:space="preserve"> бюджета денежных средств физическим и юридическим лицам из резервного фонда </w:t>
            </w:r>
            <w:r w:rsidR="000D3819" w:rsidRPr="00392CAB">
              <w:rPr>
                <w:sz w:val="24"/>
                <w:szCs w:val="24"/>
              </w:rPr>
              <w:t>адми</w:t>
            </w:r>
            <w:r w:rsidR="002C4FFC" w:rsidRPr="00392CAB">
              <w:rPr>
                <w:sz w:val="24"/>
                <w:szCs w:val="24"/>
              </w:rPr>
              <w:t xml:space="preserve">нистрации </w:t>
            </w:r>
            <w:proofErr w:type="spellStart"/>
            <w:r w:rsidR="000D0EBE">
              <w:rPr>
                <w:sz w:val="24"/>
                <w:szCs w:val="24"/>
              </w:rPr>
              <w:t>Вармазейского</w:t>
            </w:r>
            <w:proofErr w:type="spellEnd"/>
            <w:r w:rsidR="00A82C0F" w:rsidRPr="00392CAB">
              <w:rPr>
                <w:sz w:val="24"/>
                <w:szCs w:val="24"/>
              </w:rPr>
              <w:t xml:space="preserve"> сельского поселения </w:t>
            </w:r>
            <w:proofErr w:type="spellStart"/>
            <w:r w:rsidR="002C4FFC" w:rsidRPr="00392CAB">
              <w:rPr>
                <w:sz w:val="24"/>
                <w:szCs w:val="24"/>
              </w:rPr>
              <w:t>Большеигнатовского</w:t>
            </w:r>
            <w:proofErr w:type="spellEnd"/>
            <w:r w:rsidR="002C4FFC" w:rsidRPr="00392CAB">
              <w:rPr>
                <w:sz w:val="24"/>
                <w:szCs w:val="24"/>
              </w:rPr>
              <w:t xml:space="preserve"> муниципального района</w:t>
            </w:r>
            <w:r w:rsidRPr="00392CAB">
              <w:rPr>
                <w:sz w:val="24"/>
                <w:szCs w:val="24"/>
              </w:rPr>
              <w:t xml:space="preserve"> Республики Мордовия </w:t>
            </w:r>
            <w:r w:rsidRPr="00392CAB">
              <w:rPr>
                <w:color w:val="000000"/>
                <w:sz w:val="24"/>
                <w:szCs w:val="24"/>
              </w:rPr>
              <w:t xml:space="preserve">на </w:t>
            </w:r>
            <w:r w:rsidRPr="00392CAB">
              <w:rPr>
                <w:iCs/>
                <w:sz w:val="24"/>
                <w:szCs w:val="24"/>
              </w:rPr>
              <w:t>обеспечение непредвиденных расходов</w:t>
            </w:r>
            <w:r w:rsidRPr="00392CAB">
              <w:rPr>
                <w:color w:val="000000"/>
                <w:sz w:val="24"/>
                <w:szCs w:val="24"/>
              </w:rPr>
              <w:t>;</w:t>
            </w:r>
          </w:p>
          <w:p w:rsidR="009B676D" w:rsidRPr="00392CAB" w:rsidRDefault="009B676D" w:rsidP="009B676D">
            <w:pPr>
              <w:widowControl/>
              <w:jc w:val="both"/>
              <w:rPr>
                <w:sz w:val="24"/>
                <w:szCs w:val="24"/>
              </w:rPr>
            </w:pPr>
            <w:r w:rsidRPr="00392CAB">
              <w:rPr>
                <w:sz w:val="24"/>
                <w:szCs w:val="24"/>
              </w:rPr>
              <w:t>- договор (соглашение) о предоставлении субсидии юридическому лицу, индивидуальному предпринимателю, уполномоченному участнику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регулируемым тарифам;</w:t>
            </w:r>
          </w:p>
          <w:p w:rsidR="009B676D" w:rsidRPr="00392CAB" w:rsidRDefault="009B676D" w:rsidP="009B676D">
            <w:pPr>
              <w:widowControl/>
              <w:jc w:val="both"/>
              <w:rPr>
                <w:sz w:val="24"/>
                <w:szCs w:val="24"/>
              </w:rPr>
            </w:pPr>
            <w:r w:rsidRPr="00392CAB">
              <w:rPr>
                <w:sz w:val="24"/>
                <w:szCs w:val="24"/>
              </w:rPr>
              <w:t>- договор (соглашение) о предоставлении субсидии юридическому лицу, индивидуальному предпринимателю, участникам договора простого товарищества на компенсацию недополученных доходов, связанных с предоставлением льгот на проезд отдельным категориям граждан при осуществлении регулярных перевозок по нерегулируемым тарифам;</w:t>
            </w:r>
          </w:p>
          <w:p w:rsidR="00094BDD" w:rsidRPr="00392CAB" w:rsidRDefault="00094BDD" w:rsidP="009B676D">
            <w:pPr>
              <w:jc w:val="both"/>
              <w:outlineLvl w:val="1"/>
              <w:rPr>
                <w:sz w:val="24"/>
                <w:szCs w:val="24"/>
              </w:rPr>
            </w:pPr>
            <w:r w:rsidRPr="00392CAB">
              <w:rPr>
                <w:sz w:val="24"/>
                <w:szCs w:val="24"/>
              </w:rPr>
              <w:t xml:space="preserve">- договор (соглашение) о предоставлении субсидии </w:t>
            </w:r>
            <w:r w:rsidRPr="00392CAB">
              <w:rPr>
                <w:sz w:val="24"/>
                <w:szCs w:val="24"/>
              </w:rPr>
              <w:lastRenderedPageBreak/>
              <w:t>физическому лицу - производителю товаров, работ, услуг, не являющемуся индивидуальным предпринимателем;</w:t>
            </w:r>
          </w:p>
          <w:p w:rsidR="00094BDD" w:rsidRPr="00392CAB" w:rsidRDefault="00094BDD" w:rsidP="009B676D">
            <w:pPr>
              <w:jc w:val="both"/>
              <w:rPr>
                <w:sz w:val="24"/>
                <w:szCs w:val="24"/>
              </w:rPr>
            </w:pPr>
            <w:r w:rsidRPr="00392CAB">
              <w:rPr>
                <w:sz w:val="24"/>
                <w:szCs w:val="24"/>
              </w:rPr>
              <w:t xml:space="preserve">- договор на оказание услуг, выполнение работ, заключенный получателем средств </w:t>
            </w:r>
            <w:r w:rsidR="002C4FFC" w:rsidRPr="00392CAB">
              <w:rPr>
                <w:sz w:val="24"/>
                <w:szCs w:val="24"/>
              </w:rPr>
              <w:t>местного</w:t>
            </w:r>
            <w:r w:rsidRPr="00392CAB">
              <w:rPr>
                <w:sz w:val="24"/>
                <w:szCs w:val="24"/>
              </w:rPr>
              <w:t xml:space="preserve"> бюджета с физическим лицом, не являющимся индивидуальным предпринимателем;</w:t>
            </w:r>
          </w:p>
          <w:p w:rsidR="00400A25" w:rsidRPr="00392CAB" w:rsidRDefault="00400A25" w:rsidP="009B676D">
            <w:pPr>
              <w:jc w:val="both"/>
              <w:rPr>
                <w:sz w:val="24"/>
                <w:szCs w:val="24"/>
              </w:rPr>
            </w:pPr>
            <w:r w:rsidRPr="00392CAB">
              <w:rPr>
                <w:sz w:val="24"/>
                <w:szCs w:val="24"/>
              </w:rPr>
              <w:t>- акт сверки взаимных расчетов;</w:t>
            </w:r>
          </w:p>
          <w:p w:rsidR="00400A25" w:rsidRPr="00392CAB" w:rsidRDefault="00400A25" w:rsidP="009B676D">
            <w:pPr>
              <w:jc w:val="both"/>
              <w:rPr>
                <w:sz w:val="24"/>
                <w:szCs w:val="24"/>
              </w:rPr>
            </w:pPr>
            <w:r w:rsidRPr="00392CAB">
              <w:rPr>
                <w:sz w:val="24"/>
                <w:szCs w:val="24"/>
              </w:rPr>
              <w:t xml:space="preserve">- решение суда о расторжении </w:t>
            </w:r>
            <w:r w:rsidR="002C4FFC" w:rsidRPr="00392CAB">
              <w:rPr>
                <w:sz w:val="24"/>
                <w:szCs w:val="24"/>
              </w:rPr>
              <w:t>муниципального</w:t>
            </w:r>
            <w:r w:rsidRPr="00392CAB">
              <w:rPr>
                <w:sz w:val="24"/>
                <w:szCs w:val="24"/>
              </w:rPr>
              <w:t xml:space="preserve"> контракта (договора);</w:t>
            </w:r>
          </w:p>
          <w:p w:rsidR="002E3C9B" w:rsidRPr="00392CAB" w:rsidRDefault="00400A25" w:rsidP="009B676D">
            <w:pPr>
              <w:jc w:val="both"/>
              <w:rPr>
                <w:sz w:val="24"/>
                <w:szCs w:val="24"/>
              </w:rPr>
            </w:pPr>
            <w:r w:rsidRPr="00392CAB">
              <w:rPr>
                <w:sz w:val="24"/>
                <w:szCs w:val="24"/>
              </w:rPr>
              <w:t xml:space="preserve">- уведомление об одностороннем отказе от исполнения </w:t>
            </w:r>
            <w:r w:rsidR="002C4FFC" w:rsidRPr="00392CAB">
              <w:rPr>
                <w:sz w:val="24"/>
                <w:szCs w:val="24"/>
              </w:rPr>
              <w:t>муниципального</w:t>
            </w:r>
            <w:r w:rsidRPr="00392CAB">
              <w:rPr>
                <w:sz w:val="24"/>
                <w:szCs w:val="24"/>
              </w:rPr>
              <w:t xml:space="preserve"> контракта </w:t>
            </w:r>
            <w:proofErr w:type="gramStart"/>
            <w:r w:rsidRPr="00392CAB">
              <w:rPr>
                <w:sz w:val="24"/>
                <w:szCs w:val="24"/>
              </w:rPr>
              <w:t>по</w:t>
            </w:r>
            <w:proofErr w:type="gramEnd"/>
          </w:p>
          <w:p w:rsidR="00400A25" w:rsidRPr="00392CAB" w:rsidRDefault="00400A25" w:rsidP="009B676D">
            <w:pPr>
              <w:jc w:val="both"/>
              <w:rPr>
                <w:sz w:val="24"/>
                <w:szCs w:val="24"/>
              </w:rPr>
            </w:pPr>
            <w:proofErr w:type="gramStart"/>
            <w:r w:rsidRPr="00392CAB">
              <w:rPr>
                <w:sz w:val="24"/>
                <w:szCs w:val="24"/>
              </w:rPr>
              <w:t>истечении</w:t>
            </w:r>
            <w:proofErr w:type="gramEnd"/>
            <w:r w:rsidRPr="00392CAB">
              <w:rPr>
                <w:sz w:val="24"/>
                <w:szCs w:val="24"/>
              </w:rPr>
              <w:t xml:space="preserve"> 30 дней со дня его размещения </w:t>
            </w:r>
            <w:r w:rsidR="002C4FFC" w:rsidRPr="00392CAB">
              <w:rPr>
                <w:sz w:val="24"/>
                <w:szCs w:val="24"/>
              </w:rPr>
              <w:t xml:space="preserve">муниципальным </w:t>
            </w:r>
            <w:r w:rsidRPr="00392CAB">
              <w:rPr>
                <w:sz w:val="24"/>
                <w:szCs w:val="24"/>
              </w:rPr>
              <w:t>заказчиком в реестре контрактов;</w:t>
            </w:r>
          </w:p>
          <w:p w:rsidR="00094BDD" w:rsidRPr="00392CAB" w:rsidRDefault="00094BDD" w:rsidP="002C4FFC">
            <w:pPr>
              <w:jc w:val="both"/>
              <w:outlineLvl w:val="1"/>
              <w:rPr>
                <w:sz w:val="24"/>
                <w:szCs w:val="24"/>
              </w:rPr>
            </w:pPr>
            <w:r w:rsidRPr="00392CAB">
              <w:rPr>
                <w:sz w:val="24"/>
                <w:szCs w:val="24"/>
              </w:rPr>
              <w:t xml:space="preserve">- иной документ, в соответствии с которым возникает бюджетное обязательство получателя средств </w:t>
            </w:r>
            <w:r w:rsidR="002C4FFC" w:rsidRPr="00392CAB">
              <w:rPr>
                <w:sz w:val="24"/>
                <w:szCs w:val="24"/>
              </w:rPr>
              <w:t>местного</w:t>
            </w:r>
            <w:r w:rsidRPr="00392CAB">
              <w:rPr>
                <w:sz w:val="24"/>
                <w:szCs w:val="24"/>
              </w:rPr>
              <w:t xml:space="preserve"> бюджета.</w:t>
            </w:r>
          </w:p>
        </w:tc>
        <w:tc>
          <w:tcPr>
            <w:tcW w:w="4820" w:type="dxa"/>
            <w:tcBorders>
              <w:left w:val="single" w:sz="4" w:space="0" w:color="auto"/>
            </w:tcBorders>
          </w:tcPr>
          <w:p w:rsidR="00094BDD" w:rsidRPr="00392CAB" w:rsidRDefault="00094BDD" w:rsidP="00561811">
            <w:pPr>
              <w:rPr>
                <w:rFonts w:eastAsia="Calibri"/>
                <w:sz w:val="24"/>
                <w:szCs w:val="24"/>
              </w:rPr>
            </w:pPr>
            <w:r w:rsidRPr="00392CAB">
              <w:rPr>
                <w:sz w:val="24"/>
                <w:szCs w:val="24"/>
              </w:rPr>
              <w:lastRenderedPageBreak/>
              <w:t xml:space="preserve">Авансовый </w:t>
            </w:r>
            <w:hyperlink r:id="rId19" w:history="1">
              <w:r w:rsidRPr="00392CAB">
                <w:rPr>
                  <w:sz w:val="24"/>
                  <w:szCs w:val="24"/>
                </w:rPr>
                <w:t>отчет</w:t>
              </w:r>
            </w:hyperlink>
            <w:r w:rsidRPr="00392CAB">
              <w:rPr>
                <w:sz w:val="24"/>
                <w:szCs w:val="24"/>
              </w:rPr>
              <w:t xml:space="preserve"> (ф.0504505)</w:t>
            </w:r>
            <w:r w:rsidR="00561811" w:rsidRPr="00392CAB">
              <w:rPr>
                <w:sz w:val="24"/>
                <w:szCs w:val="24"/>
              </w:rPr>
              <w:t>, Отчет о расходах подотчётного лица (ф.0504520)</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sz w:val="24"/>
                <w:szCs w:val="24"/>
              </w:rPr>
            </w:pPr>
            <w:r w:rsidRPr="00392CAB">
              <w:rPr>
                <w:sz w:val="24"/>
                <w:szCs w:val="24"/>
              </w:rPr>
              <w:t>Акт выполненных работ (оказанных услуг)</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sz w:val="24"/>
                <w:szCs w:val="24"/>
              </w:rPr>
            </w:pPr>
            <w:r w:rsidRPr="00392CAB">
              <w:rPr>
                <w:sz w:val="24"/>
                <w:szCs w:val="24"/>
              </w:rPr>
              <w:t>Акт приема-передачи</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rFonts w:eastAsia="Calibri"/>
                <w:sz w:val="24"/>
                <w:szCs w:val="24"/>
              </w:rPr>
            </w:pPr>
            <w:r w:rsidRPr="00392CAB">
              <w:rPr>
                <w:sz w:val="24"/>
                <w:szCs w:val="24"/>
              </w:rPr>
              <w:t>Акт сверки взаимных расчетов</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6076C6">
            <w:pPr>
              <w:rPr>
                <w:sz w:val="24"/>
                <w:szCs w:val="24"/>
              </w:rPr>
            </w:pPr>
            <w:r w:rsidRPr="00392CAB">
              <w:rPr>
                <w:sz w:val="24"/>
                <w:szCs w:val="24"/>
              </w:rPr>
              <w:t xml:space="preserve">Договор на оказание услуг, выполнение работ, заключенный получателем средств республиканского бюджета с физическим лицом, не являющимся индивидуальным предпринимателем </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rFonts w:eastAsia="Calibri"/>
                <w:sz w:val="24"/>
                <w:szCs w:val="24"/>
              </w:rPr>
            </w:pPr>
            <w:r w:rsidRPr="00392CAB">
              <w:rPr>
                <w:sz w:val="24"/>
                <w:szCs w:val="24"/>
              </w:rPr>
              <w:t xml:space="preserve">Заявление на выдачу денежных средств под </w:t>
            </w:r>
            <w:r w:rsidRPr="00392CAB">
              <w:rPr>
                <w:sz w:val="24"/>
                <w:szCs w:val="24"/>
              </w:rPr>
              <w:lastRenderedPageBreak/>
              <w:t>отчет</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rFonts w:eastAsia="Calibri"/>
                <w:sz w:val="24"/>
                <w:szCs w:val="24"/>
              </w:rPr>
            </w:pPr>
            <w:r w:rsidRPr="00392CAB">
              <w:rPr>
                <w:sz w:val="24"/>
                <w:szCs w:val="24"/>
              </w:rPr>
              <w:t>Заявление физического лица</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jc w:val="both"/>
              <w:rPr>
                <w:sz w:val="24"/>
                <w:szCs w:val="24"/>
              </w:rPr>
            </w:pPr>
            <w:r w:rsidRPr="00392CAB">
              <w:rPr>
                <w:sz w:val="24"/>
                <w:szCs w:val="24"/>
              </w:rPr>
              <w:t>Решение суда о расторжении государственного контракта (договора)</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jc w:val="both"/>
              <w:rPr>
                <w:sz w:val="24"/>
                <w:szCs w:val="24"/>
              </w:rPr>
            </w:pPr>
            <w:r w:rsidRPr="00392CAB">
              <w:rPr>
                <w:sz w:val="24"/>
                <w:szCs w:val="24"/>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sz w:val="24"/>
                <w:szCs w:val="24"/>
              </w:rPr>
            </w:pPr>
            <w:r w:rsidRPr="00392CAB">
              <w:rPr>
                <w:rFonts w:eastAsia="Calibri"/>
                <w:sz w:val="24"/>
                <w:szCs w:val="24"/>
              </w:rPr>
              <w:t>Квитанция</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sz w:val="24"/>
                <w:szCs w:val="24"/>
              </w:rPr>
            </w:pPr>
            <w:r w:rsidRPr="00392CAB">
              <w:rPr>
                <w:sz w:val="24"/>
                <w:szCs w:val="24"/>
              </w:rPr>
              <w:t>Приказ о направлении в командировку, с прилагаемым расчетом командировочных сумм</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sz w:val="24"/>
                <w:szCs w:val="24"/>
              </w:rPr>
            </w:pPr>
            <w:r w:rsidRPr="00392CAB">
              <w:rPr>
                <w:rFonts w:eastAsia="Calibri"/>
                <w:sz w:val="24"/>
                <w:szCs w:val="24"/>
              </w:rPr>
              <w:t>Служебная записка</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jc w:val="both"/>
              <w:rPr>
                <w:sz w:val="24"/>
                <w:szCs w:val="24"/>
              </w:rPr>
            </w:pPr>
            <w:r w:rsidRPr="00392CAB">
              <w:rPr>
                <w:sz w:val="24"/>
                <w:szCs w:val="24"/>
              </w:rPr>
              <w:t>Справка-расчет</w:t>
            </w:r>
            <w:r w:rsidR="00510A9B" w:rsidRPr="00392CAB">
              <w:rPr>
                <w:sz w:val="24"/>
                <w:szCs w:val="24"/>
              </w:rPr>
              <w:t xml:space="preserve"> </w:t>
            </w:r>
            <w:r w:rsidRPr="00392CAB">
              <w:rPr>
                <w:sz w:val="24"/>
                <w:szCs w:val="24"/>
              </w:rPr>
              <w:t>или иной документ, являющийся основанием для оплаты неустойки</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rFonts w:eastAsia="Calibri"/>
                <w:sz w:val="24"/>
                <w:szCs w:val="24"/>
              </w:rPr>
            </w:pPr>
            <w:r w:rsidRPr="00392CAB">
              <w:rPr>
                <w:rFonts w:eastAsia="Calibri"/>
                <w:sz w:val="24"/>
                <w:szCs w:val="24"/>
              </w:rPr>
              <w:t>Счет</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rFonts w:eastAsia="Calibri"/>
                <w:sz w:val="24"/>
                <w:szCs w:val="24"/>
              </w:rPr>
            </w:pPr>
            <w:r w:rsidRPr="00392CAB">
              <w:rPr>
                <w:sz w:val="24"/>
                <w:szCs w:val="24"/>
              </w:rPr>
              <w:t>Счет-фактура</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sz w:val="24"/>
                <w:szCs w:val="24"/>
              </w:rPr>
            </w:pPr>
            <w:r w:rsidRPr="00392CAB">
              <w:rPr>
                <w:sz w:val="24"/>
                <w:szCs w:val="24"/>
              </w:rPr>
              <w:t xml:space="preserve">Товарная </w:t>
            </w:r>
            <w:hyperlink r:id="rId20" w:history="1">
              <w:r w:rsidRPr="00392CAB">
                <w:rPr>
                  <w:sz w:val="24"/>
                  <w:szCs w:val="24"/>
                </w:rPr>
                <w:t>накладная</w:t>
              </w:r>
            </w:hyperlink>
            <w:r w:rsidRPr="00392CAB">
              <w:rPr>
                <w:sz w:val="24"/>
                <w:szCs w:val="24"/>
              </w:rPr>
              <w:t xml:space="preserve"> (унифицированная форма    № ТОРГ-12) (ф. 0330212)</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rFonts w:eastAsia="Calibri"/>
                <w:sz w:val="24"/>
                <w:szCs w:val="24"/>
              </w:rPr>
            </w:pPr>
            <w:r w:rsidRPr="00392CAB">
              <w:rPr>
                <w:sz w:val="24"/>
                <w:szCs w:val="24"/>
              </w:rPr>
              <w:t>Универсальный передаточный документ</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rFonts w:eastAsia="Calibri"/>
                <w:sz w:val="24"/>
                <w:szCs w:val="24"/>
              </w:rPr>
            </w:pPr>
            <w:r w:rsidRPr="00392CAB">
              <w:rPr>
                <w:rFonts w:eastAsia="Calibri"/>
                <w:sz w:val="24"/>
                <w:szCs w:val="24"/>
              </w:rPr>
              <w:t>Чек</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D3819" w:rsidP="007C21E4">
            <w:pPr>
              <w:rPr>
                <w:sz w:val="24"/>
                <w:szCs w:val="24"/>
              </w:rPr>
            </w:pPr>
            <w:r w:rsidRPr="00392CAB">
              <w:rPr>
                <w:sz w:val="24"/>
                <w:szCs w:val="24"/>
              </w:rPr>
              <w:t>Муниципальный</w:t>
            </w:r>
            <w:r w:rsidR="00094BDD" w:rsidRPr="00392CAB">
              <w:rPr>
                <w:sz w:val="24"/>
                <w:szCs w:val="24"/>
              </w:rPr>
              <w:t xml:space="preserve"> контракт (договор) (в случае осуществления авансовых платежей в соответствии с условиями государственного контракта (договора))</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0D3819">
            <w:pPr>
              <w:rPr>
                <w:sz w:val="24"/>
                <w:szCs w:val="24"/>
              </w:rPr>
            </w:pPr>
            <w:r w:rsidRPr="00392CAB">
              <w:rPr>
                <w:sz w:val="24"/>
                <w:szCs w:val="24"/>
              </w:rPr>
              <w:t xml:space="preserve">Заявка на перечисление межбюджетного трансферта из </w:t>
            </w:r>
            <w:r w:rsidR="000D3819" w:rsidRPr="00392CAB">
              <w:rPr>
                <w:sz w:val="24"/>
                <w:szCs w:val="24"/>
              </w:rPr>
              <w:t>местного</w:t>
            </w:r>
            <w:r w:rsidRPr="00392CAB">
              <w:rPr>
                <w:sz w:val="24"/>
                <w:szCs w:val="24"/>
              </w:rPr>
              <w:t xml:space="preserve"> бюджета бюджетам </w:t>
            </w:r>
            <w:r w:rsidR="000D3819" w:rsidRPr="00392CAB">
              <w:rPr>
                <w:sz w:val="24"/>
                <w:szCs w:val="24"/>
              </w:rPr>
              <w:t xml:space="preserve"> сельских поселений </w:t>
            </w:r>
            <w:r w:rsidRPr="00392CAB">
              <w:rPr>
                <w:sz w:val="24"/>
                <w:szCs w:val="24"/>
              </w:rPr>
              <w:t>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094BDD" w:rsidRPr="00392CAB" w:rsidTr="009B676D">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rPr>
                <w:sz w:val="24"/>
                <w:szCs w:val="24"/>
              </w:rPr>
            </w:pPr>
            <w:r w:rsidRPr="00392CAB">
              <w:rPr>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094BDD" w:rsidRPr="00392CAB" w:rsidTr="009B676D">
        <w:trPr>
          <w:trHeight w:val="3856"/>
        </w:trPr>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7C21E4">
            <w:pPr>
              <w:jc w:val="both"/>
              <w:rPr>
                <w:sz w:val="24"/>
                <w:szCs w:val="24"/>
              </w:rPr>
            </w:pPr>
            <w:r w:rsidRPr="00392CAB">
              <w:rPr>
                <w:sz w:val="24"/>
                <w:szCs w:val="24"/>
              </w:rPr>
              <w:t>Отчет о выполнении условий, установленных при предоставлении субсидии физическому лицу - производителю товаров, работ, услуг, в соответствии с порядком (правилами) предоставления субсидии;</w:t>
            </w:r>
          </w:p>
          <w:p w:rsidR="00094BDD" w:rsidRPr="00392CAB" w:rsidRDefault="00094BDD" w:rsidP="007C21E4">
            <w:pPr>
              <w:jc w:val="both"/>
              <w:rPr>
                <w:sz w:val="24"/>
                <w:szCs w:val="24"/>
              </w:rPr>
            </w:pPr>
            <w:r w:rsidRPr="00392CAB">
              <w:rPr>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094BDD" w:rsidRPr="00392CAB" w:rsidRDefault="00094BDD" w:rsidP="007C21E4">
            <w:pPr>
              <w:rPr>
                <w:sz w:val="24"/>
                <w:szCs w:val="24"/>
              </w:rPr>
            </w:pPr>
            <w:r w:rsidRPr="00392CAB">
              <w:rPr>
                <w:sz w:val="24"/>
                <w:szCs w:val="24"/>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094BDD" w:rsidRPr="00392CAB" w:rsidTr="009B676D">
        <w:trPr>
          <w:trHeight w:val="234"/>
        </w:trPr>
        <w:tc>
          <w:tcPr>
            <w:tcW w:w="284" w:type="dxa"/>
            <w:tcBorders>
              <w:top w:val="nil"/>
              <w:left w:val="nil"/>
              <w:bottom w:val="nil"/>
            </w:tcBorders>
          </w:tcPr>
          <w:p w:rsidR="00094BDD" w:rsidRPr="00392CAB" w:rsidRDefault="00094BDD" w:rsidP="007C21E4">
            <w:pPr>
              <w:jc w:val="both"/>
              <w:outlineLvl w:val="1"/>
              <w:rPr>
                <w:sz w:val="24"/>
                <w:szCs w:val="24"/>
              </w:rPr>
            </w:pPr>
          </w:p>
        </w:tc>
        <w:tc>
          <w:tcPr>
            <w:tcW w:w="567" w:type="dxa"/>
            <w:vMerge/>
            <w:tcBorders>
              <w:right w:val="single" w:sz="4" w:space="0" w:color="auto"/>
            </w:tcBorders>
          </w:tcPr>
          <w:p w:rsidR="00094BDD" w:rsidRPr="00392CAB" w:rsidRDefault="00094BDD" w:rsidP="007C21E4">
            <w:pPr>
              <w:jc w:val="both"/>
              <w:outlineLvl w:val="1"/>
              <w:rPr>
                <w:sz w:val="24"/>
                <w:szCs w:val="24"/>
              </w:rPr>
            </w:pPr>
          </w:p>
        </w:tc>
        <w:tc>
          <w:tcPr>
            <w:tcW w:w="3969" w:type="dxa"/>
            <w:vMerge/>
            <w:tcBorders>
              <w:left w:val="single" w:sz="4" w:space="0" w:color="auto"/>
              <w:bottom w:val="single" w:sz="4" w:space="0" w:color="auto"/>
              <w:right w:val="single" w:sz="4" w:space="0" w:color="auto"/>
            </w:tcBorders>
          </w:tcPr>
          <w:p w:rsidR="00094BDD" w:rsidRPr="00392CAB" w:rsidRDefault="00094BDD" w:rsidP="007C21E4">
            <w:pPr>
              <w:jc w:val="both"/>
              <w:outlineLvl w:val="1"/>
              <w:rPr>
                <w:sz w:val="24"/>
                <w:szCs w:val="24"/>
              </w:rPr>
            </w:pPr>
          </w:p>
        </w:tc>
        <w:tc>
          <w:tcPr>
            <w:tcW w:w="4820" w:type="dxa"/>
            <w:tcBorders>
              <w:left w:val="single" w:sz="4" w:space="0" w:color="auto"/>
            </w:tcBorders>
          </w:tcPr>
          <w:p w:rsidR="00094BDD" w:rsidRPr="00392CAB" w:rsidRDefault="00094BDD" w:rsidP="002C4FFC">
            <w:pPr>
              <w:jc w:val="both"/>
              <w:rPr>
                <w:sz w:val="24"/>
                <w:szCs w:val="24"/>
              </w:rPr>
            </w:pPr>
            <w:r w:rsidRPr="00392CAB">
              <w:rPr>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2C4FFC" w:rsidRPr="00392CAB">
              <w:rPr>
                <w:sz w:val="24"/>
                <w:szCs w:val="24"/>
              </w:rPr>
              <w:t xml:space="preserve"> </w:t>
            </w:r>
            <w:proofErr w:type="spellStart"/>
            <w:r w:rsidR="000D0EBE">
              <w:rPr>
                <w:sz w:val="24"/>
                <w:szCs w:val="24"/>
              </w:rPr>
              <w:t>Вармазейского</w:t>
            </w:r>
            <w:proofErr w:type="spellEnd"/>
            <w:r w:rsidR="00CD2940" w:rsidRPr="00392CAB">
              <w:rPr>
                <w:sz w:val="24"/>
                <w:szCs w:val="24"/>
              </w:rPr>
              <w:t xml:space="preserve"> сельского поселения </w:t>
            </w:r>
            <w:proofErr w:type="spellStart"/>
            <w:r w:rsidR="002C4FFC" w:rsidRPr="00392CAB">
              <w:rPr>
                <w:sz w:val="24"/>
                <w:szCs w:val="24"/>
              </w:rPr>
              <w:t>Большеигнатовского</w:t>
            </w:r>
            <w:proofErr w:type="spellEnd"/>
            <w:r w:rsidR="002C4FFC" w:rsidRPr="00392CAB">
              <w:rPr>
                <w:sz w:val="24"/>
                <w:szCs w:val="24"/>
              </w:rPr>
              <w:t xml:space="preserve"> муниципального района </w:t>
            </w:r>
            <w:r w:rsidRPr="00392CAB">
              <w:rPr>
                <w:sz w:val="24"/>
                <w:szCs w:val="24"/>
              </w:rPr>
              <w:t xml:space="preserve"> Республики Мордовия</w:t>
            </w:r>
          </w:p>
        </w:tc>
      </w:tr>
    </w:tbl>
    <w:p w:rsidR="000D0EBE" w:rsidRDefault="000D0EBE" w:rsidP="0035562D">
      <w:pPr>
        <w:ind w:firstLine="709"/>
        <w:jc w:val="both"/>
        <w:rPr>
          <w:sz w:val="28"/>
          <w:szCs w:val="28"/>
        </w:rPr>
      </w:pPr>
    </w:p>
    <w:p w:rsidR="0035562D" w:rsidRDefault="0035562D" w:rsidP="0035562D">
      <w:pPr>
        <w:ind w:firstLine="709"/>
        <w:jc w:val="both"/>
        <w:rPr>
          <w:sz w:val="28"/>
          <w:szCs w:val="28"/>
        </w:rPr>
      </w:pPr>
      <w:r>
        <w:rPr>
          <w:sz w:val="28"/>
          <w:szCs w:val="28"/>
        </w:rPr>
        <w:t xml:space="preserve">2. </w:t>
      </w:r>
      <w:r w:rsidRPr="0035562D">
        <w:rPr>
          <w:sz w:val="28"/>
          <w:szCs w:val="28"/>
        </w:rPr>
        <w:t>Настоящее постановление вступает в силу со дня его официального опубликования.</w:t>
      </w:r>
    </w:p>
    <w:p w:rsidR="0035562D" w:rsidRDefault="0035562D" w:rsidP="0035562D">
      <w:pPr>
        <w:ind w:firstLine="709"/>
        <w:jc w:val="both"/>
        <w:rPr>
          <w:sz w:val="28"/>
          <w:szCs w:val="28"/>
        </w:rPr>
      </w:pPr>
    </w:p>
    <w:p w:rsidR="0035562D" w:rsidRDefault="0035562D" w:rsidP="00F76700">
      <w:pPr>
        <w:rPr>
          <w:sz w:val="28"/>
          <w:szCs w:val="28"/>
        </w:rPr>
      </w:pPr>
      <w:r>
        <w:rPr>
          <w:sz w:val="28"/>
          <w:szCs w:val="28"/>
        </w:rPr>
        <w:t xml:space="preserve">  Глава сельского поселения </w:t>
      </w:r>
      <w:r w:rsidR="00F76700">
        <w:rPr>
          <w:sz w:val="28"/>
          <w:szCs w:val="28"/>
        </w:rPr>
        <w:t xml:space="preserve">        </w:t>
      </w:r>
      <w:r>
        <w:rPr>
          <w:sz w:val="28"/>
          <w:szCs w:val="28"/>
        </w:rPr>
        <w:t xml:space="preserve">                    </w:t>
      </w:r>
      <w:r w:rsidR="000D0EBE">
        <w:rPr>
          <w:sz w:val="28"/>
          <w:szCs w:val="28"/>
        </w:rPr>
        <w:t xml:space="preserve">                                 А.Р. Рабина</w:t>
      </w:r>
      <w:r>
        <w:rPr>
          <w:sz w:val="28"/>
          <w:szCs w:val="28"/>
        </w:rPr>
        <w:t xml:space="preserve"> </w:t>
      </w:r>
    </w:p>
    <w:p w:rsidR="002C111D" w:rsidRPr="00392CAB" w:rsidRDefault="002C111D" w:rsidP="00A82C0F">
      <w:pPr>
        <w:rPr>
          <w:bCs/>
          <w:sz w:val="24"/>
          <w:szCs w:val="24"/>
        </w:rPr>
      </w:pPr>
    </w:p>
    <w:sectPr w:rsidR="002C111D" w:rsidRPr="00392CAB" w:rsidSect="002C4FFC">
      <w:headerReference w:type="default" r:id="rId21"/>
      <w:pgSz w:w="11906" w:h="16838" w:code="9"/>
      <w:pgMar w:top="1134" w:right="851" w:bottom="28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F0E" w:rsidRDefault="00AD5F0E">
      <w:r>
        <w:separator/>
      </w:r>
    </w:p>
  </w:endnote>
  <w:endnote w:type="continuationSeparator" w:id="0">
    <w:p w:rsidR="00AD5F0E" w:rsidRDefault="00AD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BE" w:rsidRDefault="000D0EBE" w:rsidP="006D75C9">
    <w:pPr>
      <w:pStyle w:val="a8"/>
      <w:tabs>
        <w:tab w:val="clear" w:pos="4677"/>
        <w:tab w:val="clear" w:pos="9355"/>
        <w:tab w:val="left" w:pos="68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F0E" w:rsidRDefault="00AD5F0E">
      <w:r>
        <w:separator/>
      </w:r>
    </w:p>
  </w:footnote>
  <w:footnote w:type="continuationSeparator" w:id="0">
    <w:p w:rsidR="00AD5F0E" w:rsidRDefault="00AD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BE" w:rsidRDefault="000D0EBE" w:rsidP="006D75C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0EBE" w:rsidRDefault="000D0EBE" w:rsidP="006D75C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BE" w:rsidRPr="00094BDD" w:rsidRDefault="000D0EBE">
    <w:pPr>
      <w:pStyle w:val="a5"/>
      <w:jc w:val="right"/>
    </w:pPr>
    <w:r>
      <w:fldChar w:fldCharType="begin"/>
    </w:r>
    <w:r>
      <w:instrText>PAGE   \* MERGEFORMAT</w:instrText>
    </w:r>
    <w:r>
      <w:fldChar w:fldCharType="separate"/>
    </w:r>
    <w:r w:rsidR="00107204">
      <w:rPr>
        <w:noProof/>
      </w:rPr>
      <w:t>2</w:t>
    </w:r>
    <w:r>
      <w:rPr>
        <w:noProof/>
      </w:rPr>
      <w:fldChar w:fldCharType="end"/>
    </w:r>
  </w:p>
  <w:p w:rsidR="000D0EBE" w:rsidRDefault="000D0EBE" w:rsidP="006D75C9">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BE" w:rsidRPr="00137E93" w:rsidRDefault="000D0EBE" w:rsidP="006D75C9">
    <w:pPr>
      <w:pStyle w:val="a5"/>
      <w:jc w:val="right"/>
      <w:rPr>
        <w:color w:val="FFFFFF"/>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BE" w:rsidRDefault="000D0EBE">
    <w:pPr>
      <w:pStyle w:val="a5"/>
      <w:jc w:val="right"/>
    </w:pPr>
    <w:r>
      <w:fldChar w:fldCharType="begin"/>
    </w:r>
    <w:r>
      <w:instrText xml:space="preserve"> PAGE   \* MERGEFORMAT </w:instrText>
    </w:r>
    <w:r>
      <w:fldChar w:fldCharType="separate"/>
    </w:r>
    <w:r w:rsidR="00107204">
      <w:rPr>
        <w:noProof/>
      </w:rPr>
      <w:t>2</w:t>
    </w:r>
    <w:r>
      <w:rPr>
        <w:noProof/>
      </w:rPr>
      <w:fldChar w:fldCharType="end"/>
    </w:r>
  </w:p>
  <w:p w:rsidR="000D0EBE" w:rsidRDefault="000D0E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37B"/>
    <w:multiLevelType w:val="hybridMultilevel"/>
    <w:tmpl w:val="D91A6492"/>
    <w:lvl w:ilvl="0" w:tplc="5156EB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5B542D"/>
    <w:multiLevelType w:val="hybridMultilevel"/>
    <w:tmpl w:val="F40E4352"/>
    <w:lvl w:ilvl="0" w:tplc="0419000F">
      <w:start w:val="1"/>
      <w:numFmt w:val="decimal"/>
      <w:lvlText w:val="%1."/>
      <w:lvlJc w:val="left"/>
      <w:pPr>
        <w:ind w:left="5700" w:hanging="360"/>
      </w:pPr>
      <w:rPr>
        <w:rFonts w:cs="Times New Roman"/>
      </w:rPr>
    </w:lvl>
    <w:lvl w:ilvl="1" w:tplc="04190019" w:tentative="1">
      <w:start w:val="1"/>
      <w:numFmt w:val="lowerLetter"/>
      <w:lvlText w:val="%2."/>
      <w:lvlJc w:val="left"/>
      <w:pPr>
        <w:ind w:left="6420" w:hanging="360"/>
      </w:pPr>
      <w:rPr>
        <w:rFonts w:cs="Times New Roman"/>
      </w:rPr>
    </w:lvl>
    <w:lvl w:ilvl="2" w:tplc="0419001B" w:tentative="1">
      <w:start w:val="1"/>
      <w:numFmt w:val="lowerRoman"/>
      <w:lvlText w:val="%3."/>
      <w:lvlJc w:val="right"/>
      <w:pPr>
        <w:ind w:left="7140" w:hanging="180"/>
      </w:pPr>
      <w:rPr>
        <w:rFonts w:cs="Times New Roman"/>
      </w:rPr>
    </w:lvl>
    <w:lvl w:ilvl="3" w:tplc="0419000F" w:tentative="1">
      <w:start w:val="1"/>
      <w:numFmt w:val="decimal"/>
      <w:lvlText w:val="%4."/>
      <w:lvlJc w:val="left"/>
      <w:pPr>
        <w:ind w:left="7860" w:hanging="360"/>
      </w:pPr>
      <w:rPr>
        <w:rFonts w:cs="Times New Roman"/>
      </w:rPr>
    </w:lvl>
    <w:lvl w:ilvl="4" w:tplc="04190019" w:tentative="1">
      <w:start w:val="1"/>
      <w:numFmt w:val="lowerLetter"/>
      <w:lvlText w:val="%5."/>
      <w:lvlJc w:val="left"/>
      <w:pPr>
        <w:ind w:left="8580" w:hanging="360"/>
      </w:pPr>
      <w:rPr>
        <w:rFonts w:cs="Times New Roman"/>
      </w:rPr>
    </w:lvl>
    <w:lvl w:ilvl="5" w:tplc="0419001B" w:tentative="1">
      <w:start w:val="1"/>
      <w:numFmt w:val="lowerRoman"/>
      <w:lvlText w:val="%6."/>
      <w:lvlJc w:val="right"/>
      <w:pPr>
        <w:ind w:left="9300" w:hanging="180"/>
      </w:pPr>
      <w:rPr>
        <w:rFonts w:cs="Times New Roman"/>
      </w:rPr>
    </w:lvl>
    <w:lvl w:ilvl="6" w:tplc="0419000F" w:tentative="1">
      <w:start w:val="1"/>
      <w:numFmt w:val="decimal"/>
      <w:lvlText w:val="%7."/>
      <w:lvlJc w:val="left"/>
      <w:pPr>
        <w:ind w:left="10020" w:hanging="360"/>
      </w:pPr>
      <w:rPr>
        <w:rFonts w:cs="Times New Roman"/>
      </w:rPr>
    </w:lvl>
    <w:lvl w:ilvl="7" w:tplc="04190019" w:tentative="1">
      <w:start w:val="1"/>
      <w:numFmt w:val="lowerLetter"/>
      <w:lvlText w:val="%8."/>
      <w:lvlJc w:val="left"/>
      <w:pPr>
        <w:ind w:left="10740" w:hanging="360"/>
      </w:pPr>
      <w:rPr>
        <w:rFonts w:cs="Times New Roman"/>
      </w:rPr>
    </w:lvl>
    <w:lvl w:ilvl="8" w:tplc="0419001B" w:tentative="1">
      <w:start w:val="1"/>
      <w:numFmt w:val="lowerRoman"/>
      <w:lvlText w:val="%9."/>
      <w:lvlJc w:val="right"/>
      <w:pPr>
        <w:ind w:left="11460" w:hanging="180"/>
      </w:pPr>
      <w:rPr>
        <w:rFonts w:cs="Times New Roman"/>
      </w:rPr>
    </w:lvl>
  </w:abstractNum>
  <w:abstractNum w:abstractNumId="2">
    <w:nsid w:val="060C1D6A"/>
    <w:multiLevelType w:val="hybridMultilevel"/>
    <w:tmpl w:val="2592A530"/>
    <w:lvl w:ilvl="0" w:tplc="76EE0258">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9984CFC"/>
    <w:multiLevelType w:val="hybridMultilevel"/>
    <w:tmpl w:val="9F6C9436"/>
    <w:lvl w:ilvl="0" w:tplc="D3365B9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212DE6"/>
    <w:multiLevelType w:val="hybridMultilevel"/>
    <w:tmpl w:val="2278D436"/>
    <w:lvl w:ilvl="0" w:tplc="C26E95D2">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0DF531DF"/>
    <w:multiLevelType w:val="hybridMultilevel"/>
    <w:tmpl w:val="8DE2AD16"/>
    <w:lvl w:ilvl="0" w:tplc="C2AE1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EDA06DB"/>
    <w:multiLevelType w:val="hybridMultilevel"/>
    <w:tmpl w:val="9848A210"/>
    <w:lvl w:ilvl="0" w:tplc="700CED3C">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0734804"/>
    <w:multiLevelType w:val="hybridMultilevel"/>
    <w:tmpl w:val="557001B2"/>
    <w:lvl w:ilvl="0" w:tplc="E8A8F7C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D565C2"/>
    <w:multiLevelType w:val="hybridMultilevel"/>
    <w:tmpl w:val="DA126D16"/>
    <w:lvl w:ilvl="0" w:tplc="99249C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926E47"/>
    <w:multiLevelType w:val="hybridMultilevel"/>
    <w:tmpl w:val="0B586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4F1046"/>
    <w:multiLevelType w:val="hybridMultilevel"/>
    <w:tmpl w:val="C9961460"/>
    <w:lvl w:ilvl="0" w:tplc="F0D22D4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B20415"/>
    <w:multiLevelType w:val="hybridMultilevel"/>
    <w:tmpl w:val="44225DC6"/>
    <w:lvl w:ilvl="0" w:tplc="70BE96DE">
      <w:start w:val="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1ADB0538"/>
    <w:multiLevelType w:val="hybridMultilevel"/>
    <w:tmpl w:val="8B52622E"/>
    <w:lvl w:ilvl="0" w:tplc="A1D607E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CD1591"/>
    <w:multiLevelType w:val="hybridMultilevel"/>
    <w:tmpl w:val="4E6A94C2"/>
    <w:lvl w:ilvl="0" w:tplc="BF84A2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1EA31DC0"/>
    <w:multiLevelType w:val="hybridMultilevel"/>
    <w:tmpl w:val="A994FE8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C52590"/>
    <w:multiLevelType w:val="hybridMultilevel"/>
    <w:tmpl w:val="0964A33A"/>
    <w:lvl w:ilvl="0" w:tplc="7FA69E8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2EA2554"/>
    <w:multiLevelType w:val="hybridMultilevel"/>
    <w:tmpl w:val="40009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1D1642"/>
    <w:multiLevelType w:val="hybridMultilevel"/>
    <w:tmpl w:val="EEFCDCAE"/>
    <w:lvl w:ilvl="0" w:tplc="00A40910">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nsid w:val="24AC00F2"/>
    <w:multiLevelType w:val="multilevel"/>
    <w:tmpl w:val="0A9EAC4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2632103C"/>
    <w:multiLevelType w:val="hybridMultilevel"/>
    <w:tmpl w:val="FD2E59E4"/>
    <w:lvl w:ilvl="0" w:tplc="E01881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7AE7C74"/>
    <w:multiLevelType w:val="hybridMultilevel"/>
    <w:tmpl w:val="BC882C5A"/>
    <w:lvl w:ilvl="0" w:tplc="9B2438A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2D252B5F"/>
    <w:multiLevelType w:val="hybridMultilevel"/>
    <w:tmpl w:val="7DEC2DE4"/>
    <w:lvl w:ilvl="0" w:tplc="EA1847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0125EFB"/>
    <w:multiLevelType w:val="hybridMultilevel"/>
    <w:tmpl w:val="FB34A19C"/>
    <w:lvl w:ilvl="0" w:tplc="AA96DD78">
      <w:start w:val="10"/>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349B5F08"/>
    <w:multiLevelType w:val="hybridMultilevel"/>
    <w:tmpl w:val="4B427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1F1406"/>
    <w:multiLevelType w:val="hybridMultilevel"/>
    <w:tmpl w:val="525E3B36"/>
    <w:lvl w:ilvl="0" w:tplc="851CEA6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6D2567D"/>
    <w:multiLevelType w:val="hybridMultilevel"/>
    <w:tmpl w:val="F4201568"/>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BAC0449"/>
    <w:multiLevelType w:val="hybridMultilevel"/>
    <w:tmpl w:val="A5DA507C"/>
    <w:lvl w:ilvl="0" w:tplc="A476C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4439F6"/>
    <w:multiLevelType w:val="hybridMultilevel"/>
    <w:tmpl w:val="5F0A757C"/>
    <w:lvl w:ilvl="0" w:tplc="7DBCFE96">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3C525F75"/>
    <w:multiLevelType w:val="hybridMultilevel"/>
    <w:tmpl w:val="1FA46188"/>
    <w:lvl w:ilvl="0" w:tplc="4B4E3EB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3D9E0985"/>
    <w:multiLevelType w:val="hybridMultilevel"/>
    <w:tmpl w:val="02BC2336"/>
    <w:lvl w:ilvl="0" w:tplc="0F7EB534">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1">
    <w:nsid w:val="3E435596"/>
    <w:multiLevelType w:val="hybridMultilevel"/>
    <w:tmpl w:val="EAAA1A6C"/>
    <w:lvl w:ilvl="0" w:tplc="98824BA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EF038C8"/>
    <w:multiLevelType w:val="hybridMultilevel"/>
    <w:tmpl w:val="6AA6EEF0"/>
    <w:lvl w:ilvl="0" w:tplc="30F463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2770A36"/>
    <w:multiLevelType w:val="multilevel"/>
    <w:tmpl w:val="F0EAD6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7530BC2"/>
    <w:multiLevelType w:val="hybridMultilevel"/>
    <w:tmpl w:val="86C0106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180569"/>
    <w:multiLevelType w:val="hybridMultilevel"/>
    <w:tmpl w:val="61CEA79E"/>
    <w:lvl w:ilvl="0" w:tplc="13621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8F51FD1"/>
    <w:multiLevelType w:val="hybridMultilevel"/>
    <w:tmpl w:val="330E1D5A"/>
    <w:lvl w:ilvl="0" w:tplc="7326DD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4AE44E7D"/>
    <w:multiLevelType w:val="hybridMultilevel"/>
    <w:tmpl w:val="31B0820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EDC1AB5"/>
    <w:multiLevelType w:val="hybridMultilevel"/>
    <w:tmpl w:val="7422D9CC"/>
    <w:lvl w:ilvl="0" w:tplc="7A7EAA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7C15A6C"/>
    <w:multiLevelType w:val="hybridMultilevel"/>
    <w:tmpl w:val="BD16766C"/>
    <w:lvl w:ilvl="0" w:tplc="9BF826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A866B7"/>
    <w:multiLevelType w:val="hybridMultilevel"/>
    <w:tmpl w:val="A596DEA0"/>
    <w:lvl w:ilvl="0" w:tplc="F0463D08">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1">
    <w:nsid w:val="63FD22B4"/>
    <w:multiLevelType w:val="hybridMultilevel"/>
    <w:tmpl w:val="B15A6688"/>
    <w:lvl w:ilvl="0" w:tplc="0419000B">
      <w:numFmt w:val="bullet"/>
      <w:lvlText w:val=""/>
      <w:lvlJc w:val="left"/>
      <w:pPr>
        <w:ind w:left="720" w:hanging="360"/>
      </w:pPr>
      <w:rPr>
        <w:rFonts w:ascii="Wingdings" w:eastAsia="Times New Roman" w:hAnsi="Wingdings"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56C51"/>
    <w:multiLevelType w:val="hybridMultilevel"/>
    <w:tmpl w:val="F4C6F6A0"/>
    <w:lvl w:ilvl="0" w:tplc="CE960A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6E2D108C"/>
    <w:multiLevelType w:val="hybridMultilevel"/>
    <w:tmpl w:val="3D4A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A1602B"/>
    <w:multiLevelType w:val="hybridMultilevel"/>
    <w:tmpl w:val="F204293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E62A07"/>
    <w:multiLevelType w:val="hybridMultilevel"/>
    <w:tmpl w:val="D10411C8"/>
    <w:lvl w:ilvl="0" w:tplc="0838BC92">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3456BFB"/>
    <w:multiLevelType w:val="hybridMultilevel"/>
    <w:tmpl w:val="33C46D96"/>
    <w:lvl w:ilvl="0" w:tplc="1B32B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49D021A"/>
    <w:multiLevelType w:val="hybridMultilevel"/>
    <w:tmpl w:val="E3C8FE78"/>
    <w:lvl w:ilvl="0" w:tplc="0DCA68FC">
      <w:start w:val="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8">
    <w:nsid w:val="75854C3A"/>
    <w:multiLevelType w:val="hybridMultilevel"/>
    <w:tmpl w:val="3E5241CC"/>
    <w:lvl w:ilvl="0" w:tplc="7F123F84">
      <w:start w:val="15"/>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9">
    <w:nsid w:val="7E165804"/>
    <w:multiLevelType w:val="hybridMultilevel"/>
    <w:tmpl w:val="9724AFFE"/>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4"/>
  </w:num>
  <w:num w:numId="8">
    <w:abstractNumId w:val="40"/>
  </w:num>
  <w:num w:numId="9">
    <w:abstractNumId w:val="17"/>
  </w:num>
  <w:num w:numId="10">
    <w:abstractNumId w:val="30"/>
  </w:num>
  <w:num w:numId="11">
    <w:abstractNumId w:val="11"/>
  </w:num>
  <w:num w:numId="12">
    <w:abstractNumId w:val="47"/>
  </w:num>
  <w:num w:numId="13">
    <w:abstractNumId w:val="22"/>
  </w:num>
  <w:num w:numId="14">
    <w:abstractNumId w:val="48"/>
  </w:num>
  <w:num w:numId="15">
    <w:abstractNumId w:val="28"/>
  </w:num>
  <w:num w:numId="16">
    <w:abstractNumId w:val="6"/>
  </w:num>
  <w:num w:numId="17">
    <w:abstractNumId w:val="45"/>
  </w:num>
  <w:num w:numId="18">
    <w:abstractNumId w:val="42"/>
  </w:num>
  <w:num w:numId="19">
    <w:abstractNumId w:val="0"/>
  </w:num>
  <w:num w:numId="20">
    <w:abstractNumId w:val="36"/>
  </w:num>
  <w:num w:numId="21">
    <w:abstractNumId w:val="24"/>
  </w:num>
  <w:num w:numId="22">
    <w:abstractNumId w:val="33"/>
  </w:num>
  <w:num w:numId="23">
    <w:abstractNumId w:val="5"/>
  </w:num>
  <w:num w:numId="24">
    <w:abstractNumId w:val="19"/>
  </w:num>
  <w:num w:numId="25">
    <w:abstractNumId w:val="34"/>
  </w:num>
  <w:num w:numId="26">
    <w:abstractNumId w:val="49"/>
  </w:num>
  <w:num w:numId="27">
    <w:abstractNumId w:val="41"/>
  </w:num>
  <w:num w:numId="28">
    <w:abstractNumId w:val="1"/>
  </w:num>
  <w:num w:numId="29">
    <w:abstractNumId w:val="20"/>
  </w:num>
  <w:num w:numId="30">
    <w:abstractNumId w:val="2"/>
  </w:num>
  <w:num w:numId="31">
    <w:abstractNumId w:val="14"/>
  </w:num>
  <w:num w:numId="32">
    <w:abstractNumId w:val="37"/>
  </w:num>
  <w:num w:numId="33">
    <w:abstractNumId w:val="18"/>
  </w:num>
  <w:num w:numId="34">
    <w:abstractNumId w:val="16"/>
  </w:num>
  <w:num w:numId="35">
    <w:abstractNumId w:val="23"/>
  </w:num>
  <w:num w:numId="36">
    <w:abstractNumId w:val="35"/>
  </w:num>
  <w:num w:numId="37">
    <w:abstractNumId w:val="29"/>
  </w:num>
  <w:num w:numId="38">
    <w:abstractNumId w:val="32"/>
  </w:num>
  <w:num w:numId="39">
    <w:abstractNumId w:val="46"/>
  </w:num>
  <w:num w:numId="40">
    <w:abstractNumId w:val="38"/>
  </w:num>
  <w:num w:numId="41">
    <w:abstractNumId w:val="8"/>
  </w:num>
  <w:num w:numId="42">
    <w:abstractNumId w:val="39"/>
  </w:num>
  <w:num w:numId="43">
    <w:abstractNumId w:val="7"/>
  </w:num>
  <w:num w:numId="44">
    <w:abstractNumId w:val="44"/>
  </w:num>
  <w:num w:numId="45">
    <w:abstractNumId w:val="25"/>
  </w:num>
  <w:num w:numId="46">
    <w:abstractNumId w:val="15"/>
  </w:num>
  <w:num w:numId="47">
    <w:abstractNumId w:val="3"/>
  </w:num>
  <w:num w:numId="48">
    <w:abstractNumId w:val="27"/>
  </w:num>
  <w:num w:numId="49">
    <w:abstractNumId w:val="31"/>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4502"/>
    <w:rsid w:val="00001C39"/>
    <w:rsid w:val="00003032"/>
    <w:rsid w:val="00003669"/>
    <w:rsid w:val="00003992"/>
    <w:rsid w:val="00003FF9"/>
    <w:rsid w:val="00004344"/>
    <w:rsid w:val="000068A7"/>
    <w:rsid w:val="00006AEB"/>
    <w:rsid w:val="00006E46"/>
    <w:rsid w:val="0000792E"/>
    <w:rsid w:val="00010C8F"/>
    <w:rsid w:val="000126C8"/>
    <w:rsid w:val="00014079"/>
    <w:rsid w:val="00014251"/>
    <w:rsid w:val="00015761"/>
    <w:rsid w:val="0001600C"/>
    <w:rsid w:val="0001798F"/>
    <w:rsid w:val="000212FE"/>
    <w:rsid w:val="00021EDE"/>
    <w:rsid w:val="000225AD"/>
    <w:rsid w:val="00024835"/>
    <w:rsid w:val="00026901"/>
    <w:rsid w:val="00026FBF"/>
    <w:rsid w:val="00027515"/>
    <w:rsid w:val="00031F9E"/>
    <w:rsid w:val="0003245F"/>
    <w:rsid w:val="0003280D"/>
    <w:rsid w:val="000350CB"/>
    <w:rsid w:val="00035C45"/>
    <w:rsid w:val="000362D6"/>
    <w:rsid w:val="00036F03"/>
    <w:rsid w:val="0004003F"/>
    <w:rsid w:val="00040704"/>
    <w:rsid w:val="000409D0"/>
    <w:rsid w:val="000411D3"/>
    <w:rsid w:val="000447E5"/>
    <w:rsid w:val="00044C47"/>
    <w:rsid w:val="000457EA"/>
    <w:rsid w:val="00046D32"/>
    <w:rsid w:val="00047765"/>
    <w:rsid w:val="00047B94"/>
    <w:rsid w:val="00050508"/>
    <w:rsid w:val="00050672"/>
    <w:rsid w:val="000532AD"/>
    <w:rsid w:val="00054063"/>
    <w:rsid w:val="00055637"/>
    <w:rsid w:val="000557BA"/>
    <w:rsid w:val="0005676E"/>
    <w:rsid w:val="0005732C"/>
    <w:rsid w:val="000605F4"/>
    <w:rsid w:val="00060EFF"/>
    <w:rsid w:val="000648CF"/>
    <w:rsid w:val="00064BDD"/>
    <w:rsid w:val="000668B2"/>
    <w:rsid w:val="00067486"/>
    <w:rsid w:val="00071E6A"/>
    <w:rsid w:val="0007280A"/>
    <w:rsid w:val="00073773"/>
    <w:rsid w:val="000755BD"/>
    <w:rsid w:val="00077971"/>
    <w:rsid w:val="000802D9"/>
    <w:rsid w:val="00080A14"/>
    <w:rsid w:val="00081225"/>
    <w:rsid w:val="00082A87"/>
    <w:rsid w:val="000844F2"/>
    <w:rsid w:val="00085690"/>
    <w:rsid w:val="0008599C"/>
    <w:rsid w:val="000879F7"/>
    <w:rsid w:val="0009289F"/>
    <w:rsid w:val="00094BDD"/>
    <w:rsid w:val="00096C5A"/>
    <w:rsid w:val="00097443"/>
    <w:rsid w:val="000A3801"/>
    <w:rsid w:val="000A4829"/>
    <w:rsid w:val="000A4999"/>
    <w:rsid w:val="000A53CF"/>
    <w:rsid w:val="000A5751"/>
    <w:rsid w:val="000A5E72"/>
    <w:rsid w:val="000A71A3"/>
    <w:rsid w:val="000A7378"/>
    <w:rsid w:val="000A7B3F"/>
    <w:rsid w:val="000A7C06"/>
    <w:rsid w:val="000B001A"/>
    <w:rsid w:val="000B052D"/>
    <w:rsid w:val="000B06B1"/>
    <w:rsid w:val="000B0B3F"/>
    <w:rsid w:val="000B0C51"/>
    <w:rsid w:val="000B111C"/>
    <w:rsid w:val="000B2CDA"/>
    <w:rsid w:val="000B331A"/>
    <w:rsid w:val="000B366E"/>
    <w:rsid w:val="000B71E8"/>
    <w:rsid w:val="000B7C3E"/>
    <w:rsid w:val="000C14A7"/>
    <w:rsid w:val="000C29BC"/>
    <w:rsid w:val="000C3E84"/>
    <w:rsid w:val="000C4D97"/>
    <w:rsid w:val="000C639A"/>
    <w:rsid w:val="000C67B5"/>
    <w:rsid w:val="000C74BF"/>
    <w:rsid w:val="000C78B3"/>
    <w:rsid w:val="000D00E1"/>
    <w:rsid w:val="000D0693"/>
    <w:rsid w:val="000D0EBE"/>
    <w:rsid w:val="000D249B"/>
    <w:rsid w:val="000D3819"/>
    <w:rsid w:val="000D3967"/>
    <w:rsid w:val="000D4187"/>
    <w:rsid w:val="000D6349"/>
    <w:rsid w:val="000E0BBD"/>
    <w:rsid w:val="000E0F44"/>
    <w:rsid w:val="000E29D0"/>
    <w:rsid w:val="000E32B6"/>
    <w:rsid w:val="000E6589"/>
    <w:rsid w:val="000E7264"/>
    <w:rsid w:val="000F00C2"/>
    <w:rsid w:val="000F22AA"/>
    <w:rsid w:val="000F3439"/>
    <w:rsid w:val="000F4438"/>
    <w:rsid w:val="000F46A9"/>
    <w:rsid w:val="000F4CAF"/>
    <w:rsid w:val="000F4F9F"/>
    <w:rsid w:val="000F6107"/>
    <w:rsid w:val="000F689F"/>
    <w:rsid w:val="00100881"/>
    <w:rsid w:val="001013D3"/>
    <w:rsid w:val="00101D32"/>
    <w:rsid w:val="001021DD"/>
    <w:rsid w:val="0010653B"/>
    <w:rsid w:val="00107204"/>
    <w:rsid w:val="00110377"/>
    <w:rsid w:val="001118A9"/>
    <w:rsid w:val="00112528"/>
    <w:rsid w:val="00112FEB"/>
    <w:rsid w:val="001137CC"/>
    <w:rsid w:val="001141E3"/>
    <w:rsid w:val="00115AC3"/>
    <w:rsid w:val="001162FB"/>
    <w:rsid w:val="0011651A"/>
    <w:rsid w:val="00116DD8"/>
    <w:rsid w:val="001174FD"/>
    <w:rsid w:val="001178C5"/>
    <w:rsid w:val="00122FDC"/>
    <w:rsid w:val="00123866"/>
    <w:rsid w:val="001310B8"/>
    <w:rsid w:val="00132324"/>
    <w:rsid w:val="00132E4D"/>
    <w:rsid w:val="001347F7"/>
    <w:rsid w:val="00135C16"/>
    <w:rsid w:val="001372EE"/>
    <w:rsid w:val="00137E93"/>
    <w:rsid w:val="00137E97"/>
    <w:rsid w:val="00140FB2"/>
    <w:rsid w:val="00142D61"/>
    <w:rsid w:val="00143203"/>
    <w:rsid w:val="00143B9B"/>
    <w:rsid w:val="00143E08"/>
    <w:rsid w:val="00144013"/>
    <w:rsid w:val="00145BD1"/>
    <w:rsid w:val="00150546"/>
    <w:rsid w:val="0015272E"/>
    <w:rsid w:val="00153C5F"/>
    <w:rsid w:val="00154AC8"/>
    <w:rsid w:val="00154DC4"/>
    <w:rsid w:val="00154ED6"/>
    <w:rsid w:val="00155FF6"/>
    <w:rsid w:val="00157E32"/>
    <w:rsid w:val="00160142"/>
    <w:rsid w:val="0016242B"/>
    <w:rsid w:val="0016363A"/>
    <w:rsid w:val="001639BC"/>
    <w:rsid w:val="00163ACF"/>
    <w:rsid w:val="00166A31"/>
    <w:rsid w:val="00172402"/>
    <w:rsid w:val="001741E2"/>
    <w:rsid w:val="00174E04"/>
    <w:rsid w:val="00177110"/>
    <w:rsid w:val="00181C4F"/>
    <w:rsid w:val="00181CF6"/>
    <w:rsid w:val="001842D1"/>
    <w:rsid w:val="00184A99"/>
    <w:rsid w:val="001857A5"/>
    <w:rsid w:val="00185A75"/>
    <w:rsid w:val="00185F69"/>
    <w:rsid w:val="00187BB3"/>
    <w:rsid w:val="001908F7"/>
    <w:rsid w:val="00193621"/>
    <w:rsid w:val="001946E8"/>
    <w:rsid w:val="001947BD"/>
    <w:rsid w:val="00195F01"/>
    <w:rsid w:val="001A08BD"/>
    <w:rsid w:val="001A40B0"/>
    <w:rsid w:val="001A42ED"/>
    <w:rsid w:val="001A51F6"/>
    <w:rsid w:val="001A62FC"/>
    <w:rsid w:val="001A6434"/>
    <w:rsid w:val="001A6BAC"/>
    <w:rsid w:val="001B0144"/>
    <w:rsid w:val="001B327E"/>
    <w:rsid w:val="001B402B"/>
    <w:rsid w:val="001B4CD7"/>
    <w:rsid w:val="001B606B"/>
    <w:rsid w:val="001B622B"/>
    <w:rsid w:val="001B6E40"/>
    <w:rsid w:val="001B77B1"/>
    <w:rsid w:val="001C0F9F"/>
    <w:rsid w:val="001C19DC"/>
    <w:rsid w:val="001C2EDA"/>
    <w:rsid w:val="001C4DA4"/>
    <w:rsid w:val="001C5B4C"/>
    <w:rsid w:val="001C6C6B"/>
    <w:rsid w:val="001C79FF"/>
    <w:rsid w:val="001D0F46"/>
    <w:rsid w:val="001D15F7"/>
    <w:rsid w:val="001D40B9"/>
    <w:rsid w:val="001D436F"/>
    <w:rsid w:val="001D4776"/>
    <w:rsid w:val="001D580D"/>
    <w:rsid w:val="001D636E"/>
    <w:rsid w:val="001D6941"/>
    <w:rsid w:val="001E1A44"/>
    <w:rsid w:val="001E2248"/>
    <w:rsid w:val="001E2366"/>
    <w:rsid w:val="001E361B"/>
    <w:rsid w:val="001E42DD"/>
    <w:rsid w:val="001E493A"/>
    <w:rsid w:val="001E5F32"/>
    <w:rsid w:val="001E63B1"/>
    <w:rsid w:val="001E7F7D"/>
    <w:rsid w:val="001F0FE3"/>
    <w:rsid w:val="001F2C23"/>
    <w:rsid w:val="001F3F4A"/>
    <w:rsid w:val="001F427E"/>
    <w:rsid w:val="001F638B"/>
    <w:rsid w:val="001F7A69"/>
    <w:rsid w:val="002009F8"/>
    <w:rsid w:val="00200BEF"/>
    <w:rsid w:val="00202C7B"/>
    <w:rsid w:val="00202D4E"/>
    <w:rsid w:val="00207466"/>
    <w:rsid w:val="00207D04"/>
    <w:rsid w:val="00210463"/>
    <w:rsid w:val="0021067E"/>
    <w:rsid w:val="00211BC4"/>
    <w:rsid w:val="00211EBB"/>
    <w:rsid w:val="002124E7"/>
    <w:rsid w:val="0021270F"/>
    <w:rsid w:val="00212BED"/>
    <w:rsid w:val="00213793"/>
    <w:rsid w:val="00213D98"/>
    <w:rsid w:val="00213F73"/>
    <w:rsid w:val="00220E42"/>
    <w:rsid w:val="00224384"/>
    <w:rsid w:val="002245FB"/>
    <w:rsid w:val="00225246"/>
    <w:rsid w:val="002301E7"/>
    <w:rsid w:val="002302B2"/>
    <w:rsid w:val="002324A9"/>
    <w:rsid w:val="00232A5D"/>
    <w:rsid w:val="00232B8B"/>
    <w:rsid w:val="00233164"/>
    <w:rsid w:val="00234AB5"/>
    <w:rsid w:val="0023501A"/>
    <w:rsid w:val="00235268"/>
    <w:rsid w:val="002401D7"/>
    <w:rsid w:val="002411E2"/>
    <w:rsid w:val="00242256"/>
    <w:rsid w:val="00243417"/>
    <w:rsid w:val="00244E0F"/>
    <w:rsid w:val="00246C1B"/>
    <w:rsid w:val="002470B2"/>
    <w:rsid w:val="00247CE4"/>
    <w:rsid w:val="00250C78"/>
    <w:rsid w:val="00253846"/>
    <w:rsid w:val="00254A69"/>
    <w:rsid w:val="00255FFD"/>
    <w:rsid w:val="00256FA2"/>
    <w:rsid w:val="00257A21"/>
    <w:rsid w:val="00264409"/>
    <w:rsid w:val="002709CD"/>
    <w:rsid w:val="00270D27"/>
    <w:rsid w:val="00271DB7"/>
    <w:rsid w:val="00274A56"/>
    <w:rsid w:val="00275B3F"/>
    <w:rsid w:val="00282651"/>
    <w:rsid w:val="00283FE0"/>
    <w:rsid w:val="002845AF"/>
    <w:rsid w:val="00286956"/>
    <w:rsid w:val="00286B7F"/>
    <w:rsid w:val="002878BF"/>
    <w:rsid w:val="00287A46"/>
    <w:rsid w:val="0029033B"/>
    <w:rsid w:val="00290558"/>
    <w:rsid w:val="00290A20"/>
    <w:rsid w:val="00292DC1"/>
    <w:rsid w:val="0029412C"/>
    <w:rsid w:val="00294423"/>
    <w:rsid w:val="0029465D"/>
    <w:rsid w:val="002952F8"/>
    <w:rsid w:val="002957A0"/>
    <w:rsid w:val="00295E36"/>
    <w:rsid w:val="002977D5"/>
    <w:rsid w:val="002979DE"/>
    <w:rsid w:val="00297AD7"/>
    <w:rsid w:val="00297E0E"/>
    <w:rsid w:val="002A0294"/>
    <w:rsid w:val="002A0BAA"/>
    <w:rsid w:val="002A0BF1"/>
    <w:rsid w:val="002A10C3"/>
    <w:rsid w:val="002A1CA9"/>
    <w:rsid w:val="002A1EA4"/>
    <w:rsid w:val="002A5674"/>
    <w:rsid w:val="002B0C95"/>
    <w:rsid w:val="002B0EB4"/>
    <w:rsid w:val="002B432E"/>
    <w:rsid w:val="002B5343"/>
    <w:rsid w:val="002B576D"/>
    <w:rsid w:val="002B5DA2"/>
    <w:rsid w:val="002B607E"/>
    <w:rsid w:val="002B69D9"/>
    <w:rsid w:val="002B780E"/>
    <w:rsid w:val="002B7CFB"/>
    <w:rsid w:val="002C0F65"/>
    <w:rsid w:val="002C111D"/>
    <w:rsid w:val="002C1C27"/>
    <w:rsid w:val="002C4FFC"/>
    <w:rsid w:val="002C5278"/>
    <w:rsid w:val="002C6B88"/>
    <w:rsid w:val="002C716E"/>
    <w:rsid w:val="002C7409"/>
    <w:rsid w:val="002D003A"/>
    <w:rsid w:val="002D2C44"/>
    <w:rsid w:val="002D7EAE"/>
    <w:rsid w:val="002E0CBD"/>
    <w:rsid w:val="002E1DC1"/>
    <w:rsid w:val="002E2EEB"/>
    <w:rsid w:val="002E3AE2"/>
    <w:rsid w:val="002E3C9B"/>
    <w:rsid w:val="002E43F6"/>
    <w:rsid w:val="002E48B0"/>
    <w:rsid w:val="002E76A0"/>
    <w:rsid w:val="002E7BD0"/>
    <w:rsid w:val="002F048C"/>
    <w:rsid w:val="002F075E"/>
    <w:rsid w:val="002F2B28"/>
    <w:rsid w:val="002F38E5"/>
    <w:rsid w:val="002F6614"/>
    <w:rsid w:val="002F6DD2"/>
    <w:rsid w:val="002F7C31"/>
    <w:rsid w:val="002F7F5F"/>
    <w:rsid w:val="0030064C"/>
    <w:rsid w:val="00303A47"/>
    <w:rsid w:val="00303BB4"/>
    <w:rsid w:val="0030691D"/>
    <w:rsid w:val="00307C4B"/>
    <w:rsid w:val="003107A1"/>
    <w:rsid w:val="00310990"/>
    <w:rsid w:val="003130CF"/>
    <w:rsid w:val="00313BDB"/>
    <w:rsid w:val="00314DA2"/>
    <w:rsid w:val="00315056"/>
    <w:rsid w:val="00315754"/>
    <w:rsid w:val="003163BC"/>
    <w:rsid w:val="0031781F"/>
    <w:rsid w:val="0032074B"/>
    <w:rsid w:val="00322C43"/>
    <w:rsid w:val="00322DD7"/>
    <w:rsid w:val="00323E92"/>
    <w:rsid w:val="003253ED"/>
    <w:rsid w:val="00326E91"/>
    <w:rsid w:val="00330DAF"/>
    <w:rsid w:val="00330DD5"/>
    <w:rsid w:val="00332013"/>
    <w:rsid w:val="003338E7"/>
    <w:rsid w:val="003341F8"/>
    <w:rsid w:val="0033515F"/>
    <w:rsid w:val="00337190"/>
    <w:rsid w:val="0034001C"/>
    <w:rsid w:val="00342535"/>
    <w:rsid w:val="0034350D"/>
    <w:rsid w:val="00344357"/>
    <w:rsid w:val="0034602B"/>
    <w:rsid w:val="0034768C"/>
    <w:rsid w:val="00347BBC"/>
    <w:rsid w:val="00351017"/>
    <w:rsid w:val="003535C9"/>
    <w:rsid w:val="00354731"/>
    <w:rsid w:val="003549FA"/>
    <w:rsid w:val="0035515E"/>
    <w:rsid w:val="003552AB"/>
    <w:rsid w:val="0035562D"/>
    <w:rsid w:val="00355B72"/>
    <w:rsid w:val="00355E1A"/>
    <w:rsid w:val="00356B04"/>
    <w:rsid w:val="0036031E"/>
    <w:rsid w:val="0036040E"/>
    <w:rsid w:val="00360847"/>
    <w:rsid w:val="00360E6B"/>
    <w:rsid w:val="00363E7A"/>
    <w:rsid w:val="00367BA8"/>
    <w:rsid w:val="00370508"/>
    <w:rsid w:val="00375051"/>
    <w:rsid w:val="00375748"/>
    <w:rsid w:val="00376C6D"/>
    <w:rsid w:val="0037752F"/>
    <w:rsid w:val="00380EC2"/>
    <w:rsid w:val="0038288D"/>
    <w:rsid w:val="003845DC"/>
    <w:rsid w:val="00384BF4"/>
    <w:rsid w:val="00385A9E"/>
    <w:rsid w:val="00386423"/>
    <w:rsid w:val="00387174"/>
    <w:rsid w:val="00387AA8"/>
    <w:rsid w:val="0039080F"/>
    <w:rsid w:val="00391188"/>
    <w:rsid w:val="003922F1"/>
    <w:rsid w:val="00392CAB"/>
    <w:rsid w:val="00393CA4"/>
    <w:rsid w:val="003A3BEE"/>
    <w:rsid w:val="003A3DC6"/>
    <w:rsid w:val="003A3E53"/>
    <w:rsid w:val="003A413F"/>
    <w:rsid w:val="003A4A33"/>
    <w:rsid w:val="003A4A79"/>
    <w:rsid w:val="003A531B"/>
    <w:rsid w:val="003A7A4B"/>
    <w:rsid w:val="003B1E39"/>
    <w:rsid w:val="003B36A6"/>
    <w:rsid w:val="003B470F"/>
    <w:rsid w:val="003B4934"/>
    <w:rsid w:val="003B79AD"/>
    <w:rsid w:val="003C04AC"/>
    <w:rsid w:val="003C0BF2"/>
    <w:rsid w:val="003C20F7"/>
    <w:rsid w:val="003C2322"/>
    <w:rsid w:val="003C2705"/>
    <w:rsid w:val="003C57DA"/>
    <w:rsid w:val="003C5AAC"/>
    <w:rsid w:val="003C628D"/>
    <w:rsid w:val="003C7A39"/>
    <w:rsid w:val="003D0AC7"/>
    <w:rsid w:val="003D17CB"/>
    <w:rsid w:val="003D19C2"/>
    <w:rsid w:val="003D2397"/>
    <w:rsid w:val="003D48A0"/>
    <w:rsid w:val="003D4993"/>
    <w:rsid w:val="003D4AFD"/>
    <w:rsid w:val="003D5AFB"/>
    <w:rsid w:val="003D5B87"/>
    <w:rsid w:val="003D5E92"/>
    <w:rsid w:val="003D5EC6"/>
    <w:rsid w:val="003D7103"/>
    <w:rsid w:val="003D7582"/>
    <w:rsid w:val="003D78ED"/>
    <w:rsid w:val="003D7E2D"/>
    <w:rsid w:val="003E149F"/>
    <w:rsid w:val="003E2B41"/>
    <w:rsid w:val="003E36E7"/>
    <w:rsid w:val="003E556C"/>
    <w:rsid w:val="003E6C34"/>
    <w:rsid w:val="003E7084"/>
    <w:rsid w:val="003F098F"/>
    <w:rsid w:val="003F0E2D"/>
    <w:rsid w:val="003F15BC"/>
    <w:rsid w:val="003F2787"/>
    <w:rsid w:val="003F5A68"/>
    <w:rsid w:val="003F69A6"/>
    <w:rsid w:val="003F7936"/>
    <w:rsid w:val="003F7CCA"/>
    <w:rsid w:val="00400A25"/>
    <w:rsid w:val="00403CBF"/>
    <w:rsid w:val="004070F9"/>
    <w:rsid w:val="00410117"/>
    <w:rsid w:val="00410BCE"/>
    <w:rsid w:val="0041274C"/>
    <w:rsid w:val="00412E6A"/>
    <w:rsid w:val="004135E2"/>
    <w:rsid w:val="00414D53"/>
    <w:rsid w:val="0041538D"/>
    <w:rsid w:val="00415F92"/>
    <w:rsid w:val="00420B07"/>
    <w:rsid w:val="0042245A"/>
    <w:rsid w:val="00423B00"/>
    <w:rsid w:val="00424497"/>
    <w:rsid w:val="0043146F"/>
    <w:rsid w:val="00431991"/>
    <w:rsid w:val="0043227F"/>
    <w:rsid w:val="00440595"/>
    <w:rsid w:val="004423D2"/>
    <w:rsid w:val="00442502"/>
    <w:rsid w:val="00442D70"/>
    <w:rsid w:val="00445BDF"/>
    <w:rsid w:val="00445FBC"/>
    <w:rsid w:val="00446985"/>
    <w:rsid w:val="004530AE"/>
    <w:rsid w:val="00453145"/>
    <w:rsid w:val="00453A90"/>
    <w:rsid w:val="00453EEB"/>
    <w:rsid w:val="00454CCB"/>
    <w:rsid w:val="004550CA"/>
    <w:rsid w:val="0045725D"/>
    <w:rsid w:val="004620BA"/>
    <w:rsid w:val="004626AD"/>
    <w:rsid w:val="00464DFF"/>
    <w:rsid w:val="00464EA2"/>
    <w:rsid w:val="00466181"/>
    <w:rsid w:val="004667F1"/>
    <w:rsid w:val="00467466"/>
    <w:rsid w:val="0047442D"/>
    <w:rsid w:val="0047677C"/>
    <w:rsid w:val="00480599"/>
    <w:rsid w:val="00481904"/>
    <w:rsid w:val="004839D6"/>
    <w:rsid w:val="00484A84"/>
    <w:rsid w:val="00485101"/>
    <w:rsid w:val="0048542B"/>
    <w:rsid w:val="00485F75"/>
    <w:rsid w:val="00486B62"/>
    <w:rsid w:val="00487FE1"/>
    <w:rsid w:val="004914C6"/>
    <w:rsid w:val="00492156"/>
    <w:rsid w:val="004935EC"/>
    <w:rsid w:val="0049384D"/>
    <w:rsid w:val="00493A4C"/>
    <w:rsid w:val="004944E3"/>
    <w:rsid w:val="0049726A"/>
    <w:rsid w:val="004A09DB"/>
    <w:rsid w:val="004A149D"/>
    <w:rsid w:val="004A1996"/>
    <w:rsid w:val="004A1C97"/>
    <w:rsid w:val="004A35EF"/>
    <w:rsid w:val="004A38FA"/>
    <w:rsid w:val="004A4C31"/>
    <w:rsid w:val="004A5479"/>
    <w:rsid w:val="004A5F76"/>
    <w:rsid w:val="004A6597"/>
    <w:rsid w:val="004A7328"/>
    <w:rsid w:val="004B01FB"/>
    <w:rsid w:val="004B39EC"/>
    <w:rsid w:val="004B41AB"/>
    <w:rsid w:val="004B491D"/>
    <w:rsid w:val="004B55A9"/>
    <w:rsid w:val="004B6864"/>
    <w:rsid w:val="004B7701"/>
    <w:rsid w:val="004C0158"/>
    <w:rsid w:val="004C22BF"/>
    <w:rsid w:val="004C27FF"/>
    <w:rsid w:val="004C500C"/>
    <w:rsid w:val="004C55ED"/>
    <w:rsid w:val="004C6638"/>
    <w:rsid w:val="004D012B"/>
    <w:rsid w:val="004D2618"/>
    <w:rsid w:val="004D3A3C"/>
    <w:rsid w:val="004D4641"/>
    <w:rsid w:val="004D4C43"/>
    <w:rsid w:val="004D62B9"/>
    <w:rsid w:val="004D6F41"/>
    <w:rsid w:val="004E1862"/>
    <w:rsid w:val="004E2567"/>
    <w:rsid w:val="004E2E69"/>
    <w:rsid w:val="004E32B3"/>
    <w:rsid w:val="004E455A"/>
    <w:rsid w:val="004E4948"/>
    <w:rsid w:val="004E6B7E"/>
    <w:rsid w:val="004F0B01"/>
    <w:rsid w:val="004F0DFE"/>
    <w:rsid w:val="004F1AF2"/>
    <w:rsid w:val="004F2F2D"/>
    <w:rsid w:val="004F3582"/>
    <w:rsid w:val="004F36AE"/>
    <w:rsid w:val="004F6107"/>
    <w:rsid w:val="005008F4"/>
    <w:rsid w:val="00501390"/>
    <w:rsid w:val="005034FE"/>
    <w:rsid w:val="00504C7A"/>
    <w:rsid w:val="00506676"/>
    <w:rsid w:val="005075FC"/>
    <w:rsid w:val="00507848"/>
    <w:rsid w:val="00507CB8"/>
    <w:rsid w:val="00510A9B"/>
    <w:rsid w:val="00510F01"/>
    <w:rsid w:val="00514DA2"/>
    <w:rsid w:val="00517030"/>
    <w:rsid w:val="00521B25"/>
    <w:rsid w:val="005220B6"/>
    <w:rsid w:val="00523F43"/>
    <w:rsid w:val="00524E55"/>
    <w:rsid w:val="005258DF"/>
    <w:rsid w:val="00525BF0"/>
    <w:rsid w:val="00525F38"/>
    <w:rsid w:val="00525FD1"/>
    <w:rsid w:val="00527866"/>
    <w:rsid w:val="00534EEB"/>
    <w:rsid w:val="005352F5"/>
    <w:rsid w:val="005361C6"/>
    <w:rsid w:val="005363A7"/>
    <w:rsid w:val="0053711C"/>
    <w:rsid w:val="00537327"/>
    <w:rsid w:val="00537D0F"/>
    <w:rsid w:val="0054015C"/>
    <w:rsid w:val="00543642"/>
    <w:rsid w:val="005440E3"/>
    <w:rsid w:val="005444DC"/>
    <w:rsid w:val="00544FAA"/>
    <w:rsid w:val="0054562D"/>
    <w:rsid w:val="0054630D"/>
    <w:rsid w:val="00546BAF"/>
    <w:rsid w:val="00546E14"/>
    <w:rsid w:val="00547198"/>
    <w:rsid w:val="005513E6"/>
    <w:rsid w:val="005518B1"/>
    <w:rsid w:val="00555AA6"/>
    <w:rsid w:val="00555B85"/>
    <w:rsid w:val="00557613"/>
    <w:rsid w:val="00560449"/>
    <w:rsid w:val="00561811"/>
    <w:rsid w:val="0056345C"/>
    <w:rsid w:val="00564F8D"/>
    <w:rsid w:val="00566F92"/>
    <w:rsid w:val="00570CCB"/>
    <w:rsid w:val="0057198A"/>
    <w:rsid w:val="00576137"/>
    <w:rsid w:val="00581DF2"/>
    <w:rsid w:val="00582669"/>
    <w:rsid w:val="00584479"/>
    <w:rsid w:val="00584502"/>
    <w:rsid w:val="0058624A"/>
    <w:rsid w:val="00586E56"/>
    <w:rsid w:val="0059483D"/>
    <w:rsid w:val="00595CB5"/>
    <w:rsid w:val="005968D1"/>
    <w:rsid w:val="00597C28"/>
    <w:rsid w:val="005A2445"/>
    <w:rsid w:val="005A2665"/>
    <w:rsid w:val="005A3CE9"/>
    <w:rsid w:val="005A40BC"/>
    <w:rsid w:val="005A4EAE"/>
    <w:rsid w:val="005A526A"/>
    <w:rsid w:val="005A5C98"/>
    <w:rsid w:val="005A6624"/>
    <w:rsid w:val="005A6B6F"/>
    <w:rsid w:val="005A6F9F"/>
    <w:rsid w:val="005A7A6B"/>
    <w:rsid w:val="005B0FC2"/>
    <w:rsid w:val="005B3017"/>
    <w:rsid w:val="005B4597"/>
    <w:rsid w:val="005B5AFF"/>
    <w:rsid w:val="005C15EE"/>
    <w:rsid w:val="005C3062"/>
    <w:rsid w:val="005C323D"/>
    <w:rsid w:val="005C3D1D"/>
    <w:rsid w:val="005C49B1"/>
    <w:rsid w:val="005C4E79"/>
    <w:rsid w:val="005C669D"/>
    <w:rsid w:val="005D5C66"/>
    <w:rsid w:val="005D6530"/>
    <w:rsid w:val="005D683D"/>
    <w:rsid w:val="005D6D30"/>
    <w:rsid w:val="005E0E60"/>
    <w:rsid w:val="005E151C"/>
    <w:rsid w:val="005E558E"/>
    <w:rsid w:val="005E5F09"/>
    <w:rsid w:val="005F0B97"/>
    <w:rsid w:val="005F1267"/>
    <w:rsid w:val="005F28D6"/>
    <w:rsid w:val="005F2917"/>
    <w:rsid w:val="005F37DC"/>
    <w:rsid w:val="005F3D8B"/>
    <w:rsid w:val="005F5137"/>
    <w:rsid w:val="005F5D5B"/>
    <w:rsid w:val="005F5D67"/>
    <w:rsid w:val="005F5F6B"/>
    <w:rsid w:val="005F7877"/>
    <w:rsid w:val="005F7D2D"/>
    <w:rsid w:val="006004A0"/>
    <w:rsid w:val="00601D11"/>
    <w:rsid w:val="006020E9"/>
    <w:rsid w:val="00605DA2"/>
    <w:rsid w:val="00606140"/>
    <w:rsid w:val="006076C6"/>
    <w:rsid w:val="0061039A"/>
    <w:rsid w:val="006175D2"/>
    <w:rsid w:val="00617CDF"/>
    <w:rsid w:val="00620F26"/>
    <w:rsid w:val="00624054"/>
    <w:rsid w:val="00624970"/>
    <w:rsid w:val="006269BC"/>
    <w:rsid w:val="00627457"/>
    <w:rsid w:val="006278DC"/>
    <w:rsid w:val="00627B6D"/>
    <w:rsid w:val="00630352"/>
    <w:rsid w:val="00632AA0"/>
    <w:rsid w:val="00633372"/>
    <w:rsid w:val="00635967"/>
    <w:rsid w:val="006359DA"/>
    <w:rsid w:val="00635B0B"/>
    <w:rsid w:val="006400D8"/>
    <w:rsid w:val="006407A2"/>
    <w:rsid w:val="00640B96"/>
    <w:rsid w:val="006421D9"/>
    <w:rsid w:val="006432A3"/>
    <w:rsid w:val="00643480"/>
    <w:rsid w:val="006442C6"/>
    <w:rsid w:val="00645159"/>
    <w:rsid w:val="006462BB"/>
    <w:rsid w:val="00650E20"/>
    <w:rsid w:val="006520AC"/>
    <w:rsid w:val="00652DB9"/>
    <w:rsid w:val="00653094"/>
    <w:rsid w:val="0065656A"/>
    <w:rsid w:val="006571CC"/>
    <w:rsid w:val="00661DB7"/>
    <w:rsid w:val="00662E82"/>
    <w:rsid w:val="006631C3"/>
    <w:rsid w:val="006635DC"/>
    <w:rsid w:val="006656B9"/>
    <w:rsid w:val="006660E3"/>
    <w:rsid w:val="006677F6"/>
    <w:rsid w:val="00667899"/>
    <w:rsid w:val="00671EF3"/>
    <w:rsid w:val="00673C52"/>
    <w:rsid w:val="00675185"/>
    <w:rsid w:val="0067784A"/>
    <w:rsid w:val="00680836"/>
    <w:rsid w:val="00680B3F"/>
    <w:rsid w:val="0068172D"/>
    <w:rsid w:val="00681852"/>
    <w:rsid w:val="006824FC"/>
    <w:rsid w:val="00682722"/>
    <w:rsid w:val="006829FC"/>
    <w:rsid w:val="00683816"/>
    <w:rsid w:val="00684625"/>
    <w:rsid w:val="00684C41"/>
    <w:rsid w:val="00685203"/>
    <w:rsid w:val="0068659E"/>
    <w:rsid w:val="00686B91"/>
    <w:rsid w:val="00686C4B"/>
    <w:rsid w:val="00686C57"/>
    <w:rsid w:val="00686C8B"/>
    <w:rsid w:val="00687097"/>
    <w:rsid w:val="00687FDC"/>
    <w:rsid w:val="0069261B"/>
    <w:rsid w:val="00692FCC"/>
    <w:rsid w:val="0069381A"/>
    <w:rsid w:val="00693846"/>
    <w:rsid w:val="00693E55"/>
    <w:rsid w:val="00694AB2"/>
    <w:rsid w:val="006954DA"/>
    <w:rsid w:val="00695C38"/>
    <w:rsid w:val="0069621E"/>
    <w:rsid w:val="006963A2"/>
    <w:rsid w:val="006966AB"/>
    <w:rsid w:val="00696DC1"/>
    <w:rsid w:val="006A0C7D"/>
    <w:rsid w:val="006A0F6D"/>
    <w:rsid w:val="006A18B1"/>
    <w:rsid w:val="006A598A"/>
    <w:rsid w:val="006B1568"/>
    <w:rsid w:val="006B18F3"/>
    <w:rsid w:val="006B1EF2"/>
    <w:rsid w:val="006B2F5F"/>
    <w:rsid w:val="006B4794"/>
    <w:rsid w:val="006B4815"/>
    <w:rsid w:val="006B64AE"/>
    <w:rsid w:val="006B73A5"/>
    <w:rsid w:val="006B7E06"/>
    <w:rsid w:val="006C00B4"/>
    <w:rsid w:val="006C1301"/>
    <w:rsid w:val="006C23F7"/>
    <w:rsid w:val="006C245C"/>
    <w:rsid w:val="006C2EE4"/>
    <w:rsid w:val="006C3641"/>
    <w:rsid w:val="006C37B8"/>
    <w:rsid w:val="006C3A14"/>
    <w:rsid w:val="006C56F2"/>
    <w:rsid w:val="006C64D5"/>
    <w:rsid w:val="006C7904"/>
    <w:rsid w:val="006C7BA2"/>
    <w:rsid w:val="006D01DB"/>
    <w:rsid w:val="006D05DF"/>
    <w:rsid w:val="006D0984"/>
    <w:rsid w:val="006D2EDD"/>
    <w:rsid w:val="006D3407"/>
    <w:rsid w:val="006D5636"/>
    <w:rsid w:val="006D6E6E"/>
    <w:rsid w:val="006D75C9"/>
    <w:rsid w:val="006D7A1C"/>
    <w:rsid w:val="006D7F13"/>
    <w:rsid w:val="006E0F8D"/>
    <w:rsid w:val="006E1992"/>
    <w:rsid w:val="006E1F9B"/>
    <w:rsid w:val="006E2A35"/>
    <w:rsid w:val="006E36A2"/>
    <w:rsid w:val="006E4C58"/>
    <w:rsid w:val="006E5794"/>
    <w:rsid w:val="006E6656"/>
    <w:rsid w:val="006E72FA"/>
    <w:rsid w:val="006F1CEB"/>
    <w:rsid w:val="006F2E01"/>
    <w:rsid w:val="006F35A4"/>
    <w:rsid w:val="006F3913"/>
    <w:rsid w:val="006F4784"/>
    <w:rsid w:val="006F6711"/>
    <w:rsid w:val="006F6845"/>
    <w:rsid w:val="006F6DED"/>
    <w:rsid w:val="006F708D"/>
    <w:rsid w:val="00701169"/>
    <w:rsid w:val="007016D2"/>
    <w:rsid w:val="00702041"/>
    <w:rsid w:val="0070243C"/>
    <w:rsid w:val="00703900"/>
    <w:rsid w:val="00705B0D"/>
    <w:rsid w:val="00706CF4"/>
    <w:rsid w:val="007072E5"/>
    <w:rsid w:val="00711E4E"/>
    <w:rsid w:val="00712880"/>
    <w:rsid w:val="00713664"/>
    <w:rsid w:val="00715146"/>
    <w:rsid w:val="007169A2"/>
    <w:rsid w:val="007205DA"/>
    <w:rsid w:val="007214D8"/>
    <w:rsid w:val="00724CC6"/>
    <w:rsid w:val="007263D2"/>
    <w:rsid w:val="007268E2"/>
    <w:rsid w:val="00726981"/>
    <w:rsid w:val="00726CE5"/>
    <w:rsid w:val="007272BC"/>
    <w:rsid w:val="007276F2"/>
    <w:rsid w:val="007300E5"/>
    <w:rsid w:val="00731A67"/>
    <w:rsid w:val="00731FFF"/>
    <w:rsid w:val="00732DB5"/>
    <w:rsid w:val="007333C0"/>
    <w:rsid w:val="0073539D"/>
    <w:rsid w:val="007358B2"/>
    <w:rsid w:val="00735D60"/>
    <w:rsid w:val="00735EE2"/>
    <w:rsid w:val="00736E83"/>
    <w:rsid w:val="00737D0C"/>
    <w:rsid w:val="007407C2"/>
    <w:rsid w:val="007413C0"/>
    <w:rsid w:val="007424BF"/>
    <w:rsid w:val="00742F99"/>
    <w:rsid w:val="007432D7"/>
    <w:rsid w:val="007471E7"/>
    <w:rsid w:val="00747DAC"/>
    <w:rsid w:val="00750B15"/>
    <w:rsid w:val="00755136"/>
    <w:rsid w:val="00756034"/>
    <w:rsid w:val="00756FB7"/>
    <w:rsid w:val="0075710F"/>
    <w:rsid w:val="00757C0B"/>
    <w:rsid w:val="00760857"/>
    <w:rsid w:val="00762513"/>
    <w:rsid w:val="0076262A"/>
    <w:rsid w:val="0076327B"/>
    <w:rsid w:val="00763825"/>
    <w:rsid w:val="007646B8"/>
    <w:rsid w:val="00765899"/>
    <w:rsid w:val="0076610D"/>
    <w:rsid w:val="0076694B"/>
    <w:rsid w:val="00766C1C"/>
    <w:rsid w:val="00767848"/>
    <w:rsid w:val="00771123"/>
    <w:rsid w:val="00771941"/>
    <w:rsid w:val="007727D1"/>
    <w:rsid w:val="00772F1C"/>
    <w:rsid w:val="00773E72"/>
    <w:rsid w:val="007751A9"/>
    <w:rsid w:val="00777330"/>
    <w:rsid w:val="00777680"/>
    <w:rsid w:val="00781AAB"/>
    <w:rsid w:val="0078215C"/>
    <w:rsid w:val="0078366E"/>
    <w:rsid w:val="007873A2"/>
    <w:rsid w:val="00793375"/>
    <w:rsid w:val="00795BC6"/>
    <w:rsid w:val="007963A0"/>
    <w:rsid w:val="00797BFB"/>
    <w:rsid w:val="00797CFC"/>
    <w:rsid w:val="007A05A4"/>
    <w:rsid w:val="007A0D9F"/>
    <w:rsid w:val="007A12B6"/>
    <w:rsid w:val="007A22EF"/>
    <w:rsid w:val="007A2ED8"/>
    <w:rsid w:val="007A549A"/>
    <w:rsid w:val="007A626E"/>
    <w:rsid w:val="007A684D"/>
    <w:rsid w:val="007A79E8"/>
    <w:rsid w:val="007B15A1"/>
    <w:rsid w:val="007B2C7F"/>
    <w:rsid w:val="007B2EF6"/>
    <w:rsid w:val="007B5199"/>
    <w:rsid w:val="007B54F7"/>
    <w:rsid w:val="007B7790"/>
    <w:rsid w:val="007C0535"/>
    <w:rsid w:val="007C21E4"/>
    <w:rsid w:val="007C3591"/>
    <w:rsid w:val="007C3B0E"/>
    <w:rsid w:val="007C50B2"/>
    <w:rsid w:val="007D473F"/>
    <w:rsid w:val="007D747F"/>
    <w:rsid w:val="007E0151"/>
    <w:rsid w:val="007E4289"/>
    <w:rsid w:val="007E5424"/>
    <w:rsid w:val="007E6C31"/>
    <w:rsid w:val="007F095B"/>
    <w:rsid w:val="007F13EA"/>
    <w:rsid w:val="007F15D7"/>
    <w:rsid w:val="007F2278"/>
    <w:rsid w:val="007F2454"/>
    <w:rsid w:val="007F360C"/>
    <w:rsid w:val="007F409F"/>
    <w:rsid w:val="007F4187"/>
    <w:rsid w:val="007F4F09"/>
    <w:rsid w:val="007F511A"/>
    <w:rsid w:val="007F5547"/>
    <w:rsid w:val="007F6830"/>
    <w:rsid w:val="007F6E30"/>
    <w:rsid w:val="007F7593"/>
    <w:rsid w:val="007F769E"/>
    <w:rsid w:val="00800C7F"/>
    <w:rsid w:val="00803018"/>
    <w:rsid w:val="00803583"/>
    <w:rsid w:val="0080453F"/>
    <w:rsid w:val="0080509B"/>
    <w:rsid w:val="00805A7A"/>
    <w:rsid w:val="008077D4"/>
    <w:rsid w:val="00810C11"/>
    <w:rsid w:val="0081131F"/>
    <w:rsid w:val="00812218"/>
    <w:rsid w:val="00812E92"/>
    <w:rsid w:val="008149B2"/>
    <w:rsid w:val="00814C44"/>
    <w:rsid w:val="00815254"/>
    <w:rsid w:val="00815B4B"/>
    <w:rsid w:val="00815F21"/>
    <w:rsid w:val="008171F8"/>
    <w:rsid w:val="00817B5E"/>
    <w:rsid w:val="00830866"/>
    <w:rsid w:val="00830D97"/>
    <w:rsid w:val="00831524"/>
    <w:rsid w:val="00833F7C"/>
    <w:rsid w:val="00835021"/>
    <w:rsid w:val="0083534B"/>
    <w:rsid w:val="00835F19"/>
    <w:rsid w:val="008362FD"/>
    <w:rsid w:val="00836469"/>
    <w:rsid w:val="00836C09"/>
    <w:rsid w:val="00840A87"/>
    <w:rsid w:val="00841959"/>
    <w:rsid w:val="00841D24"/>
    <w:rsid w:val="00844642"/>
    <w:rsid w:val="00845198"/>
    <w:rsid w:val="008456C1"/>
    <w:rsid w:val="00846A25"/>
    <w:rsid w:val="00846A48"/>
    <w:rsid w:val="008470A9"/>
    <w:rsid w:val="0084784B"/>
    <w:rsid w:val="008507A1"/>
    <w:rsid w:val="00850B26"/>
    <w:rsid w:val="00852FCE"/>
    <w:rsid w:val="008548B7"/>
    <w:rsid w:val="0085664C"/>
    <w:rsid w:val="00860CC1"/>
    <w:rsid w:val="008615D7"/>
    <w:rsid w:val="00862615"/>
    <w:rsid w:val="00863A33"/>
    <w:rsid w:val="008652B3"/>
    <w:rsid w:val="0086543F"/>
    <w:rsid w:val="008655CD"/>
    <w:rsid w:val="00866F56"/>
    <w:rsid w:val="008677EC"/>
    <w:rsid w:val="00871127"/>
    <w:rsid w:val="00872BC8"/>
    <w:rsid w:val="00872C36"/>
    <w:rsid w:val="00873BB1"/>
    <w:rsid w:val="008742BC"/>
    <w:rsid w:val="00875304"/>
    <w:rsid w:val="00876EB4"/>
    <w:rsid w:val="00882923"/>
    <w:rsid w:val="0088337A"/>
    <w:rsid w:val="00885ABF"/>
    <w:rsid w:val="00886690"/>
    <w:rsid w:val="00886742"/>
    <w:rsid w:val="00886F0E"/>
    <w:rsid w:val="008874B0"/>
    <w:rsid w:val="008911B2"/>
    <w:rsid w:val="00893A98"/>
    <w:rsid w:val="00895C3C"/>
    <w:rsid w:val="008979B0"/>
    <w:rsid w:val="00897E50"/>
    <w:rsid w:val="008A2E88"/>
    <w:rsid w:val="008A481C"/>
    <w:rsid w:val="008A4FD3"/>
    <w:rsid w:val="008A6AE0"/>
    <w:rsid w:val="008A6B79"/>
    <w:rsid w:val="008A7C7F"/>
    <w:rsid w:val="008A7EF5"/>
    <w:rsid w:val="008B01D5"/>
    <w:rsid w:val="008B0F88"/>
    <w:rsid w:val="008B2D46"/>
    <w:rsid w:val="008B309B"/>
    <w:rsid w:val="008B4208"/>
    <w:rsid w:val="008B4E7A"/>
    <w:rsid w:val="008B55A9"/>
    <w:rsid w:val="008B63E0"/>
    <w:rsid w:val="008B70A0"/>
    <w:rsid w:val="008B7355"/>
    <w:rsid w:val="008C0BC1"/>
    <w:rsid w:val="008C202E"/>
    <w:rsid w:val="008C2540"/>
    <w:rsid w:val="008C27EF"/>
    <w:rsid w:val="008C478C"/>
    <w:rsid w:val="008C7473"/>
    <w:rsid w:val="008D04D5"/>
    <w:rsid w:val="008D0FB6"/>
    <w:rsid w:val="008D120E"/>
    <w:rsid w:val="008D25A3"/>
    <w:rsid w:val="008D2E97"/>
    <w:rsid w:val="008D4E35"/>
    <w:rsid w:val="008D5FC8"/>
    <w:rsid w:val="008D62F3"/>
    <w:rsid w:val="008D7FC6"/>
    <w:rsid w:val="008E0D89"/>
    <w:rsid w:val="008E116A"/>
    <w:rsid w:val="008E31B0"/>
    <w:rsid w:val="008E49C7"/>
    <w:rsid w:val="008E59E8"/>
    <w:rsid w:val="008E5B87"/>
    <w:rsid w:val="008E5E39"/>
    <w:rsid w:val="008E6273"/>
    <w:rsid w:val="008E6E14"/>
    <w:rsid w:val="008E7249"/>
    <w:rsid w:val="008F000D"/>
    <w:rsid w:val="008F0044"/>
    <w:rsid w:val="008F08AA"/>
    <w:rsid w:val="008F0B99"/>
    <w:rsid w:val="008F1198"/>
    <w:rsid w:val="008F1821"/>
    <w:rsid w:val="008F20E5"/>
    <w:rsid w:val="008F421F"/>
    <w:rsid w:val="008F6136"/>
    <w:rsid w:val="008F7F6F"/>
    <w:rsid w:val="0090060E"/>
    <w:rsid w:val="00900B1B"/>
    <w:rsid w:val="00901869"/>
    <w:rsid w:val="0090303D"/>
    <w:rsid w:val="0090304E"/>
    <w:rsid w:val="0090341D"/>
    <w:rsid w:val="00907576"/>
    <w:rsid w:val="00907B83"/>
    <w:rsid w:val="00907E16"/>
    <w:rsid w:val="0091363C"/>
    <w:rsid w:val="00914182"/>
    <w:rsid w:val="00914552"/>
    <w:rsid w:val="00914F08"/>
    <w:rsid w:val="009151D1"/>
    <w:rsid w:val="00915212"/>
    <w:rsid w:val="00916CE8"/>
    <w:rsid w:val="00920A3C"/>
    <w:rsid w:val="00924834"/>
    <w:rsid w:val="00924864"/>
    <w:rsid w:val="00925A1F"/>
    <w:rsid w:val="00926DA8"/>
    <w:rsid w:val="00930F68"/>
    <w:rsid w:val="00932FB1"/>
    <w:rsid w:val="00933504"/>
    <w:rsid w:val="009341EA"/>
    <w:rsid w:val="00934912"/>
    <w:rsid w:val="00935003"/>
    <w:rsid w:val="0093549E"/>
    <w:rsid w:val="00935DE8"/>
    <w:rsid w:val="00937333"/>
    <w:rsid w:val="00941E8F"/>
    <w:rsid w:val="00943AF8"/>
    <w:rsid w:val="00943D8B"/>
    <w:rsid w:val="0094408F"/>
    <w:rsid w:val="00950F70"/>
    <w:rsid w:val="009515E2"/>
    <w:rsid w:val="00952C40"/>
    <w:rsid w:val="00952E2B"/>
    <w:rsid w:val="00952E55"/>
    <w:rsid w:val="0095321C"/>
    <w:rsid w:val="0095457D"/>
    <w:rsid w:val="0095584B"/>
    <w:rsid w:val="00955BD5"/>
    <w:rsid w:val="009579DA"/>
    <w:rsid w:val="00957EC5"/>
    <w:rsid w:val="00957F49"/>
    <w:rsid w:val="009607AA"/>
    <w:rsid w:val="00962F24"/>
    <w:rsid w:val="00965C3E"/>
    <w:rsid w:val="00965F9A"/>
    <w:rsid w:val="00967F42"/>
    <w:rsid w:val="009703A2"/>
    <w:rsid w:val="0097194F"/>
    <w:rsid w:val="009725B3"/>
    <w:rsid w:val="00972D7C"/>
    <w:rsid w:val="009737C7"/>
    <w:rsid w:val="009760FE"/>
    <w:rsid w:val="009765F0"/>
    <w:rsid w:val="00976AEB"/>
    <w:rsid w:val="009776F8"/>
    <w:rsid w:val="009815B0"/>
    <w:rsid w:val="00983E2E"/>
    <w:rsid w:val="00983EFD"/>
    <w:rsid w:val="00984F0E"/>
    <w:rsid w:val="00985082"/>
    <w:rsid w:val="0098590D"/>
    <w:rsid w:val="00985DD4"/>
    <w:rsid w:val="00986306"/>
    <w:rsid w:val="00986B68"/>
    <w:rsid w:val="00987714"/>
    <w:rsid w:val="00987D0F"/>
    <w:rsid w:val="00990165"/>
    <w:rsid w:val="009903DD"/>
    <w:rsid w:val="009916A1"/>
    <w:rsid w:val="00991796"/>
    <w:rsid w:val="009927DC"/>
    <w:rsid w:val="00994038"/>
    <w:rsid w:val="00995D48"/>
    <w:rsid w:val="00995DDC"/>
    <w:rsid w:val="009965B0"/>
    <w:rsid w:val="00996FCD"/>
    <w:rsid w:val="009975DE"/>
    <w:rsid w:val="009A0429"/>
    <w:rsid w:val="009A0C13"/>
    <w:rsid w:val="009A2A3F"/>
    <w:rsid w:val="009A38E6"/>
    <w:rsid w:val="009A3E45"/>
    <w:rsid w:val="009A5835"/>
    <w:rsid w:val="009A645A"/>
    <w:rsid w:val="009A6883"/>
    <w:rsid w:val="009A7253"/>
    <w:rsid w:val="009B01AE"/>
    <w:rsid w:val="009B2ED6"/>
    <w:rsid w:val="009B3BF6"/>
    <w:rsid w:val="009B4542"/>
    <w:rsid w:val="009B519E"/>
    <w:rsid w:val="009B5FB0"/>
    <w:rsid w:val="009B6764"/>
    <w:rsid w:val="009B676D"/>
    <w:rsid w:val="009B7FFE"/>
    <w:rsid w:val="009C1C0B"/>
    <w:rsid w:val="009C24E9"/>
    <w:rsid w:val="009C2E3E"/>
    <w:rsid w:val="009C3BE2"/>
    <w:rsid w:val="009C4EEE"/>
    <w:rsid w:val="009C646D"/>
    <w:rsid w:val="009C66E1"/>
    <w:rsid w:val="009D0484"/>
    <w:rsid w:val="009D05F6"/>
    <w:rsid w:val="009D0A1D"/>
    <w:rsid w:val="009D3647"/>
    <w:rsid w:val="009D61CA"/>
    <w:rsid w:val="009D63FB"/>
    <w:rsid w:val="009E0D46"/>
    <w:rsid w:val="009E2F72"/>
    <w:rsid w:val="009E40B6"/>
    <w:rsid w:val="009E4A79"/>
    <w:rsid w:val="009E52F7"/>
    <w:rsid w:val="009E585A"/>
    <w:rsid w:val="009E662E"/>
    <w:rsid w:val="009E6D4B"/>
    <w:rsid w:val="009E7A20"/>
    <w:rsid w:val="009F003A"/>
    <w:rsid w:val="009F10E6"/>
    <w:rsid w:val="009F199B"/>
    <w:rsid w:val="009F1F45"/>
    <w:rsid w:val="009F2437"/>
    <w:rsid w:val="009F24E1"/>
    <w:rsid w:val="009F250A"/>
    <w:rsid w:val="009F30B4"/>
    <w:rsid w:val="009F32C5"/>
    <w:rsid w:val="009F3578"/>
    <w:rsid w:val="009F37D5"/>
    <w:rsid w:val="009F5721"/>
    <w:rsid w:val="009F67E7"/>
    <w:rsid w:val="00A00792"/>
    <w:rsid w:val="00A01126"/>
    <w:rsid w:val="00A01858"/>
    <w:rsid w:val="00A0290C"/>
    <w:rsid w:val="00A02AA5"/>
    <w:rsid w:val="00A0482C"/>
    <w:rsid w:val="00A04E61"/>
    <w:rsid w:val="00A07BD0"/>
    <w:rsid w:val="00A07D5D"/>
    <w:rsid w:val="00A11FA2"/>
    <w:rsid w:val="00A12E4F"/>
    <w:rsid w:val="00A134A3"/>
    <w:rsid w:val="00A15162"/>
    <w:rsid w:val="00A16C1C"/>
    <w:rsid w:val="00A2009A"/>
    <w:rsid w:val="00A205C6"/>
    <w:rsid w:val="00A20C38"/>
    <w:rsid w:val="00A21105"/>
    <w:rsid w:val="00A219C3"/>
    <w:rsid w:val="00A22B19"/>
    <w:rsid w:val="00A23524"/>
    <w:rsid w:val="00A24FE4"/>
    <w:rsid w:val="00A25C91"/>
    <w:rsid w:val="00A306B5"/>
    <w:rsid w:val="00A30C18"/>
    <w:rsid w:val="00A31F7F"/>
    <w:rsid w:val="00A324D5"/>
    <w:rsid w:val="00A3301F"/>
    <w:rsid w:val="00A332B0"/>
    <w:rsid w:val="00A33880"/>
    <w:rsid w:val="00A3502F"/>
    <w:rsid w:val="00A37DE4"/>
    <w:rsid w:val="00A42F3E"/>
    <w:rsid w:val="00A43303"/>
    <w:rsid w:val="00A4340E"/>
    <w:rsid w:val="00A46936"/>
    <w:rsid w:val="00A46A5E"/>
    <w:rsid w:val="00A507AA"/>
    <w:rsid w:val="00A51338"/>
    <w:rsid w:val="00A528B9"/>
    <w:rsid w:val="00A52979"/>
    <w:rsid w:val="00A52CEC"/>
    <w:rsid w:val="00A5372A"/>
    <w:rsid w:val="00A54F46"/>
    <w:rsid w:val="00A56E3A"/>
    <w:rsid w:val="00A570AE"/>
    <w:rsid w:val="00A573D0"/>
    <w:rsid w:val="00A577BC"/>
    <w:rsid w:val="00A57B99"/>
    <w:rsid w:val="00A57F3F"/>
    <w:rsid w:val="00A6010D"/>
    <w:rsid w:val="00A607A6"/>
    <w:rsid w:val="00A62EF8"/>
    <w:rsid w:val="00A63715"/>
    <w:rsid w:val="00A64011"/>
    <w:rsid w:val="00A65021"/>
    <w:rsid w:val="00A65F16"/>
    <w:rsid w:val="00A6714A"/>
    <w:rsid w:val="00A705E8"/>
    <w:rsid w:val="00A70D3B"/>
    <w:rsid w:val="00A72447"/>
    <w:rsid w:val="00A72C76"/>
    <w:rsid w:val="00A80967"/>
    <w:rsid w:val="00A823E5"/>
    <w:rsid w:val="00A82C0F"/>
    <w:rsid w:val="00A83F69"/>
    <w:rsid w:val="00A841AA"/>
    <w:rsid w:val="00A847AD"/>
    <w:rsid w:val="00A85A44"/>
    <w:rsid w:val="00A8617C"/>
    <w:rsid w:val="00A904DF"/>
    <w:rsid w:val="00A90DCF"/>
    <w:rsid w:val="00A92D5C"/>
    <w:rsid w:val="00A94C94"/>
    <w:rsid w:val="00A94D49"/>
    <w:rsid w:val="00A94E01"/>
    <w:rsid w:val="00A95602"/>
    <w:rsid w:val="00A9700C"/>
    <w:rsid w:val="00A97251"/>
    <w:rsid w:val="00AA1593"/>
    <w:rsid w:val="00AA187C"/>
    <w:rsid w:val="00AA21F1"/>
    <w:rsid w:val="00AA35FB"/>
    <w:rsid w:val="00AA3625"/>
    <w:rsid w:val="00AA3A8E"/>
    <w:rsid w:val="00AA3F41"/>
    <w:rsid w:val="00AA4386"/>
    <w:rsid w:val="00AA49E9"/>
    <w:rsid w:val="00AA4ED1"/>
    <w:rsid w:val="00AA5020"/>
    <w:rsid w:val="00AA59ED"/>
    <w:rsid w:val="00AA5B14"/>
    <w:rsid w:val="00AA6154"/>
    <w:rsid w:val="00AA67C2"/>
    <w:rsid w:val="00AB1552"/>
    <w:rsid w:val="00AB2C45"/>
    <w:rsid w:val="00AB315B"/>
    <w:rsid w:val="00AB4604"/>
    <w:rsid w:val="00AB475B"/>
    <w:rsid w:val="00AB4E61"/>
    <w:rsid w:val="00AB57C9"/>
    <w:rsid w:val="00AB7231"/>
    <w:rsid w:val="00AB7E85"/>
    <w:rsid w:val="00AC1F15"/>
    <w:rsid w:val="00AC2C14"/>
    <w:rsid w:val="00AC39F0"/>
    <w:rsid w:val="00AC6197"/>
    <w:rsid w:val="00AD190F"/>
    <w:rsid w:val="00AD3987"/>
    <w:rsid w:val="00AD40C1"/>
    <w:rsid w:val="00AD435A"/>
    <w:rsid w:val="00AD5785"/>
    <w:rsid w:val="00AD5990"/>
    <w:rsid w:val="00AD5F0E"/>
    <w:rsid w:val="00AD7810"/>
    <w:rsid w:val="00AD7E31"/>
    <w:rsid w:val="00AE0E56"/>
    <w:rsid w:val="00AE1796"/>
    <w:rsid w:val="00AE1925"/>
    <w:rsid w:val="00AE333B"/>
    <w:rsid w:val="00AE4215"/>
    <w:rsid w:val="00AE4FDA"/>
    <w:rsid w:val="00AE751D"/>
    <w:rsid w:val="00AE75C1"/>
    <w:rsid w:val="00AF01E3"/>
    <w:rsid w:val="00AF1826"/>
    <w:rsid w:val="00AF216A"/>
    <w:rsid w:val="00AF3237"/>
    <w:rsid w:val="00AF4319"/>
    <w:rsid w:val="00AF4EFF"/>
    <w:rsid w:val="00AF608E"/>
    <w:rsid w:val="00AF6B0B"/>
    <w:rsid w:val="00AF7FFD"/>
    <w:rsid w:val="00B011B0"/>
    <w:rsid w:val="00B0156F"/>
    <w:rsid w:val="00B015B7"/>
    <w:rsid w:val="00B01A49"/>
    <w:rsid w:val="00B0314D"/>
    <w:rsid w:val="00B0377C"/>
    <w:rsid w:val="00B03ED6"/>
    <w:rsid w:val="00B04C9D"/>
    <w:rsid w:val="00B05C4A"/>
    <w:rsid w:val="00B062D9"/>
    <w:rsid w:val="00B07F90"/>
    <w:rsid w:val="00B11223"/>
    <w:rsid w:val="00B11573"/>
    <w:rsid w:val="00B11B35"/>
    <w:rsid w:val="00B11E53"/>
    <w:rsid w:val="00B12092"/>
    <w:rsid w:val="00B1301C"/>
    <w:rsid w:val="00B13682"/>
    <w:rsid w:val="00B15EA0"/>
    <w:rsid w:val="00B16455"/>
    <w:rsid w:val="00B17C6C"/>
    <w:rsid w:val="00B2012F"/>
    <w:rsid w:val="00B207B9"/>
    <w:rsid w:val="00B2196E"/>
    <w:rsid w:val="00B21A9D"/>
    <w:rsid w:val="00B27255"/>
    <w:rsid w:val="00B27FCD"/>
    <w:rsid w:val="00B33FA1"/>
    <w:rsid w:val="00B344AE"/>
    <w:rsid w:val="00B34728"/>
    <w:rsid w:val="00B3494E"/>
    <w:rsid w:val="00B3663C"/>
    <w:rsid w:val="00B40185"/>
    <w:rsid w:val="00B40922"/>
    <w:rsid w:val="00B471E9"/>
    <w:rsid w:val="00B471FB"/>
    <w:rsid w:val="00B477B4"/>
    <w:rsid w:val="00B50F41"/>
    <w:rsid w:val="00B52524"/>
    <w:rsid w:val="00B5387E"/>
    <w:rsid w:val="00B5566B"/>
    <w:rsid w:val="00B55B16"/>
    <w:rsid w:val="00B5600A"/>
    <w:rsid w:val="00B561A0"/>
    <w:rsid w:val="00B56AD0"/>
    <w:rsid w:val="00B56DE1"/>
    <w:rsid w:val="00B611E6"/>
    <w:rsid w:val="00B6253D"/>
    <w:rsid w:val="00B62B3B"/>
    <w:rsid w:val="00B62E7A"/>
    <w:rsid w:val="00B64C6C"/>
    <w:rsid w:val="00B64DE6"/>
    <w:rsid w:val="00B71977"/>
    <w:rsid w:val="00B71C02"/>
    <w:rsid w:val="00B71CA3"/>
    <w:rsid w:val="00B72768"/>
    <w:rsid w:val="00B72E4D"/>
    <w:rsid w:val="00B73B20"/>
    <w:rsid w:val="00B752BB"/>
    <w:rsid w:val="00B77684"/>
    <w:rsid w:val="00B77F33"/>
    <w:rsid w:val="00B8016D"/>
    <w:rsid w:val="00B80B0D"/>
    <w:rsid w:val="00B80C92"/>
    <w:rsid w:val="00B81032"/>
    <w:rsid w:val="00B810A4"/>
    <w:rsid w:val="00B81689"/>
    <w:rsid w:val="00B82EFA"/>
    <w:rsid w:val="00B83C67"/>
    <w:rsid w:val="00B85917"/>
    <w:rsid w:val="00B86A68"/>
    <w:rsid w:val="00B9056C"/>
    <w:rsid w:val="00B930F3"/>
    <w:rsid w:val="00B9336F"/>
    <w:rsid w:val="00B93790"/>
    <w:rsid w:val="00B958B3"/>
    <w:rsid w:val="00B95BBF"/>
    <w:rsid w:val="00B97CD3"/>
    <w:rsid w:val="00BA3316"/>
    <w:rsid w:val="00BA4CD5"/>
    <w:rsid w:val="00BA5A1D"/>
    <w:rsid w:val="00BA6B63"/>
    <w:rsid w:val="00BB0563"/>
    <w:rsid w:val="00BB1079"/>
    <w:rsid w:val="00BB3DE9"/>
    <w:rsid w:val="00BB4252"/>
    <w:rsid w:val="00BB4AFC"/>
    <w:rsid w:val="00BC074A"/>
    <w:rsid w:val="00BC1B9A"/>
    <w:rsid w:val="00BC2EC6"/>
    <w:rsid w:val="00BC4F6E"/>
    <w:rsid w:val="00BC6287"/>
    <w:rsid w:val="00BC65CE"/>
    <w:rsid w:val="00BC7D1D"/>
    <w:rsid w:val="00BD0B7A"/>
    <w:rsid w:val="00BD0EEA"/>
    <w:rsid w:val="00BD0F2D"/>
    <w:rsid w:val="00BD232B"/>
    <w:rsid w:val="00BD5C28"/>
    <w:rsid w:val="00BD6ED3"/>
    <w:rsid w:val="00BD7A33"/>
    <w:rsid w:val="00BE000F"/>
    <w:rsid w:val="00BE1164"/>
    <w:rsid w:val="00BE1478"/>
    <w:rsid w:val="00BE3A8E"/>
    <w:rsid w:val="00BE3F79"/>
    <w:rsid w:val="00BE41CC"/>
    <w:rsid w:val="00BE6423"/>
    <w:rsid w:val="00BF0220"/>
    <w:rsid w:val="00BF0B34"/>
    <w:rsid w:val="00BF0E31"/>
    <w:rsid w:val="00BF1A91"/>
    <w:rsid w:val="00BF3B0C"/>
    <w:rsid w:val="00BF5369"/>
    <w:rsid w:val="00BF5CF7"/>
    <w:rsid w:val="00BF7117"/>
    <w:rsid w:val="00C01C0A"/>
    <w:rsid w:val="00C049DA"/>
    <w:rsid w:val="00C04E03"/>
    <w:rsid w:val="00C04E7F"/>
    <w:rsid w:val="00C061F3"/>
    <w:rsid w:val="00C079E2"/>
    <w:rsid w:val="00C10311"/>
    <w:rsid w:val="00C1133B"/>
    <w:rsid w:val="00C128F9"/>
    <w:rsid w:val="00C12D6D"/>
    <w:rsid w:val="00C12DA3"/>
    <w:rsid w:val="00C16FEE"/>
    <w:rsid w:val="00C171CB"/>
    <w:rsid w:val="00C210CB"/>
    <w:rsid w:val="00C211C9"/>
    <w:rsid w:val="00C219A8"/>
    <w:rsid w:val="00C21AA8"/>
    <w:rsid w:val="00C225C9"/>
    <w:rsid w:val="00C226FF"/>
    <w:rsid w:val="00C230B0"/>
    <w:rsid w:val="00C241AC"/>
    <w:rsid w:val="00C254B7"/>
    <w:rsid w:val="00C259B9"/>
    <w:rsid w:val="00C26174"/>
    <w:rsid w:val="00C27FE3"/>
    <w:rsid w:val="00C30B5C"/>
    <w:rsid w:val="00C3272F"/>
    <w:rsid w:val="00C33F4D"/>
    <w:rsid w:val="00C33F88"/>
    <w:rsid w:val="00C36148"/>
    <w:rsid w:val="00C40428"/>
    <w:rsid w:val="00C41265"/>
    <w:rsid w:val="00C421E7"/>
    <w:rsid w:val="00C425C6"/>
    <w:rsid w:val="00C4339E"/>
    <w:rsid w:val="00C43C7E"/>
    <w:rsid w:val="00C4455C"/>
    <w:rsid w:val="00C448EE"/>
    <w:rsid w:val="00C44F3C"/>
    <w:rsid w:val="00C45591"/>
    <w:rsid w:val="00C46592"/>
    <w:rsid w:val="00C46FE8"/>
    <w:rsid w:val="00C4778F"/>
    <w:rsid w:val="00C50403"/>
    <w:rsid w:val="00C50752"/>
    <w:rsid w:val="00C50D63"/>
    <w:rsid w:val="00C50FBB"/>
    <w:rsid w:val="00C5185D"/>
    <w:rsid w:val="00C5295B"/>
    <w:rsid w:val="00C5322D"/>
    <w:rsid w:val="00C53769"/>
    <w:rsid w:val="00C53DA9"/>
    <w:rsid w:val="00C578A2"/>
    <w:rsid w:val="00C616C8"/>
    <w:rsid w:val="00C624EC"/>
    <w:rsid w:val="00C661BB"/>
    <w:rsid w:val="00C661C2"/>
    <w:rsid w:val="00C6620B"/>
    <w:rsid w:val="00C678AE"/>
    <w:rsid w:val="00C711F2"/>
    <w:rsid w:val="00C72963"/>
    <w:rsid w:val="00C752DB"/>
    <w:rsid w:val="00C75A1A"/>
    <w:rsid w:val="00C76128"/>
    <w:rsid w:val="00C7685C"/>
    <w:rsid w:val="00C7729E"/>
    <w:rsid w:val="00C779A7"/>
    <w:rsid w:val="00C80ACB"/>
    <w:rsid w:val="00C81019"/>
    <w:rsid w:val="00C826D6"/>
    <w:rsid w:val="00C83713"/>
    <w:rsid w:val="00C84671"/>
    <w:rsid w:val="00C877D8"/>
    <w:rsid w:val="00C911D8"/>
    <w:rsid w:val="00C929CA"/>
    <w:rsid w:val="00C93343"/>
    <w:rsid w:val="00C93366"/>
    <w:rsid w:val="00C96939"/>
    <w:rsid w:val="00CA2BD3"/>
    <w:rsid w:val="00CA3EF1"/>
    <w:rsid w:val="00CA4386"/>
    <w:rsid w:val="00CA48AE"/>
    <w:rsid w:val="00CA58B2"/>
    <w:rsid w:val="00CA74AB"/>
    <w:rsid w:val="00CB0004"/>
    <w:rsid w:val="00CB0472"/>
    <w:rsid w:val="00CB0EA5"/>
    <w:rsid w:val="00CB34B5"/>
    <w:rsid w:val="00CB517A"/>
    <w:rsid w:val="00CB5917"/>
    <w:rsid w:val="00CB59FE"/>
    <w:rsid w:val="00CB665D"/>
    <w:rsid w:val="00CB695D"/>
    <w:rsid w:val="00CB7B27"/>
    <w:rsid w:val="00CC07B8"/>
    <w:rsid w:val="00CC3176"/>
    <w:rsid w:val="00CC3D64"/>
    <w:rsid w:val="00CC6BFE"/>
    <w:rsid w:val="00CD2057"/>
    <w:rsid w:val="00CD2940"/>
    <w:rsid w:val="00CD3716"/>
    <w:rsid w:val="00CD3D4A"/>
    <w:rsid w:val="00CD3E32"/>
    <w:rsid w:val="00CD4712"/>
    <w:rsid w:val="00CD674E"/>
    <w:rsid w:val="00CD6A7D"/>
    <w:rsid w:val="00CE1546"/>
    <w:rsid w:val="00CE24CD"/>
    <w:rsid w:val="00CE392D"/>
    <w:rsid w:val="00CE3F7A"/>
    <w:rsid w:val="00CE4BD4"/>
    <w:rsid w:val="00CE53B4"/>
    <w:rsid w:val="00CE596C"/>
    <w:rsid w:val="00CE5EF2"/>
    <w:rsid w:val="00CE6080"/>
    <w:rsid w:val="00CE6318"/>
    <w:rsid w:val="00CE6D50"/>
    <w:rsid w:val="00CE783C"/>
    <w:rsid w:val="00CF40F8"/>
    <w:rsid w:val="00CF5170"/>
    <w:rsid w:val="00CF6971"/>
    <w:rsid w:val="00D00A45"/>
    <w:rsid w:val="00D03E16"/>
    <w:rsid w:val="00D051AE"/>
    <w:rsid w:val="00D1059B"/>
    <w:rsid w:val="00D10ABC"/>
    <w:rsid w:val="00D11739"/>
    <w:rsid w:val="00D13404"/>
    <w:rsid w:val="00D143ED"/>
    <w:rsid w:val="00D14E4A"/>
    <w:rsid w:val="00D15229"/>
    <w:rsid w:val="00D15CBC"/>
    <w:rsid w:val="00D16CEC"/>
    <w:rsid w:val="00D2060F"/>
    <w:rsid w:val="00D21355"/>
    <w:rsid w:val="00D228AC"/>
    <w:rsid w:val="00D2311C"/>
    <w:rsid w:val="00D23B7E"/>
    <w:rsid w:val="00D24972"/>
    <w:rsid w:val="00D25E21"/>
    <w:rsid w:val="00D262AD"/>
    <w:rsid w:val="00D274FA"/>
    <w:rsid w:val="00D30A1D"/>
    <w:rsid w:val="00D31AFC"/>
    <w:rsid w:val="00D32EBD"/>
    <w:rsid w:val="00D333BE"/>
    <w:rsid w:val="00D346B4"/>
    <w:rsid w:val="00D35D12"/>
    <w:rsid w:val="00D37176"/>
    <w:rsid w:val="00D41103"/>
    <w:rsid w:val="00D44228"/>
    <w:rsid w:val="00D4433B"/>
    <w:rsid w:val="00D44FFB"/>
    <w:rsid w:val="00D46E21"/>
    <w:rsid w:val="00D51C0C"/>
    <w:rsid w:val="00D51E3D"/>
    <w:rsid w:val="00D53BD4"/>
    <w:rsid w:val="00D5466A"/>
    <w:rsid w:val="00D5482F"/>
    <w:rsid w:val="00D553A9"/>
    <w:rsid w:val="00D56038"/>
    <w:rsid w:val="00D5679B"/>
    <w:rsid w:val="00D56DD6"/>
    <w:rsid w:val="00D57442"/>
    <w:rsid w:val="00D6013C"/>
    <w:rsid w:val="00D60330"/>
    <w:rsid w:val="00D6170A"/>
    <w:rsid w:val="00D66293"/>
    <w:rsid w:val="00D673CB"/>
    <w:rsid w:val="00D700C7"/>
    <w:rsid w:val="00D71E13"/>
    <w:rsid w:val="00D729F8"/>
    <w:rsid w:val="00D742DF"/>
    <w:rsid w:val="00D74394"/>
    <w:rsid w:val="00D74A92"/>
    <w:rsid w:val="00D74F2C"/>
    <w:rsid w:val="00D754D6"/>
    <w:rsid w:val="00D756BD"/>
    <w:rsid w:val="00D80BA1"/>
    <w:rsid w:val="00D81B1B"/>
    <w:rsid w:val="00D84277"/>
    <w:rsid w:val="00D84763"/>
    <w:rsid w:val="00D873FB"/>
    <w:rsid w:val="00D87F3C"/>
    <w:rsid w:val="00D90BB2"/>
    <w:rsid w:val="00D92CE2"/>
    <w:rsid w:val="00D967EB"/>
    <w:rsid w:val="00D974FA"/>
    <w:rsid w:val="00DA1124"/>
    <w:rsid w:val="00DA175B"/>
    <w:rsid w:val="00DA1E69"/>
    <w:rsid w:val="00DA4F03"/>
    <w:rsid w:val="00DB0779"/>
    <w:rsid w:val="00DB37B5"/>
    <w:rsid w:val="00DB3A02"/>
    <w:rsid w:val="00DB631C"/>
    <w:rsid w:val="00DB7F93"/>
    <w:rsid w:val="00DC01FF"/>
    <w:rsid w:val="00DC0C21"/>
    <w:rsid w:val="00DC3693"/>
    <w:rsid w:val="00DC6B8B"/>
    <w:rsid w:val="00DD00A4"/>
    <w:rsid w:val="00DD0F26"/>
    <w:rsid w:val="00DD10D7"/>
    <w:rsid w:val="00DD23AD"/>
    <w:rsid w:val="00DD2DCB"/>
    <w:rsid w:val="00DD36EE"/>
    <w:rsid w:val="00DE6A32"/>
    <w:rsid w:val="00DF03D5"/>
    <w:rsid w:val="00DF12B5"/>
    <w:rsid w:val="00DF36A6"/>
    <w:rsid w:val="00DF504B"/>
    <w:rsid w:val="00DF6A92"/>
    <w:rsid w:val="00E01519"/>
    <w:rsid w:val="00E018CD"/>
    <w:rsid w:val="00E02E9A"/>
    <w:rsid w:val="00E02ECC"/>
    <w:rsid w:val="00E04078"/>
    <w:rsid w:val="00E061FE"/>
    <w:rsid w:val="00E07FD0"/>
    <w:rsid w:val="00E10259"/>
    <w:rsid w:val="00E1053C"/>
    <w:rsid w:val="00E10B17"/>
    <w:rsid w:val="00E11CAB"/>
    <w:rsid w:val="00E12083"/>
    <w:rsid w:val="00E12CC5"/>
    <w:rsid w:val="00E144D1"/>
    <w:rsid w:val="00E1591E"/>
    <w:rsid w:val="00E15AB8"/>
    <w:rsid w:val="00E1747F"/>
    <w:rsid w:val="00E2138A"/>
    <w:rsid w:val="00E2153A"/>
    <w:rsid w:val="00E252FB"/>
    <w:rsid w:val="00E260DE"/>
    <w:rsid w:val="00E26F1A"/>
    <w:rsid w:val="00E2763E"/>
    <w:rsid w:val="00E27BBD"/>
    <w:rsid w:val="00E30245"/>
    <w:rsid w:val="00E30DCB"/>
    <w:rsid w:val="00E32206"/>
    <w:rsid w:val="00E33B72"/>
    <w:rsid w:val="00E35D29"/>
    <w:rsid w:val="00E40D93"/>
    <w:rsid w:val="00E41D7F"/>
    <w:rsid w:val="00E44506"/>
    <w:rsid w:val="00E47792"/>
    <w:rsid w:val="00E50756"/>
    <w:rsid w:val="00E5211B"/>
    <w:rsid w:val="00E52FD3"/>
    <w:rsid w:val="00E54199"/>
    <w:rsid w:val="00E55305"/>
    <w:rsid w:val="00E6107F"/>
    <w:rsid w:val="00E62321"/>
    <w:rsid w:val="00E6317B"/>
    <w:rsid w:val="00E63547"/>
    <w:rsid w:val="00E6389A"/>
    <w:rsid w:val="00E662E3"/>
    <w:rsid w:val="00E71171"/>
    <w:rsid w:val="00E71753"/>
    <w:rsid w:val="00E7184A"/>
    <w:rsid w:val="00E71967"/>
    <w:rsid w:val="00E72511"/>
    <w:rsid w:val="00E73155"/>
    <w:rsid w:val="00E77DD9"/>
    <w:rsid w:val="00E81581"/>
    <w:rsid w:val="00E8171D"/>
    <w:rsid w:val="00E82EFA"/>
    <w:rsid w:val="00E83F76"/>
    <w:rsid w:val="00E84EEA"/>
    <w:rsid w:val="00E908D5"/>
    <w:rsid w:val="00E9137C"/>
    <w:rsid w:val="00E92BA6"/>
    <w:rsid w:val="00E9396C"/>
    <w:rsid w:val="00E947E0"/>
    <w:rsid w:val="00EA0356"/>
    <w:rsid w:val="00EA0F65"/>
    <w:rsid w:val="00EA2009"/>
    <w:rsid w:val="00EA3529"/>
    <w:rsid w:val="00EA3CDA"/>
    <w:rsid w:val="00EA4688"/>
    <w:rsid w:val="00EA5211"/>
    <w:rsid w:val="00EA7667"/>
    <w:rsid w:val="00EB1072"/>
    <w:rsid w:val="00EB16B9"/>
    <w:rsid w:val="00EB16BD"/>
    <w:rsid w:val="00EB2597"/>
    <w:rsid w:val="00EB457A"/>
    <w:rsid w:val="00EB636F"/>
    <w:rsid w:val="00EB643A"/>
    <w:rsid w:val="00EB6449"/>
    <w:rsid w:val="00EB6E04"/>
    <w:rsid w:val="00EC1230"/>
    <w:rsid w:val="00EC1382"/>
    <w:rsid w:val="00EC2736"/>
    <w:rsid w:val="00EC2F56"/>
    <w:rsid w:val="00EC3301"/>
    <w:rsid w:val="00EC33C3"/>
    <w:rsid w:val="00EC4460"/>
    <w:rsid w:val="00EC5C8D"/>
    <w:rsid w:val="00EC6214"/>
    <w:rsid w:val="00EC7A4F"/>
    <w:rsid w:val="00ED0C83"/>
    <w:rsid w:val="00ED5A08"/>
    <w:rsid w:val="00ED6E96"/>
    <w:rsid w:val="00EE0FBE"/>
    <w:rsid w:val="00EE1519"/>
    <w:rsid w:val="00EE1CA4"/>
    <w:rsid w:val="00EE4507"/>
    <w:rsid w:val="00EE5289"/>
    <w:rsid w:val="00EE7DFE"/>
    <w:rsid w:val="00EF1714"/>
    <w:rsid w:val="00EF2256"/>
    <w:rsid w:val="00EF2915"/>
    <w:rsid w:val="00EF2FFB"/>
    <w:rsid w:val="00EF33B3"/>
    <w:rsid w:val="00EF5B92"/>
    <w:rsid w:val="00EF5FE1"/>
    <w:rsid w:val="00EF6C7A"/>
    <w:rsid w:val="00F01005"/>
    <w:rsid w:val="00F0114B"/>
    <w:rsid w:val="00F034BF"/>
    <w:rsid w:val="00F035B2"/>
    <w:rsid w:val="00F10FD6"/>
    <w:rsid w:val="00F11181"/>
    <w:rsid w:val="00F11F00"/>
    <w:rsid w:val="00F1413E"/>
    <w:rsid w:val="00F14146"/>
    <w:rsid w:val="00F16CCB"/>
    <w:rsid w:val="00F24560"/>
    <w:rsid w:val="00F24608"/>
    <w:rsid w:val="00F24DE4"/>
    <w:rsid w:val="00F251FE"/>
    <w:rsid w:val="00F2640C"/>
    <w:rsid w:val="00F264CC"/>
    <w:rsid w:val="00F3017A"/>
    <w:rsid w:val="00F302D4"/>
    <w:rsid w:val="00F312FF"/>
    <w:rsid w:val="00F31329"/>
    <w:rsid w:val="00F31DB2"/>
    <w:rsid w:val="00F3419B"/>
    <w:rsid w:val="00F34772"/>
    <w:rsid w:val="00F34D67"/>
    <w:rsid w:val="00F3704A"/>
    <w:rsid w:val="00F37BDE"/>
    <w:rsid w:val="00F420D8"/>
    <w:rsid w:val="00F443F7"/>
    <w:rsid w:val="00F44B76"/>
    <w:rsid w:val="00F44BF1"/>
    <w:rsid w:val="00F44D5D"/>
    <w:rsid w:val="00F456A9"/>
    <w:rsid w:val="00F47065"/>
    <w:rsid w:val="00F47372"/>
    <w:rsid w:val="00F479DF"/>
    <w:rsid w:val="00F51AEB"/>
    <w:rsid w:val="00F526E5"/>
    <w:rsid w:val="00F5322D"/>
    <w:rsid w:val="00F54309"/>
    <w:rsid w:val="00F54776"/>
    <w:rsid w:val="00F54928"/>
    <w:rsid w:val="00F575F1"/>
    <w:rsid w:val="00F57617"/>
    <w:rsid w:val="00F60177"/>
    <w:rsid w:val="00F60A2E"/>
    <w:rsid w:val="00F60EC9"/>
    <w:rsid w:val="00F61684"/>
    <w:rsid w:val="00F631E7"/>
    <w:rsid w:val="00F666D3"/>
    <w:rsid w:val="00F667D6"/>
    <w:rsid w:val="00F707D2"/>
    <w:rsid w:val="00F71D96"/>
    <w:rsid w:val="00F725B0"/>
    <w:rsid w:val="00F72833"/>
    <w:rsid w:val="00F73A82"/>
    <w:rsid w:val="00F756EA"/>
    <w:rsid w:val="00F7570A"/>
    <w:rsid w:val="00F763B3"/>
    <w:rsid w:val="00F76700"/>
    <w:rsid w:val="00F76F48"/>
    <w:rsid w:val="00F77E37"/>
    <w:rsid w:val="00F8063B"/>
    <w:rsid w:val="00F81224"/>
    <w:rsid w:val="00F825E9"/>
    <w:rsid w:val="00F83188"/>
    <w:rsid w:val="00F8320B"/>
    <w:rsid w:val="00F833FF"/>
    <w:rsid w:val="00F83821"/>
    <w:rsid w:val="00F87C82"/>
    <w:rsid w:val="00F90C72"/>
    <w:rsid w:val="00F91F50"/>
    <w:rsid w:val="00F922CB"/>
    <w:rsid w:val="00F93422"/>
    <w:rsid w:val="00F94CAF"/>
    <w:rsid w:val="00F95AD8"/>
    <w:rsid w:val="00F978DC"/>
    <w:rsid w:val="00FA17FB"/>
    <w:rsid w:val="00FA2725"/>
    <w:rsid w:val="00FA2885"/>
    <w:rsid w:val="00FA2A81"/>
    <w:rsid w:val="00FA36BA"/>
    <w:rsid w:val="00FA42E2"/>
    <w:rsid w:val="00FA4F2B"/>
    <w:rsid w:val="00FA599E"/>
    <w:rsid w:val="00FA6806"/>
    <w:rsid w:val="00FA7E13"/>
    <w:rsid w:val="00FB08DD"/>
    <w:rsid w:val="00FB4780"/>
    <w:rsid w:val="00FB491A"/>
    <w:rsid w:val="00FB4A92"/>
    <w:rsid w:val="00FB515D"/>
    <w:rsid w:val="00FB576D"/>
    <w:rsid w:val="00FB71CB"/>
    <w:rsid w:val="00FB7579"/>
    <w:rsid w:val="00FC2A78"/>
    <w:rsid w:val="00FC3462"/>
    <w:rsid w:val="00FC432F"/>
    <w:rsid w:val="00FC4671"/>
    <w:rsid w:val="00FC4CE0"/>
    <w:rsid w:val="00FC5362"/>
    <w:rsid w:val="00FC55AE"/>
    <w:rsid w:val="00FD00B4"/>
    <w:rsid w:val="00FD1EBE"/>
    <w:rsid w:val="00FD2307"/>
    <w:rsid w:val="00FD2D8F"/>
    <w:rsid w:val="00FD3DF4"/>
    <w:rsid w:val="00FD4EF8"/>
    <w:rsid w:val="00FD59F2"/>
    <w:rsid w:val="00FD648A"/>
    <w:rsid w:val="00FD7312"/>
    <w:rsid w:val="00FE22FB"/>
    <w:rsid w:val="00FE5DAB"/>
    <w:rsid w:val="00FE5EF2"/>
    <w:rsid w:val="00FE6DC0"/>
    <w:rsid w:val="00FE79EA"/>
    <w:rsid w:val="00FE7A31"/>
    <w:rsid w:val="00FE7D51"/>
    <w:rsid w:val="00FF042A"/>
    <w:rsid w:val="00FF15C2"/>
    <w:rsid w:val="00FF1E90"/>
    <w:rsid w:val="00FF3D94"/>
    <w:rsid w:val="00FF419F"/>
    <w:rsid w:val="00FF59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C3"/>
    <w:pPr>
      <w:widowControl w:val="0"/>
      <w:autoSpaceDE w:val="0"/>
      <w:autoSpaceDN w:val="0"/>
      <w:adjustRightInd w:val="0"/>
    </w:pPr>
  </w:style>
  <w:style w:type="paragraph" w:styleId="1">
    <w:name w:val="heading 1"/>
    <w:basedOn w:val="a"/>
    <w:next w:val="a"/>
    <w:link w:val="10"/>
    <w:uiPriority w:val="99"/>
    <w:qFormat/>
    <w:locked/>
    <w:rsid w:val="006D75C9"/>
    <w:pPr>
      <w:keepNext/>
      <w:widowControl/>
      <w:autoSpaceDE/>
      <w:autoSpaceDN/>
      <w:adjustRightInd/>
      <w:jc w:val="center"/>
      <w:outlineLvl w:val="0"/>
    </w:pPr>
    <w:rPr>
      <w:rFonts w:ascii="Cambria" w:hAnsi="Cambria"/>
      <w:b/>
      <w:bCs/>
      <w:kern w:val="32"/>
      <w:sz w:val="32"/>
      <w:szCs w:val="32"/>
    </w:rPr>
  </w:style>
  <w:style w:type="paragraph" w:styleId="2">
    <w:name w:val="heading 2"/>
    <w:basedOn w:val="a"/>
    <w:next w:val="a"/>
    <w:link w:val="20"/>
    <w:uiPriority w:val="99"/>
    <w:qFormat/>
    <w:locked/>
    <w:rsid w:val="006D75C9"/>
    <w:pPr>
      <w:keepNext/>
      <w:widowControl/>
      <w:autoSpaceDE/>
      <w:autoSpaceDN/>
      <w:adjustRightInd/>
      <w:jc w:val="center"/>
      <w:outlineLvl w:val="1"/>
    </w:pPr>
    <w:rPr>
      <w:rFonts w:ascii="Cambria" w:hAnsi="Cambria"/>
      <w:b/>
      <w:bCs/>
      <w:i/>
      <w:iCs/>
      <w:sz w:val="28"/>
      <w:szCs w:val="28"/>
    </w:rPr>
  </w:style>
  <w:style w:type="paragraph" w:styleId="4">
    <w:name w:val="heading 4"/>
    <w:basedOn w:val="a"/>
    <w:next w:val="a"/>
    <w:link w:val="40"/>
    <w:semiHidden/>
    <w:unhideWhenUsed/>
    <w:qFormat/>
    <w:locked/>
    <w:rsid w:val="001E224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3017"/>
    <w:rPr>
      <w:rFonts w:ascii="Cambria" w:hAnsi="Cambria" w:cs="Times New Roman"/>
      <w:b/>
      <w:kern w:val="32"/>
      <w:sz w:val="32"/>
    </w:rPr>
  </w:style>
  <w:style w:type="character" w:customStyle="1" w:styleId="20">
    <w:name w:val="Заголовок 2 Знак"/>
    <w:link w:val="2"/>
    <w:uiPriority w:val="99"/>
    <w:semiHidden/>
    <w:locked/>
    <w:rsid w:val="005B3017"/>
    <w:rPr>
      <w:rFonts w:ascii="Cambria" w:hAnsi="Cambria" w:cs="Times New Roman"/>
      <w:b/>
      <w:i/>
      <w:sz w:val="28"/>
    </w:rPr>
  </w:style>
  <w:style w:type="paragraph" w:styleId="a3">
    <w:name w:val="Body Text Indent"/>
    <w:basedOn w:val="a"/>
    <w:link w:val="a4"/>
    <w:uiPriority w:val="99"/>
    <w:rsid w:val="00584502"/>
    <w:pPr>
      <w:widowControl/>
      <w:autoSpaceDE/>
      <w:autoSpaceDN/>
      <w:adjustRightInd/>
      <w:ind w:firstLine="708"/>
      <w:jc w:val="both"/>
    </w:pPr>
  </w:style>
  <w:style w:type="character" w:customStyle="1" w:styleId="a4">
    <w:name w:val="Основной текст с отступом Знак"/>
    <w:link w:val="a3"/>
    <w:uiPriority w:val="99"/>
    <w:semiHidden/>
    <w:locked/>
    <w:rsid w:val="00351017"/>
    <w:rPr>
      <w:rFonts w:cs="Times New Roman"/>
      <w:sz w:val="20"/>
    </w:rPr>
  </w:style>
  <w:style w:type="paragraph" w:customStyle="1" w:styleId="CharChar1CharChar1CharChar">
    <w:name w:val="Char Char Знак Знак1 Char Char1 Знак Знак Char Char"/>
    <w:basedOn w:val="a"/>
    <w:uiPriority w:val="99"/>
    <w:rsid w:val="00584502"/>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rsid w:val="001A08BD"/>
    <w:pPr>
      <w:autoSpaceDE w:val="0"/>
      <w:autoSpaceDN w:val="0"/>
      <w:adjustRightInd w:val="0"/>
    </w:pPr>
    <w:rPr>
      <w:rFonts w:ascii="Arial" w:hAnsi="Arial" w:cs="Arial"/>
    </w:rPr>
  </w:style>
  <w:style w:type="paragraph" w:styleId="a5">
    <w:name w:val="header"/>
    <w:basedOn w:val="a"/>
    <w:link w:val="a6"/>
    <w:uiPriority w:val="99"/>
    <w:rsid w:val="00AF4EFF"/>
    <w:pPr>
      <w:tabs>
        <w:tab w:val="center" w:pos="4677"/>
        <w:tab w:val="right" w:pos="9355"/>
      </w:tabs>
    </w:pPr>
  </w:style>
  <w:style w:type="character" w:customStyle="1" w:styleId="a6">
    <w:name w:val="Верхний колонтитул Знак"/>
    <w:link w:val="a5"/>
    <w:uiPriority w:val="99"/>
    <w:locked/>
    <w:rsid w:val="00351017"/>
    <w:rPr>
      <w:rFonts w:cs="Times New Roman"/>
      <w:sz w:val="20"/>
    </w:rPr>
  </w:style>
  <w:style w:type="character" w:styleId="a7">
    <w:name w:val="page number"/>
    <w:uiPriority w:val="99"/>
    <w:rsid w:val="00AF4EFF"/>
    <w:rPr>
      <w:rFonts w:cs="Times New Roman"/>
    </w:rPr>
  </w:style>
  <w:style w:type="paragraph" w:styleId="a8">
    <w:name w:val="footer"/>
    <w:basedOn w:val="a"/>
    <w:link w:val="a9"/>
    <w:uiPriority w:val="99"/>
    <w:rsid w:val="00AF4EFF"/>
    <w:pPr>
      <w:tabs>
        <w:tab w:val="center" w:pos="4677"/>
        <w:tab w:val="right" w:pos="9355"/>
      </w:tabs>
    </w:pPr>
  </w:style>
  <w:style w:type="character" w:customStyle="1" w:styleId="a9">
    <w:name w:val="Нижний колонтитул Знак"/>
    <w:link w:val="a8"/>
    <w:uiPriority w:val="99"/>
    <w:semiHidden/>
    <w:locked/>
    <w:rsid w:val="00351017"/>
    <w:rPr>
      <w:rFonts w:cs="Times New Roman"/>
      <w:sz w:val="20"/>
    </w:rPr>
  </w:style>
  <w:style w:type="paragraph" w:customStyle="1" w:styleId="ConsPlusNonformat">
    <w:name w:val="ConsPlusNonformat"/>
    <w:uiPriority w:val="99"/>
    <w:rsid w:val="00AF4EFF"/>
    <w:pPr>
      <w:autoSpaceDE w:val="0"/>
      <w:autoSpaceDN w:val="0"/>
      <w:adjustRightInd w:val="0"/>
    </w:pPr>
    <w:rPr>
      <w:rFonts w:ascii="Courier New" w:hAnsi="Courier New" w:cs="Courier New"/>
    </w:rPr>
  </w:style>
  <w:style w:type="paragraph" w:styleId="aa">
    <w:name w:val="List Paragraph"/>
    <w:basedOn w:val="a"/>
    <w:uiPriority w:val="99"/>
    <w:qFormat/>
    <w:rsid w:val="009B2ED6"/>
    <w:pPr>
      <w:ind w:left="720"/>
      <w:contextualSpacing/>
    </w:pPr>
  </w:style>
  <w:style w:type="character" w:styleId="ab">
    <w:name w:val="Hyperlink"/>
    <w:uiPriority w:val="99"/>
    <w:rsid w:val="0015272E"/>
    <w:rPr>
      <w:rFonts w:cs="Times New Roman"/>
      <w:color w:val="0000FF"/>
      <w:u w:val="single"/>
    </w:rPr>
  </w:style>
  <w:style w:type="paragraph" w:customStyle="1" w:styleId="ConsPlusCell">
    <w:name w:val="ConsPlusCell"/>
    <w:uiPriority w:val="99"/>
    <w:rsid w:val="006D75C9"/>
    <w:pPr>
      <w:autoSpaceDE w:val="0"/>
      <w:autoSpaceDN w:val="0"/>
      <w:adjustRightInd w:val="0"/>
    </w:pPr>
    <w:rPr>
      <w:rFonts w:ascii="Arial" w:hAnsi="Arial" w:cs="Arial"/>
    </w:rPr>
  </w:style>
  <w:style w:type="paragraph" w:customStyle="1" w:styleId="ConsNormal">
    <w:name w:val="ConsNormal"/>
    <w:uiPriority w:val="99"/>
    <w:rsid w:val="006D75C9"/>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D75C9"/>
    <w:pPr>
      <w:widowControl w:val="0"/>
      <w:autoSpaceDE w:val="0"/>
      <w:autoSpaceDN w:val="0"/>
      <w:adjustRightInd w:val="0"/>
      <w:ind w:right="19772"/>
    </w:pPr>
    <w:rPr>
      <w:rFonts w:ascii="Courier New" w:hAnsi="Courier New" w:cs="Courier New"/>
    </w:rPr>
  </w:style>
  <w:style w:type="character" w:customStyle="1" w:styleId="3">
    <w:name w:val="Знак Знак3"/>
    <w:uiPriority w:val="99"/>
    <w:rsid w:val="006D75C9"/>
  </w:style>
  <w:style w:type="character" w:customStyle="1" w:styleId="21">
    <w:name w:val="Знак Знак2"/>
    <w:uiPriority w:val="99"/>
    <w:rsid w:val="006D75C9"/>
  </w:style>
  <w:style w:type="character" w:styleId="ac">
    <w:name w:val="Emphasis"/>
    <w:uiPriority w:val="99"/>
    <w:qFormat/>
    <w:locked/>
    <w:rsid w:val="006D75C9"/>
    <w:rPr>
      <w:rFonts w:cs="Times New Roman"/>
      <w:i/>
    </w:rPr>
  </w:style>
  <w:style w:type="character" w:customStyle="1" w:styleId="ad">
    <w:name w:val="Гипертекстовая ссылка"/>
    <w:uiPriority w:val="99"/>
    <w:rsid w:val="006D75C9"/>
    <w:rPr>
      <w:color w:val="106BBE"/>
    </w:rPr>
  </w:style>
  <w:style w:type="paragraph" w:customStyle="1" w:styleId="ae">
    <w:name w:val="Нормальный (таблица)"/>
    <w:basedOn w:val="a"/>
    <w:next w:val="a"/>
    <w:uiPriority w:val="99"/>
    <w:rsid w:val="006D75C9"/>
    <w:pPr>
      <w:widowControl/>
      <w:jc w:val="both"/>
    </w:pPr>
    <w:rPr>
      <w:rFonts w:ascii="Arial" w:hAnsi="Arial" w:cs="Arial"/>
      <w:sz w:val="24"/>
      <w:szCs w:val="24"/>
    </w:rPr>
  </w:style>
  <w:style w:type="character" w:customStyle="1" w:styleId="41">
    <w:name w:val="Знак Знак4"/>
    <w:uiPriority w:val="99"/>
    <w:rsid w:val="006D75C9"/>
    <w:rPr>
      <w:sz w:val="28"/>
    </w:rPr>
  </w:style>
  <w:style w:type="paragraph" w:customStyle="1" w:styleId="11">
    <w:name w:val="Абзац списка1"/>
    <w:basedOn w:val="a"/>
    <w:uiPriority w:val="99"/>
    <w:rsid w:val="006D75C9"/>
    <w:pPr>
      <w:widowControl/>
      <w:autoSpaceDE/>
      <w:autoSpaceDN/>
      <w:adjustRightInd/>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6D75C9"/>
  </w:style>
  <w:style w:type="character" w:customStyle="1" w:styleId="FootnoteTextChar">
    <w:name w:val="Footnote Text Char"/>
    <w:uiPriority w:val="99"/>
    <w:semiHidden/>
    <w:locked/>
    <w:rsid w:val="005B3017"/>
    <w:rPr>
      <w:rFonts w:cs="Times New Roman"/>
      <w:sz w:val="20"/>
    </w:rPr>
  </w:style>
  <w:style w:type="character" w:customStyle="1" w:styleId="af0">
    <w:name w:val="Текст сноски Знак"/>
    <w:link w:val="af"/>
    <w:uiPriority w:val="99"/>
    <w:locked/>
    <w:rsid w:val="006D75C9"/>
    <w:rPr>
      <w:lang w:val="ru-RU" w:eastAsia="ru-RU"/>
    </w:rPr>
  </w:style>
  <w:style w:type="character" w:styleId="af1">
    <w:name w:val="footnote reference"/>
    <w:uiPriority w:val="99"/>
    <w:rsid w:val="006D75C9"/>
    <w:rPr>
      <w:rFonts w:cs="Times New Roman"/>
      <w:vertAlign w:val="superscript"/>
    </w:rPr>
  </w:style>
  <w:style w:type="paragraph" w:styleId="af2">
    <w:name w:val="Balloon Text"/>
    <w:basedOn w:val="a"/>
    <w:link w:val="af3"/>
    <w:uiPriority w:val="99"/>
    <w:rsid w:val="006D75C9"/>
    <w:rPr>
      <w:rFonts w:ascii="Tahoma" w:hAnsi="Tahoma"/>
      <w:sz w:val="16"/>
    </w:rPr>
  </w:style>
  <w:style w:type="character" w:customStyle="1" w:styleId="BalloonTextChar">
    <w:name w:val="Balloon Text Char"/>
    <w:uiPriority w:val="99"/>
    <w:semiHidden/>
    <w:locked/>
    <w:rsid w:val="005B3017"/>
    <w:rPr>
      <w:rFonts w:cs="Times New Roman"/>
      <w:sz w:val="2"/>
    </w:rPr>
  </w:style>
  <w:style w:type="character" w:customStyle="1" w:styleId="af3">
    <w:name w:val="Текст выноски Знак"/>
    <w:link w:val="af2"/>
    <w:uiPriority w:val="99"/>
    <w:locked/>
    <w:rsid w:val="006D75C9"/>
    <w:rPr>
      <w:rFonts w:ascii="Tahoma" w:hAnsi="Tahoma"/>
      <w:sz w:val="16"/>
    </w:rPr>
  </w:style>
  <w:style w:type="character" w:styleId="af4">
    <w:name w:val="annotation reference"/>
    <w:uiPriority w:val="99"/>
    <w:semiHidden/>
    <w:rsid w:val="006D75C9"/>
    <w:rPr>
      <w:rFonts w:cs="Times New Roman"/>
      <w:sz w:val="16"/>
    </w:rPr>
  </w:style>
  <w:style w:type="paragraph" w:styleId="af5">
    <w:name w:val="annotation text"/>
    <w:basedOn w:val="a"/>
    <w:link w:val="af6"/>
    <w:uiPriority w:val="99"/>
    <w:semiHidden/>
    <w:rsid w:val="006D75C9"/>
  </w:style>
  <w:style w:type="character" w:customStyle="1" w:styleId="af6">
    <w:name w:val="Текст примечания Знак"/>
    <w:link w:val="af5"/>
    <w:uiPriority w:val="99"/>
    <w:semiHidden/>
    <w:locked/>
    <w:rsid w:val="005B3017"/>
    <w:rPr>
      <w:rFonts w:cs="Times New Roman"/>
      <w:sz w:val="20"/>
    </w:rPr>
  </w:style>
  <w:style w:type="paragraph" w:styleId="af7">
    <w:name w:val="annotation subject"/>
    <w:basedOn w:val="af5"/>
    <w:next w:val="af5"/>
    <w:link w:val="af8"/>
    <w:uiPriority w:val="99"/>
    <w:semiHidden/>
    <w:rsid w:val="006D75C9"/>
    <w:rPr>
      <w:b/>
      <w:bCs/>
    </w:rPr>
  </w:style>
  <w:style w:type="character" w:customStyle="1" w:styleId="af8">
    <w:name w:val="Тема примечания Знак"/>
    <w:link w:val="af7"/>
    <w:uiPriority w:val="99"/>
    <w:semiHidden/>
    <w:locked/>
    <w:rsid w:val="005B3017"/>
    <w:rPr>
      <w:rFonts w:cs="Times New Roman"/>
      <w:b/>
      <w:sz w:val="20"/>
    </w:rPr>
  </w:style>
  <w:style w:type="character" w:customStyle="1" w:styleId="diffins">
    <w:name w:val="diff_ins"/>
    <w:uiPriority w:val="99"/>
    <w:rsid w:val="007F2278"/>
  </w:style>
  <w:style w:type="paragraph" w:styleId="HTML">
    <w:name w:val="HTML Preformatted"/>
    <w:basedOn w:val="a"/>
    <w:link w:val="HTML0"/>
    <w:uiPriority w:val="99"/>
    <w:rsid w:val="00D97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semiHidden/>
    <w:locked/>
    <w:rsid w:val="005B3017"/>
    <w:rPr>
      <w:rFonts w:ascii="Courier New" w:hAnsi="Courier New" w:cs="Times New Roman"/>
      <w:sz w:val="20"/>
    </w:rPr>
  </w:style>
  <w:style w:type="table" w:styleId="af9">
    <w:name w:val="Table Grid"/>
    <w:basedOn w:val="a1"/>
    <w:uiPriority w:val="99"/>
    <w:locked/>
    <w:rsid w:val="00E7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1E2248"/>
    <w:rPr>
      <w:rFonts w:ascii="Calibri" w:eastAsia="Times New Roman" w:hAnsi="Calibri" w:cs="Times New Roman"/>
      <w:b/>
      <w:bCs/>
      <w:sz w:val="28"/>
      <w:szCs w:val="28"/>
    </w:rPr>
  </w:style>
  <w:style w:type="paragraph" w:styleId="22">
    <w:name w:val="Body Text 2"/>
    <w:basedOn w:val="a"/>
    <w:link w:val="23"/>
    <w:uiPriority w:val="99"/>
    <w:semiHidden/>
    <w:unhideWhenUsed/>
    <w:rsid w:val="00094BDD"/>
    <w:pPr>
      <w:spacing w:after="120" w:line="480" w:lineRule="auto"/>
    </w:pPr>
  </w:style>
  <w:style w:type="character" w:customStyle="1" w:styleId="23">
    <w:name w:val="Основной текст 2 Знак"/>
    <w:basedOn w:val="a0"/>
    <w:link w:val="22"/>
    <w:uiPriority w:val="99"/>
    <w:semiHidden/>
    <w:rsid w:val="00094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72648">
      <w:bodyDiv w:val="1"/>
      <w:marLeft w:val="0"/>
      <w:marRight w:val="0"/>
      <w:marTop w:val="0"/>
      <w:marBottom w:val="0"/>
      <w:divBdr>
        <w:top w:val="none" w:sz="0" w:space="0" w:color="auto"/>
        <w:left w:val="none" w:sz="0" w:space="0" w:color="auto"/>
        <w:bottom w:val="none" w:sz="0" w:space="0" w:color="auto"/>
        <w:right w:val="none" w:sz="0" w:space="0" w:color="auto"/>
      </w:divBdr>
    </w:div>
    <w:div w:id="1298954924">
      <w:marLeft w:val="0"/>
      <w:marRight w:val="0"/>
      <w:marTop w:val="0"/>
      <w:marBottom w:val="0"/>
      <w:divBdr>
        <w:top w:val="none" w:sz="0" w:space="0" w:color="auto"/>
        <w:left w:val="none" w:sz="0" w:space="0" w:color="auto"/>
        <w:bottom w:val="none" w:sz="0" w:space="0" w:color="auto"/>
        <w:right w:val="none" w:sz="0" w:space="0" w:color="auto"/>
      </w:divBdr>
    </w:div>
    <w:div w:id="1298954925">
      <w:marLeft w:val="0"/>
      <w:marRight w:val="0"/>
      <w:marTop w:val="0"/>
      <w:marBottom w:val="0"/>
      <w:divBdr>
        <w:top w:val="none" w:sz="0" w:space="0" w:color="auto"/>
        <w:left w:val="none" w:sz="0" w:space="0" w:color="auto"/>
        <w:bottom w:val="none" w:sz="0" w:space="0" w:color="auto"/>
        <w:right w:val="none" w:sz="0" w:space="0" w:color="auto"/>
      </w:divBdr>
    </w:div>
    <w:div w:id="1298954926">
      <w:marLeft w:val="0"/>
      <w:marRight w:val="0"/>
      <w:marTop w:val="0"/>
      <w:marBottom w:val="0"/>
      <w:divBdr>
        <w:top w:val="none" w:sz="0" w:space="0" w:color="auto"/>
        <w:left w:val="none" w:sz="0" w:space="0" w:color="auto"/>
        <w:bottom w:val="none" w:sz="0" w:space="0" w:color="auto"/>
        <w:right w:val="none" w:sz="0" w:space="0" w:color="auto"/>
      </w:divBdr>
    </w:div>
    <w:div w:id="1298954927">
      <w:marLeft w:val="0"/>
      <w:marRight w:val="0"/>
      <w:marTop w:val="0"/>
      <w:marBottom w:val="0"/>
      <w:divBdr>
        <w:top w:val="none" w:sz="0" w:space="0" w:color="auto"/>
        <w:left w:val="none" w:sz="0" w:space="0" w:color="auto"/>
        <w:bottom w:val="none" w:sz="0" w:space="0" w:color="auto"/>
        <w:right w:val="none" w:sz="0" w:space="0" w:color="auto"/>
      </w:divBdr>
    </w:div>
    <w:div w:id="1298954928">
      <w:marLeft w:val="0"/>
      <w:marRight w:val="0"/>
      <w:marTop w:val="0"/>
      <w:marBottom w:val="0"/>
      <w:divBdr>
        <w:top w:val="none" w:sz="0" w:space="0" w:color="auto"/>
        <w:left w:val="none" w:sz="0" w:space="0" w:color="auto"/>
        <w:bottom w:val="none" w:sz="0" w:space="0" w:color="auto"/>
        <w:right w:val="none" w:sz="0" w:space="0" w:color="auto"/>
      </w:divBdr>
    </w:div>
    <w:div w:id="1298954929">
      <w:marLeft w:val="0"/>
      <w:marRight w:val="0"/>
      <w:marTop w:val="0"/>
      <w:marBottom w:val="0"/>
      <w:divBdr>
        <w:top w:val="none" w:sz="0" w:space="0" w:color="auto"/>
        <w:left w:val="none" w:sz="0" w:space="0" w:color="auto"/>
        <w:bottom w:val="none" w:sz="0" w:space="0" w:color="auto"/>
        <w:right w:val="none" w:sz="0" w:space="0" w:color="auto"/>
      </w:divBdr>
    </w:div>
    <w:div w:id="1298954931">
      <w:marLeft w:val="0"/>
      <w:marRight w:val="0"/>
      <w:marTop w:val="0"/>
      <w:marBottom w:val="0"/>
      <w:divBdr>
        <w:top w:val="none" w:sz="0" w:space="0" w:color="auto"/>
        <w:left w:val="none" w:sz="0" w:space="0" w:color="auto"/>
        <w:bottom w:val="none" w:sz="0" w:space="0" w:color="auto"/>
        <w:right w:val="none" w:sz="0" w:space="0" w:color="auto"/>
      </w:divBdr>
    </w:div>
    <w:div w:id="1298954932">
      <w:marLeft w:val="0"/>
      <w:marRight w:val="0"/>
      <w:marTop w:val="0"/>
      <w:marBottom w:val="0"/>
      <w:divBdr>
        <w:top w:val="none" w:sz="0" w:space="0" w:color="auto"/>
        <w:left w:val="none" w:sz="0" w:space="0" w:color="auto"/>
        <w:bottom w:val="none" w:sz="0" w:space="0" w:color="auto"/>
        <w:right w:val="none" w:sz="0" w:space="0" w:color="auto"/>
      </w:divBdr>
      <w:divsChild>
        <w:div w:id="1298954930">
          <w:marLeft w:val="60"/>
          <w:marRight w:val="60"/>
          <w:marTop w:val="100"/>
          <w:marBottom w:val="100"/>
          <w:divBdr>
            <w:top w:val="none" w:sz="0" w:space="0" w:color="auto"/>
            <w:left w:val="none" w:sz="0" w:space="0" w:color="auto"/>
            <w:bottom w:val="none" w:sz="0" w:space="0" w:color="auto"/>
            <w:right w:val="none" w:sz="0" w:space="0" w:color="auto"/>
          </w:divBdr>
        </w:div>
      </w:divsChild>
    </w:div>
    <w:div w:id="1298954933">
      <w:marLeft w:val="0"/>
      <w:marRight w:val="0"/>
      <w:marTop w:val="0"/>
      <w:marBottom w:val="0"/>
      <w:divBdr>
        <w:top w:val="none" w:sz="0" w:space="0" w:color="auto"/>
        <w:left w:val="none" w:sz="0" w:space="0" w:color="auto"/>
        <w:bottom w:val="none" w:sz="0" w:space="0" w:color="auto"/>
        <w:right w:val="none" w:sz="0" w:space="0" w:color="auto"/>
      </w:divBdr>
    </w:div>
    <w:div w:id="1298954934">
      <w:marLeft w:val="0"/>
      <w:marRight w:val="0"/>
      <w:marTop w:val="0"/>
      <w:marBottom w:val="0"/>
      <w:divBdr>
        <w:top w:val="none" w:sz="0" w:space="0" w:color="auto"/>
        <w:left w:val="none" w:sz="0" w:space="0" w:color="auto"/>
        <w:bottom w:val="none" w:sz="0" w:space="0" w:color="auto"/>
        <w:right w:val="none" w:sz="0" w:space="0" w:color="auto"/>
      </w:divBdr>
    </w:div>
    <w:div w:id="1298954935">
      <w:marLeft w:val="0"/>
      <w:marRight w:val="0"/>
      <w:marTop w:val="0"/>
      <w:marBottom w:val="0"/>
      <w:divBdr>
        <w:top w:val="none" w:sz="0" w:space="0" w:color="auto"/>
        <w:left w:val="none" w:sz="0" w:space="0" w:color="auto"/>
        <w:bottom w:val="none" w:sz="0" w:space="0" w:color="auto"/>
        <w:right w:val="none" w:sz="0" w:space="0" w:color="auto"/>
      </w:divBdr>
    </w:div>
    <w:div w:id="1298954936">
      <w:marLeft w:val="0"/>
      <w:marRight w:val="0"/>
      <w:marTop w:val="0"/>
      <w:marBottom w:val="0"/>
      <w:divBdr>
        <w:top w:val="none" w:sz="0" w:space="0" w:color="auto"/>
        <w:left w:val="none" w:sz="0" w:space="0" w:color="auto"/>
        <w:bottom w:val="none" w:sz="0" w:space="0" w:color="auto"/>
        <w:right w:val="none" w:sz="0" w:space="0" w:color="auto"/>
      </w:divBdr>
    </w:div>
    <w:div w:id="1298954937">
      <w:marLeft w:val="0"/>
      <w:marRight w:val="0"/>
      <w:marTop w:val="0"/>
      <w:marBottom w:val="0"/>
      <w:divBdr>
        <w:top w:val="none" w:sz="0" w:space="0" w:color="auto"/>
        <w:left w:val="none" w:sz="0" w:space="0" w:color="auto"/>
        <w:bottom w:val="none" w:sz="0" w:space="0" w:color="auto"/>
        <w:right w:val="none" w:sz="0" w:space="0" w:color="auto"/>
      </w:divBdr>
    </w:div>
    <w:div w:id="1298954938">
      <w:marLeft w:val="0"/>
      <w:marRight w:val="0"/>
      <w:marTop w:val="0"/>
      <w:marBottom w:val="0"/>
      <w:divBdr>
        <w:top w:val="none" w:sz="0" w:space="0" w:color="auto"/>
        <w:left w:val="none" w:sz="0" w:space="0" w:color="auto"/>
        <w:bottom w:val="none" w:sz="0" w:space="0" w:color="auto"/>
        <w:right w:val="none" w:sz="0" w:space="0" w:color="auto"/>
      </w:divBdr>
    </w:div>
    <w:div w:id="1298954939">
      <w:marLeft w:val="0"/>
      <w:marRight w:val="0"/>
      <w:marTop w:val="0"/>
      <w:marBottom w:val="0"/>
      <w:divBdr>
        <w:top w:val="none" w:sz="0" w:space="0" w:color="auto"/>
        <w:left w:val="none" w:sz="0" w:space="0" w:color="auto"/>
        <w:bottom w:val="none" w:sz="0" w:space="0" w:color="auto"/>
        <w:right w:val="none" w:sz="0" w:space="0" w:color="auto"/>
      </w:divBdr>
    </w:div>
    <w:div w:id="1298954940">
      <w:marLeft w:val="0"/>
      <w:marRight w:val="0"/>
      <w:marTop w:val="0"/>
      <w:marBottom w:val="0"/>
      <w:divBdr>
        <w:top w:val="none" w:sz="0" w:space="0" w:color="auto"/>
        <w:left w:val="none" w:sz="0" w:space="0" w:color="auto"/>
        <w:bottom w:val="none" w:sz="0" w:space="0" w:color="auto"/>
        <w:right w:val="none" w:sz="0" w:space="0" w:color="auto"/>
      </w:divBdr>
    </w:div>
    <w:div w:id="1298954941">
      <w:marLeft w:val="0"/>
      <w:marRight w:val="0"/>
      <w:marTop w:val="0"/>
      <w:marBottom w:val="0"/>
      <w:divBdr>
        <w:top w:val="none" w:sz="0" w:space="0" w:color="auto"/>
        <w:left w:val="none" w:sz="0" w:space="0" w:color="auto"/>
        <w:bottom w:val="none" w:sz="0" w:space="0" w:color="auto"/>
        <w:right w:val="none" w:sz="0" w:space="0" w:color="auto"/>
      </w:divBdr>
    </w:div>
    <w:div w:id="1298954942">
      <w:marLeft w:val="0"/>
      <w:marRight w:val="0"/>
      <w:marTop w:val="0"/>
      <w:marBottom w:val="0"/>
      <w:divBdr>
        <w:top w:val="none" w:sz="0" w:space="0" w:color="auto"/>
        <w:left w:val="none" w:sz="0" w:space="0" w:color="auto"/>
        <w:bottom w:val="none" w:sz="0" w:space="0" w:color="auto"/>
        <w:right w:val="none" w:sz="0" w:space="0" w:color="auto"/>
      </w:divBdr>
    </w:div>
    <w:div w:id="1298954943">
      <w:marLeft w:val="0"/>
      <w:marRight w:val="0"/>
      <w:marTop w:val="0"/>
      <w:marBottom w:val="0"/>
      <w:divBdr>
        <w:top w:val="none" w:sz="0" w:space="0" w:color="auto"/>
        <w:left w:val="none" w:sz="0" w:space="0" w:color="auto"/>
        <w:bottom w:val="none" w:sz="0" w:space="0" w:color="auto"/>
        <w:right w:val="none" w:sz="0" w:space="0" w:color="auto"/>
      </w:divBdr>
    </w:div>
    <w:div w:id="1298954944">
      <w:marLeft w:val="0"/>
      <w:marRight w:val="0"/>
      <w:marTop w:val="0"/>
      <w:marBottom w:val="0"/>
      <w:divBdr>
        <w:top w:val="none" w:sz="0" w:space="0" w:color="auto"/>
        <w:left w:val="none" w:sz="0" w:space="0" w:color="auto"/>
        <w:bottom w:val="none" w:sz="0" w:space="0" w:color="auto"/>
        <w:right w:val="none" w:sz="0" w:space="0" w:color="auto"/>
      </w:divBdr>
    </w:div>
    <w:div w:id="1298954945">
      <w:marLeft w:val="0"/>
      <w:marRight w:val="0"/>
      <w:marTop w:val="0"/>
      <w:marBottom w:val="0"/>
      <w:divBdr>
        <w:top w:val="none" w:sz="0" w:space="0" w:color="auto"/>
        <w:left w:val="none" w:sz="0" w:space="0" w:color="auto"/>
        <w:bottom w:val="none" w:sz="0" w:space="0" w:color="auto"/>
        <w:right w:val="none" w:sz="0" w:space="0" w:color="auto"/>
      </w:divBdr>
    </w:div>
    <w:div w:id="1298954946">
      <w:marLeft w:val="0"/>
      <w:marRight w:val="0"/>
      <w:marTop w:val="0"/>
      <w:marBottom w:val="0"/>
      <w:divBdr>
        <w:top w:val="none" w:sz="0" w:space="0" w:color="auto"/>
        <w:left w:val="none" w:sz="0" w:space="0" w:color="auto"/>
        <w:bottom w:val="none" w:sz="0" w:space="0" w:color="auto"/>
        <w:right w:val="none" w:sz="0" w:space="0" w:color="auto"/>
      </w:divBdr>
    </w:div>
    <w:div w:id="1298954947">
      <w:marLeft w:val="0"/>
      <w:marRight w:val="0"/>
      <w:marTop w:val="0"/>
      <w:marBottom w:val="0"/>
      <w:divBdr>
        <w:top w:val="none" w:sz="0" w:space="0" w:color="auto"/>
        <w:left w:val="none" w:sz="0" w:space="0" w:color="auto"/>
        <w:bottom w:val="none" w:sz="0" w:space="0" w:color="auto"/>
        <w:right w:val="none" w:sz="0" w:space="0" w:color="auto"/>
      </w:divBdr>
    </w:div>
    <w:div w:id="1298954948">
      <w:marLeft w:val="0"/>
      <w:marRight w:val="0"/>
      <w:marTop w:val="0"/>
      <w:marBottom w:val="0"/>
      <w:divBdr>
        <w:top w:val="none" w:sz="0" w:space="0" w:color="auto"/>
        <w:left w:val="none" w:sz="0" w:space="0" w:color="auto"/>
        <w:bottom w:val="none" w:sz="0" w:space="0" w:color="auto"/>
        <w:right w:val="none" w:sz="0" w:space="0" w:color="auto"/>
      </w:divBdr>
      <w:divsChild>
        <w:div w:id="1298954952">
          <w:marLeft w:val="0"/>
          <w:marRight w:val="0"/>
          <w:marTop w:val="121"/>
          <w:marBottom w:val="0"/>
          <w:divBdr>
            <w:top w:val="none" w:sz="0" w:space="0" w:color="auto"/>
            <w:left w:val="none" w:sz="0" w:space="0" w:color="auto"/>
            <w:bottom w:val="none" w:sz="0" w:space="0" w:color="auto"/>
            <w:right w:val="none" w:sz="0" w:space="0" w:color="auto"/>
          </w:divBdr>
        </w:div>
      </w:divsChild>
    </w:div>
    <w:div w:id="1298954950">
      <w:marLeft w:val="0"/>
      <w:marRight w:val="0"/>
      <w:marTop w:val="0"/>
      <w:marBottom w:val="0"/>
      <w:divBdr>
        <w:top w:val="none" w:sz="0" w:space="0" w:color="auto"/>
        <w:left w:val="none" w:sz="0" w:space="0" w:color="auto"/>
        <w:bottom w:val="none" w:sz="0" w:space="0" w:color="auto"/>
        <w:right w:val="none" w:sz="0" w:space="0" w:color="auto"/>
      </w:divBdr>
      <w:divsChild>
        <w:div w:id="1298954951">
          <w:marLeft w:val="0"/>
          <w:marRight w:val="0"/>
          <w:marTop w:val="121"/>
          <w:marBottom w:val="0"/>
          <w:divBdr>
            <w:top w:val="none" w:sz="0" w:space="0" w:color="auto"/>
            <w:left w:val="none" w:sz="0" w:space="0" w:color="auto"/>
            <w:bottom w:val="none" w:sz="0" w:space="0" w:color="auto"/>
            <w:right w:val="none" w:sz="0" w:space="0" w:color="auto"/>
          </w:divBdr>
        </w:div>
      </w:divsChild>
    </w:div>
    <w:div w:id="1298954953">
      <w:marLeft w:val="0"/>
      <w:marRight w:val="0"/>
      <w:marTop w:val="0"/>
      <w:marBottom w:val="0"/>
      <w:divBdr>
        <w:top w:val="none" w:sz="0" w:space="0" w:color="auto"/>
        <w:left w:val="none" w:sz="0" w:space="0" w:color="auto"/>
        <w:bottom w:val="none" w:sz="0" w:space="0" w:color="auto"/>
        <w:right w:val="none" w:sz="0" w:space="0" w:color="auto"/>
      </w:divBdr>
      <w:divsChild>
        <w:div w:id="1298954949">
          <w:marLeft w:val="0"/>
          <w:marRight w:val="0"/>
          <w:marTop w:val="121"/>
          <w:marBottom w:val="0"/>
          <w:divBdr>
            <w:top w:val="none" w:sz="0" w:space="0" w:color="auto"/>
            <w:left w:val="none" w:sz="0" w:space="0" w:color="auto"/>
            <w:bottom w:val="none" w:sz="0" w:space="0" w:color="auto"/>
            <w:right w:val="none" w:sz="0" w:space="0" w:color="auto"/>
          </w:divBdr>
        </w:div>
      </w:divsChild>
    </w:div>
    <w:div w:id="1298954955">
      <w:marLeft w:val="0"/>
      <w:marRight w:val="0"/>
      <w:marTop w:val="0"/>
      <w:marBottom w:val="0"/>
      <w:divBdr>
        <w:top w:val="none" w:sz="0" w:space="0" w:color="auto"/>
        <w:left w:val="none" w:sz="0" w:space="0" w:color="auto"/>
        <w:bottom w:val="none" w:sz="0" w:space="0" w:color="auto"/>
        <w:right w:val="none" w:sz="0" w:space="0" w:color="auto"/>
      </w:divBdr>
      <w:divsChild>
        <w:div w:id="129895495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334701471D10ACD02A37B7572687CC6255FDACCCDF53318999EFDB4A5D300E80F3D90B7DD3173Dn6J8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consultantplus://offline/ref=67CED2543651268AC80FA88648AED2203FDE4EA50860F3AD1F520E5B0966CB86026B63F21E63A46113F7A2D699AD0E0E0C774A063C7F6764C0AAI" TargetMode="External"/><Relationship Id="rId17" Type="http://schemas.openxmlformats.org/officeDocument/2006/relationships/hyperlink" Target="consultantplus://offline/ref=334701471D10ACD02A37B7572687CC6255FDACCCDF53318999EFDB4A5D300E80F3D90B7DD3173Dn6J8M"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334701471D10ACD02A37B7572687CC6255FDACCCDF53318999EFDB4A5D300E80F3D90B7DD3173Dn6J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CED2543651268AC80FA88648AED2203FDE4EA50860F3AD1F520E5B0966CB86026B63F21E63A46112F7A2D699AD0E0E0C774A063C7F6764C0AAI"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840B7A3C855E1FA2E93C20F5459E6690A4DBA8A37BEBAA2024DEE2EE74F9E486D565F9D620DF42c6P" TargetMode="External"/><Relationship Id="rId19" Type="http://schemas.openxmlformats.org/officeDocument/2006/relationships/hyperlink" Target="consultantplus://offline/ref=334701471D10ACD02A37B7572687CC6255FEADC6D85E6C8391B6D7485A3F5197F490077CD2133A6AnAJ1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032E-0838-4A09-A503-23540D3E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11018</Words>
  <Characters>62805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О мерах по реализации Закона Республики Мордовия «О республиканском бюджете на 2015 год и на плановый период 2016 и 2017 годов</vt:lpstr>
    </vt:vector>
  </TitlesOfParts>
  <Company>minfinrm</Company>
  <LinksUpToDate>false</LinksUpToDate>
  <CharactersWithSpaces>73676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Закона Республики Мордовия «О республиканском бюджете на 2015 год и на плановый период 2016 и 2017 годов</dc:title>
  <dc:creator>boriskina</dc:creator>
  <cp:lastModifiedBy>Пользователь Windows</cp:lastModifiedBy>
  <cp:revision>59</cp:revision>
  <cp:lastPrinted>2025-02-17T06:12:00Z</cp:lastPrinted>
  <dcterms:created xsi:type="dcterms:W3CDTF">2024-01-09T09:13:00Z</dcterms:created>
  <dcterms:modified xsi:type="dcterms:W3CDTF">2025-02-17T13:52:00Z</dcterms:modified>
</cp:coreProperties>
</file>