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68" w:rsidRPr="00345C91" w:rsidRDefault="00FC7268" w:rsidP="00FC7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Pr="00345C91">
        <w:rPr>
          <w:rFonts w:ascii="Times New Roman" w:hAnsi="Times New Roman" w:cs="Times New Roman"/>
          <w:sz w:val="32"/>
          <w:szCs w:val="32"/>
        </w:rPr>
        <w:t>Вармазейского</w:t>
      </w:r>
      <w:proofErr w:type="spellEnd"/>
      <w:r w:rsidRPr="00345C91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FC7268" w:rsidRPr="00345C91" w:rsidRDefault="00FC7268" w:rsidP="00FC7268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proofErr w:type="spellStart"/>
      <w:r w:rsidRPr="00345C91">
        <w:rPr>
          <w:rFonts w:ascii="Times New Roman" w:hAnsi="Times New Roman" w:cs="Times New Roman"/>
          <w:sz w:val="32"/>
          <w:szCs w:val="32"/>
        </w:rPr>
        <w:t>Большеигнатовского</w:t>
      </w:r>
      <w:proofErr w:type="spellEnd"/>
      <w:r w:rsidRPr="00345C91">
        <w:rPr>
          <w:rFonts w:ascii="Times New Roman" w:hAnsi="Times New Roman" w:cs="Times New Roman"/>
          <w:sz w:val="32"/>
          <w:szCs w:val="32"/>
        </w:rPr>
        <w:t xml:space="preserve"> муниципального  района               </w:t>
      </w:r>
    </w:p>
    <w:p w:rsidR="00FC7268" w:rsidRPr="00345C91" w:rsidRDefault="00FC7268" w:rsidP="00FC7268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  Республики  Мордовия</w:t>
      </w:r>
    </w:p>
    <w:p w:rsidR="00FC7268" w:rsidRPr="00345C91" w:rsidRDefault="00FC7268" w:rsidP="00FC7268">
      <w:pPr>
        <w:jc w:val="center"/>
      </w:pPr>
    </w:p>
    <w:p w:rsidR="00FC7268" w:rsidRPr="00345C91" w:rsidRDefault="00FC7268" w:rsidP="00FC7268">
      <w:pPr>
        <w:pStyle w:val="1"/>
      </w:pPr>
    </w:p>
    <w:p w:rsidR="00FC7268" w:rsidRPr="007B3403" w:rsidRDefault="00FC7268" w:rsidP="00FC7268">
      <w:pPr>
        <w:pStyle w:val="1"/>
        <w:rPr>
          <w:b/>
          <w:sz w:val="32"/>
          <w:szCs w:val="32"/>
        </w:rPr>
      </w:pPr>
      <w:r w:rsidRPr="007B3403">
        <w:rPr>
          <w:b/>
          <w:sz w:val="32"/>
          <w:szCs w:val="32"/>
        </w:rPr>
        <w:t>ПОСТАНОВЛЕНИЕ</w:t>
      </w:r>
    </w:p>
    <w:p w:rsidR="00FC7268" w:rsidRPr="007B3403" w:rsidRDefault="00FC7268" w:rsidP="00FC7268">
      <w:pPr>
        <w:rPr>
          <w:lang w:eastAsia="ru-RU"/>
        </w:rPr>
      </w:pPr>
    </w:p>
    <w:p w:rsidR="00FC7268" w:rsidRPr="007B3403" w:rsidRDefault="00535B6E" w:rsidP="00FC7268">
      <w:pPr>
        <w:rPr>
          <w:sz w:val="28"/>
        </w:rPr>
      </w:pPr>
      <w:r>
        <w:rPr>
          <w:sz w:val="28"/>
        </w:rPr>
        <w:t xml:space="preserve">       от </w:t>
      </w:r>
      <w:r w:rsidR="00F96E56">
        <w:rPr>
          <w:sz w:val="28"/>
        </w:rPr>
        <w:t>06 февраля 2025</w:t>
      </w:r>
      <w:r w:rsidR="00FC7268" w:rsidRPr="007B3403">
        <w:rPr>
          <w:sz w:val="28"/>
        </w:rPr>
        <w:t xml:space="preserve"> г</w:t>
      </w:r>
      <w:r w:rsidR="00FC7268" w:rsidRPr="007B3403">
        <w:rPr>
          <w:sz w:val="28"/>
          <w:szCs w:val="28"/>
        </w:rPr>
        <w:t>.                                                                            №</w:t>
      </w:r>
      <w:r w:rsidR="00F96E56">
        <w:rPr>
          <w:sz w:val="28"/>
          <w:szCs w:val="28"/>
        </w:rPr>
        <w:t>6</w:t>
      </w:r>
      <w:r w:rsidR="00FC7268" w:rsidRPr="007B3403">
        <w:rPr>
          <w:b/>
        </w:rPr>
        <w:t xml:space="preserve">  </w:t>
      </w:r>
      <w:r w:rsidR="00FC7268" w:rsidRPr="007B3403">
        <w:rPr>
          <w:sz w:val="22"/>
        </w:rPr>
        <w:t xml:space="preserve">                                                </w:t>
      </w:r>
    </w:p>
    <w:p w:rsidR="00FC7268" w:rsidRDefault="00FC7268" w:rsidP="00FC7268">
      <w:pPr>
        <w:shd w:val="clear" w:color="auto" w:fill="FFFFFF"/>
        <w:spacing w:after="150" w:line="300" w:lineRule="atLeast"/>
        <w:jc w:val="center"/>
        <w:rPr>
          <w:bCs/>
          <w:color w:val="333333"/>
          <w:lang w:eastAsia="ru-RU"/>
        </w:rPr>
      </w:pPr>
      <w:proofErr w:type="spellStart"/>
      <w:r w:rsidRPr="007B3403">
        <w:rPr>
          <w:bCs/>
          <w:color w:val="333333"/>
          <w:lang w:eastAsia="ru-RU"/>
        </w:rPr>
        <w:t>с</w:t>
      </w:r>
      <w:proofErr w:type="gramStart"/>
      <w:r w:rsidRPr="007B3403">
        <w:rPr>
          <w:bCs/>
          <w:color w:val="333333"/>
          <w:lang w:eastAsia="ru-RU"/>
        </w:rPr>
        <w:t>.В</w:t>
      </w:r>
      <w:proofErr w:type="gramEnd"/>
      <w:r w:rsidRPr="007B3403">
        <w:rPr>
          <w:bCs/>
          <w:color w:val="333333"/>
          <w:lang w:eastAsia="ru-RU"/>
        </w:rPr>
        <w:t>армазейка</w:t>
      </w:r>
      <w:proofErr w:type="spellEnd"/>
    </w:p>
    <w:p w:rsidR="00FC7268" w:rsidRPr="007B3403" w:rsidRDefault="00FC7268" w:rsidP="00FC7268">
      <w:pPr>
        <w:shd w:val="clear" w:color="auto" w:fill="FFFFFF"/>
        <w:spacing w:after="150" w:line="300" w:lineRule="atLeast"/>
        <w:jc w:val="center"/>
        <w:rPr>
          <w:bCs/>
          <w:color w:val="333333"/>
          <w:lang w:eastAsia="ru-RU"/>
        </w:rPr>
      </w:pPr>
    </w:p>
    <w:p w:rsidR="00FC7268" w:rsidRPr="007B3403" w:rsidRDefault="00FC7268" w:rsidP="00535B6E">
      <w:pPr>
        <w:shd w:val="clear" w:color="auto" w:fill="FFFFFF"/>
        <w:spacing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Об утверждении плана мероприятий по профилактике терроризма </w:t>
      </w:r>
    </w:p>
    <w:p w:rsidR="00FC7268" w:rsidRPr="007B3403" w:rsidRDefault="00FC7268" w:rsidP="00535B6E">
      <w:pPr>
        <w:shd w:val="clear" w:color="auto" w:fill="FFFFFF"/>
        <w:spacing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и экстремизма на территории </w:t>
      </w:r>
      <w:proofErr w:type="spellStart"/>
      <w:r w:rsidRPr="007B3403">
        <w:rPr>
          <w:b/>
          <w:bCs/>
          <w:color w:val="333333"/>
          <w:sz w:val="28"/>
          <w:szCs w:val="28"/>
          <w:lang w:eastAsia="ru-RU"/>
        </w:rPr>
        <w:t>Вармазейского</w:t>
      </w:r>
      <w:proofErr w:type="spellEnd"/>
      <w:r w:rsidRPr="007B3403">
        <w:rPr>
          <w:b/>
          <w:bCs/>
          <w:color w:val="333333"/>
          <w:sz w:val="28"/>
          <w:szCs w:val="28"/>
          <w:lang w:eastAsia="ru-RU"/>
        </w:rPr>
        <w:t xml:space="preserve"> сельского поселения </w:t>
      </w:r>
    </w:p>
    <w:p w:rsidR="00FC7268" w:rsidRPr="007B3403" w:rsidRDefault="00545E07" w:rsidP="00535B6E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на 202</w:t>
      </w:r>
      <w:r w:rsidR="00F96E56">
        <w:rPr>
          <w:b/>
          <w:bCs/>
          <w:color w:val="333333"/>
          <w:sz w:val="28"/>
          <w:szCs w:val="28"/>
          <w:lang w:eastAsia="ru-RU"/>
        </w:rPr>
        <w:t>5</w:t>
      </w:r>
      <w:r w:rsidR="00FC7268" w:rsidRPr="007B3403">
        <w:rPr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FC7268" w:rsidRPr="002F19D1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</w:t>
      </w:r>
      <w:r w:rsidRPr="002F19D1">
        <w:rPr>
          <w:color w:val="333333"/>
          <w:lang w:eastAsia="ru-RU"/>
        </w:rPr>
        <w:t>        </w:t>
      </w:r>
    </w:p>
    <w:p w:rsidR="00FC7268" w:rsidRPr="004E0CE1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</w:t>
      </w:r>
      <w:proofErr w:type="spellStart"/>
      <w:r w:rsidRPr="004E0CE1">
        <w:rPr>
          <w:color w:val="333333"/>
          <w:sz w:val="28"/>
          <w:szCs w:val="28"/>
          <w:lang w:eastAsia="ru-RU"/>
        </w:rPr>
        <w:t>Вармазейского</w:t>
      </w:r>
      <w:proofErr w:type="spellEnd"/>
      <w:r w:rsidRPr="004E0CE1">
        <w:rPr>
          <w:color w:val="333333"/>
          <w:sz w:val="28"/>
          <w:szCs w:val="28"/>
          <w:lang w:eastAsia="ru-RU"/>
        </w:rPr>
        <w:t xml:space="preserve"> сельского   поселения </w:t>
      </w:r>
      <w:proofErr w:type="spellStart"/>
      <w:r w:rsidRPr="004E0CE1">
        <w:rPr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4E0CE1">
        <w:rPr>
          <w:color w:val="333333"/>
          <w:sz w:val="28"/>
          <w:szCs w:val="28"/>
          <w:lang w:eastAsia="ru-RU"/>
        </w:rPr>
        <w:t xml:space="preserve"> муниципального района</w:t>
      </w:r>
      <w:proofErr w:type="gramStart"/>
      <w:r w:rsidRPr="004E0CE1">
        <w:rPr>
          <w:color w:val="333333"/>
          <w:sz w:val="28"/>
          <w:szCs w:val="28"/>
          <w:lang w:eastAsia="ru-RU"/>
        </w:rPr>
        <w:t>  ,</w:t>
      </w:r>
      <w:proofErr w:type="gramEnd"/>
      <w:r w:rsidRPr="004E0CE1">
        <w:rPr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4E0CE1">
        <w:rPr>
          <w:color w:val="333333"/>
          <w:sz w:val="28"/>
          <w:szCs w:val="28"/>
          <w:lang w:eastAsia="ru-RU"/>
        </w:rPr>
        <w:t>Вармазейского</w:t>
      </w:r>
      <w:proofErr w:type="spellEnd"/>
      <w:r w:rsidRPr="004E0CE1">
        <w:rPr>
          <w:color w:val="333333"/>
          <w:sz w:val="28"/>
          <w:szCs w:val="28"/>
          <w:lang w:eastAsia="ru-RU"/>
        </w:rPr>
        <w:t xml:space="preserve"> сельского поселения постановляет:</w:t>
      </w:r>
    </w:p>
    <w:p w:rsidR="00FC7268" w:rsidRPr="004E0CE1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 1. Утвердить   план     мероприятий    по    профилактике  терроризма  и экстремизма  на  территории  </w:t>
      </w:r>
      <w:proofErr w:type="spellStart"/>
      <w:r>
        <w:rPr>
          <w:color w:val="333333"/>
          <w:sz w:val="28"/>
          <w:szCs w:val="28"/>
          <w:lang w:eastAsia="ru-RU"/>
        </w:rPr>
        <w:t>Вармазейског</w:t>
      </w:r>
      <w:r w:rsidR="00545E07">
        <w:rPr>
          <w:color w:val="333333"/>
          <w:sz w:val="28"/>
          <w:szCs w:val="28"/>
          <w:lang w:eastAsia="ru-RU"/>
        </w:rPr>
        <w:t>о</w:t>
      </w:r>
      <w:proofErr w:type="spellEnd"/>
      <w:r w:rsidR="00545E07">
        <w:rPr>
          <w:color w:val="333333"/>
          <w:sz w:val="28"/>
          <w:szCs w:val="28"/>
          <w:lang w:eastAsia="ru-RU"/>
        </w:rPr>
        <w:t xml:space="preserve"> сельского поселения    на 202</w:t>
      </w:r>
      <w:r w:rsidR="00F96E56">
        <w:rPr>
          <w:color w:val="333333"/>
          <w:sz w:val="28"/>
          <w:szCs w:val="28"/>
          <w:lang w:eastAsia="ru-RU"/>
        </w:rPr>
        <w:t>5</w:t>
      </w:r>
      <w:r>
        <w:rPr>
          <w:color w:val="333333"/>
          <w:sz w:val="28"/>
          <w:szCs w:val="28"/>
          <w:lang w:eastAsia="ru-RU"/>
        </w:rPr>
        <w:t xml:space="preserve"> год</w:t>
      </w:r>
      <w:proofErr w:type="gramStart"/>
      <w:r>
        <w:rPr>
          <w:color w:val="333333"/>
          <w:sz w:val="28"/>
          <w:szCs w:val="28"/>
          <w:lang w:eastAsia="ru-RU"/>
        </w:rPr>
        <w:t>.</w:t>
      </w:r>
      <w:proofErr w:type="gramEnd"/>
      <w:r w:rsidRPr="004E0CE1">
        <w:rPr>
          <w:color w:val="333333"/>
          <w:sz w:val="28"/>
          <w:szCs w:val="28"/>
          <w:lang w:eastAsia="ru-RU"/>
        </w:rPr>
        <w:t>  (</w:t>
      </w:r>
      <w:proofErr w:type="gramStart"/>
      <w:r w:rsidRPr="004E0CE1">
        <w:rPr>
          <w:color w:val="333333"/>
          <w:sz w:val="28"/>
          <w:szCs w:val="28"/>
          <w:lang w:eastAsia="ru-RU"/>
        </w:rPr>
        <w:t>п</w:t>
      </w:r>
      <w:proofErr w:type="gramEnd"/>
      <w:r w:rsidRPr="004E0CE1">
        <w:rPr>
          <w:color w:val="333333"/>
          <w:sz w:val="28"/>
          <w:szCs w:val="28"/>
          <w:lang w:eastAsia="ru-RU"/>
        </w:rPr>
        <w:t>риложение №1)</w:t>
      </w:r>
    </w:p>
    <w:p w:rsidR="00FC7268" w:rsidRPr="004E0CE1" w:rsidRDefault="00FC7268" w:rsidP="00FC72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 2. </w:t>
      </w:r>
      <w:r w:rsidRPr="004E0CE1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Луч</w:t>
      </w:r>
      <w:r w:rsidRPr="004E0CE1">
        <w:rPr>
          <w:sz w:val="28"/>
          <w:szCs w:val="28"/>
        </w:rPr>
        <w:t xml:space="preserve">» и разместить на официальном сайте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E0CE1">
        <w:rPr>
          <w:sz w:val="28"/>
          <w:szCs w:val="28"/>
        </w:rPr>
        <w:t>Большеигнатовского</w:t>
      </w:r>
      <w:proofErr w:type="spellEnd"/>
      <w:r w:rsidRPr="004E0CE1">
        <w:rPr>
          <w:sz w:val="28"/>
          <w:szCs w:val="28"/>
        </w:rPr>
        <w:t xml:space="preserve"> муниципального района в сети Интернет.</w:t>
      </w:r>
    </w:p>
    <w:p w:rsidR="00FC7268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3. </w:t>
      </w:r>
      <w:proofErr w:type="gramStart"/>
      <w:r w:rsidRPr="004E0CE1">
        <w:rPr>
          <w:color w:val="333333"/>
          <w:sz w:val="28"/>
          <w:szCs w:val="28"/>
          <w:lang w:eastAsia="ru-RU"/>
        </w:rPr>
        <w:t>Контроль за</w:t>
      </w:r>
      <w:proofErr w:type="gramEnd"/>
      <w:r w:rsidRPr="004E0CE1">
        <w:rPr>
          <w:color w:val="33333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C7268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C7268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C7268" w:rsidRPr="004E0CE1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C7268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</w:p>
    <w:p w:rsidR="00FC7268" w:rsidRPr="004E0CE1" w:rsidRDefault="00FC7268" w:rsidP="00FC7268">
      <w:pPr>
        <w:shd w:val="clear" w:color="auto" w:fill="FFFFFF"/>
        <w:spacing w:after="150" w:line="300" w:lineRule="atLeast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 </w:t>
      </w:r>
      <w:r w:rsidRPr="004E0CE1">
        <w:rPr>
          <w:color w:val="333333"/>
          <w:sz w:val="28"/>
          <w:szCs w:val="28"/>
          <w:lang w:eastAsia="ru-RU"/>
        </w:rPr>
        <w:t>Глава сельского поселения</w:t>
      </w:r>
      <w:r>
        <w:rPr>
          <w:color w:val="333333"/>
          <w:sz w:val="28"/>
          <w:szCs w:val="28"/>
          <w:lang w:eastAsia="ru-RU"/>
        </w:rPr>
        <w:t xml:space="preserve">                                                    А.Р.Рабина</w:t>
      </w:r>
    </w:p>
    <w:p w:rsidR="00FC7268" w:rsidRPr="002F19D1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FC7268" w:rsidRPr="002F19D1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color w:val="333333"/>
          <w:lang w:eastAsia="ru-RU"/>
        </w:rPr>
        <w:t> </w:t>
      </w:r>
    </w:p>
    <w:p w:rsidR="00FC7268" w:rsidRDefault="00FC7268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443E01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</w:p>
    <w:p w:rsidR="00545E07" w:rsidRDefault="00545E07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545E07" w:rsidRDefault="00545E07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35B6E" w:rsidRDefault="00535B6E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4E0CE1">
        <w:rPr>
          <w:rFonts w:ascii="Times New Roman" w:hAnsi="Times New Roman" w:cs="Times New Roman"/>
          <w:lang w:eastAsia="ru-RU"/>
        </w:rPr>
        <w:t>Вармазейского</w:t>
      </w:r>
      <w:proofErr w:type="spellEnd"/>
      <w:r w:rsidRPr="004E0CE1"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E0CE1">
        <w:rPr>
          <w:rFonts w:ascii="Times New Roman" w:hAnsi="Times New Roman" w:cs="Times New Roman"/>
          <w:lang w:eastAsia="ru-RU"/>
        </w:rPr>
        <w:t>Большеигнатовского</w:t>
      </w:r>
      <w:proofErr w:type="spellEnd"/>
      <w:r w:rsidRPr="004E0CE1">
        <w:rPr>
          <w:rFonts w:ascii="Times New Roman" w:hAnsi="Times New Roman" w:cs="Times New Roman"/>
          <w:lang w:eastAsia="ru-RU"/>
        </w:rPr>
        <w:t xml:space="preserve"> муниципального района</w:t>
      </w:r>
    </w:p>
    <w:p w:rsidR="00FC7268" w:rsidRDefault="00535B6E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от </w:t>
      </w:r>
      <w:r w:rsidR="00F96E56">
        <w:rPr>
          <w:rFonts w:ascii="Times New Roman" w:hAnsi="Times New Roman" w:cs="Times New Roman"/>
          <w:lang w:eastAsia="ru-RU"/>
        </w:rPr>
        <w:t>06.02</w:t>
      </w:r>
      <w:r w:rsidR="00545E07">
        <w:rPr>
          <w:rFonts w:ascii="Times New Roman" w:hAnsi="Times New Roman" w:cs="Times New Roman"/>
          <w:lang w:eastAsia="ru-RU"/>
        </w:rPr>
        <w:t>.202</w:t>
      </w:r>
      <w:r w:rsidR="00F96E56">
        <w:rPr>
          <w:rFonts w:ascii="Times New Roman" w:hAnsi="Times New Roman" w:cs="Times New Roman"/>
          <w:lang w:eastAsia="ru-RU"/>
        </w:rPr>
        <w:t>5</w:t>
      </w:r>
      <w:r w:rsidR="00FC7268">
        <w:rPr>
          <w:rFonts w:ascii="Times New Roman" w:hAnsi="Times New Roman" w:cs="Times New Roman"/>
          <w:lang w:eastAsia="ru-RU"/>
        </w:rPr>
        <w:t xml:space="preserve"> №</w:t>
      </w:r>
      <w:r w:rsidR="00F96E56">
        <w:rPr>
          <w:rFonts w:ascii="Times New Roman" w:hAnsi="Times New Roman" w:cs="Times New Roman"/>
          <w:lang w:eastAsia="ru-RU"/>
        </w:rPr>
        <w:t>6</w:t>
      </w:r>
    </w:p>
    <w:p w:rsidR="00FC7268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FC7268" w:rsidRPr="00545E07" w:rsidRDefault="00FC7268" w:rsidP="00FC7268">
      <w:pPr>
        <w:pStyle w:val="a4"/>
        <w:jc w:val="right"/>
        <w:rPr>
          <w:rFonts w:ascii="Times New Roman" w:hAnsi="Times New Roman" w:cs="Times New Roman"/>
          <w:szCs w:val="24"/>
          <w:lang w:eastAsia="ru-RU"/>
        </w:rPr>
      </w:pPr>
    </w:p>
    <w:p w:rsidR="00FC7268" w:rsidRPr="00545E07" w:rsidRDefault="00FC7268" w:rsidP="00FC7268">
      <w:pPr>
        <w:shd w:val="clear" w:color="auto" w:fill="FFFFFF"/>
        <w:spacing w:after="150" w:line="300" w:lineRule="atLeast"/>
        <w:jc w:val="center"/>
        <w:rPr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ПЛАН</w:t>
      </w:r>
    </w:p>
    <w:p w:rsidR="00FC7268" w:rsidRDefault="00FC7268" w:rsidP="00FC7268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мероприятий по профилактике терроризма и экстремизма на территории </w:t>
      </w:r>
      <w:r w:rsidRPr="00545E07">
        <w:rPr>
          <w:b/>
          <w:bCs/>
          <w:color w:val="333333"/>
          <w:lang w:eastAsia="ru-RU"/>
        </w:rPr>
        <w:br/>
      </w:r>
      <w:proofErr w:type="spellStart"/>
      <w:r w:rsidRPr="00545E07">
        <w:rPr>
          <w:b/>
          <w:bCs/>
          <w:color w:val="333333"/>
          <w:lang w:eastAsia="ru-RU"/>
        </w:rPr>
        <w:t>Вармазейского</w:t>
      </w:r>
      <w:proofErr w:type="spellEnd"/>
      <w:r w:rsidRPr="00545E07">
        <w:rPr>
          <w:b/>
          <w:bCs/>
          <w:color w:val="333333"/>
          <w:lang w:eastAsia="ru-RU"/>
        </w:rPr>
        <w:t xml:space="preserve"> сельског</w:t>
      </w:r>
      <w:r w:rsidR="00535B6E">
        <w:rPr>
          <w:b/>
          <w:bCs/>
          <w:color w:val="333333"/>
          <w:lang w:eastAsia="ru-RU"/>
        </w:rPr>
        <w:t>о поселения на 20</w:t>
      </w:r>
      <w:r w:rsidR="00F96E56">
        <w:rPr>
          <w:b/>
          <w:bCs/>
          <w:color w:val="333333"/>
          <w:lang w:eastAsia="ru-RU"/>
        </w:rPr>
        <w:t>25</w:t>
      </w:r>
      <w:r w:rsidRPr="00545E07">
        <w:rPr>
          <w:b/>
          <w:bCs/>
          <w:color w:val="333333"/>
          <w:lang w:eastAsia="ru-RU"/>
        </w:rPr>
        <w:t xml:space="preserve"> год</w:t>
      </w:r>
    </w:p>
    <w:p w:rsidR="00545E07" w:rsidRPr="00545E07" w:rsidRDefault="00545E07" w:rsidP="00FC7268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</w:p>
    <w:tbl>
      <w:tblPr>
        <w:tblW w:w="0" w:type="auto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2835"/>
        <w:gridCol w:w="1843"/>
      </w:tblGrid>
      <w:tr w:rsidR="00FC7268" w:rsidRPr="000F3296" w:rsidTr="00545E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0F3296">
              <w:rPr>
                <w:color w:val="333333"/>
                <w:lang w:eastAsia="ru-RU"/>
              </w:rPr>
              <w:t> </w:t>
            </w:r>
            <w:r w:rsidRPr="004E0CE1">
              <w:rPr>
                <w:b/>
                <w:bCs/>
                <w:color w:val="333333"/>
                <w:lang w:eastAsia="ru-RU"/>
              </w:rPr>
              <w:t xml:space="preserve">№ </w:t>
            </w:r>
            <w:proofErr w:type="gramStart"/>
            <w:r w:rsidRPr="004E0CE1">
              <w:rPr>
                <w:b/>
                <w:bCs/>
                <w:color w:val="333333"/>
                <w:lang w:eastAsia="ru-RU"/>
              </w:rPr>
              <w:t>п</w:t>
            </w:r>
            <w:proofErr w:type="gramEnd"/>
            <w:r w:rsidRPr="004E0CE1">
              <w:rPr>
                <w:b/>
                <w:bCs/>
                <w:color w:val="333333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Сроки исполнения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4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545E07" w:rsidP="00F96E56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</w:t>
            </w:r>
            <w:r w:rsidR="00892981">
              <w:rPr>
                <w:color w:val="333333"/>
                <w:lang w:eastAsia="ru-RU"/>
              </w:rPr>
              <w:t>2</w:t>
            </w:r>
            <w:r w:rsidR="00F96E56">
              <w:rPr>
                <w:color w:val="333333"/>
                <w:lang w:eastAsia="ru-RU"/>
              </w:rPr>
              <w:t>5</w:t>
            </w:r>
            <w:r w:rsidR="00FC7268" w:rsidRPr="002E4E3E">
              <w:rPr>
                <w:color w:val="333333"/>
                <w:lang w:eastAsia="ru-RU"/>
              </w:rPr>
              <w:t xml:space="preserve"> год</w:t>
            </w:r>
          </w:p>
        </w:tc>
      </w:tr>
      <w:tr w:rsidR="00FC7268" w:rsidRPr="002E4E3E" w:rsidTr="00545E07">
        <w:trPr>
          <w:trHeight w:val="26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Осуществление комплекса мер, направленных на усиление безопасности:</w:t>
            </w:r>
          </w:p>
          <w:p w:rsidR="00FC7268" w:rsidRPr="002E4E3E" w:rsidRDefault="00FC7268" w:rsidP="00713463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-  мест массового пребывания людей, в т.ч. техническое укрепление чердаков, подвалов.</w:t>
            </w:r>
          </w:p>
          <w:p w:rsidR="00FC7268" w:rsidRPr="002E4E3E" w:rsidRDefault="00FC7268" w:rsidP="00713463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- мест постоянного проживания и длительного пребывания людей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Администрация СП, 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 учреждений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</w:tc>
      </w:tr>
      <w:tr w:rsidR="00FC7268" w:rsidRPr="002E4E3E" w:rsidTr="00545E07">
        <w:trPr>
          <w:trHeight w:val="2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СП, 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регулярно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проведение пропагандистской работы в Доме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E07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  <w:r w:rsidR="00545E07">
              <w:rPr>
                <w:color w:val="333333"/>
                <w:lang w:eastAsia="ru-RU"/>
              </w:rPr>
              <w:t>,</w:t>
            </w:r>
          </w:p>
          <w:p w:rsidR="00FC7268" w:rsidRPr="002E4E3E" w:rsidRDefault="00545E07" w:rsidP="00810E7C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заведующая структ</w:t>
            </w:r>
            <w:r w:rsidR="00810E7C">
              <w:rPr>
                <w:color w:val="333333"/>
                <w:lang w:eastAsia="ru-RU"/>
              </w:rPr>
              <w:t xml:space="preserve">урным </w:t>
            </w:r>
            <w:r w:rsidR="005E4604">
              <w:rPr>
                <w:color w:val="333333"/>
                <w:lang w:eastAsia="ru-RU"/>
              </w:rPr>
              <w:t xml:space="preserve"> подразделением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 w:rsidR="00810E7C">
              <w:rPr>
                <w:color w:val="333333"/>
                <w:lang w:eastAsia="ru-RU"/>
              </w:rPr>
              <w:t>Новокачаевским</w:t>
            </w:r>
            <w:proofErr w:type="spellEnd"/>
            <w:r w:rsidR="00810E7C">
              <w:rPr>
                <w:color w:val="333333"/>
                <w:lang w:eastAsia="ru-RU"/>
              </w:rPr>
              <w:t xml:space="preserve"> сельским клубом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ежемесячно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Уточнение перечня пустующих домов, расположенных на территории СП.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Администрация СП,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proofErr w:type="gramStart"/>
            <w:r w:rsidRPr="002E4E3E">
              <w:rPr>
                <w:color w:val="333333"/>
                <w:lang w:eastAsia="ru-RU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C7268" w:rsidRPr="002E4E3E" w:rsidTr="00545E07">
        <w:trPr>
          <w:trHeight w:val="28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Глава СП,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Организация профилактической работы по правилам поведения при возникновении чрезвычайных ситуаций  при проведении массовых мероприятий.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  <w:r w:rsidR="00545E07">
              <w:rPr>
                <w:color w:val="333333"/>
                <w:lang w:eastAsia="ru-RU"/>
              </w:rPr>
              <w:t>,</w:t>
            </w:r>
          </w:p>
          <w:p w:rsidR="00545E07" w:rsidRDefault="00545E07" w:rsidP="00713463">
            <w:pPr>
              <w:spacing w:line="300" w:lineRule="atLeast"/>
              <w:rPr>
                <w:color w:val="333333"/>
                <w:lang w:eastAsia="ru-RU"/>
              </w:rPr>
            </w:pPr>
          </w:p>
          <w:p w:rsidR="00545E07" w:rsidRPr="002E4E3E" w:rsidRDefault="00810E7C" w:rsidP="00713463">
            <w:pPr>
              <w:spacing w:line="300" w:lineRule="atLeast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 xml:space="preserve">заведующая структурным  подразделения </w:t>
            </w:r>
            <w:proofErr w:type="spellStart"/>
            <w:r>
              <w:rPr>
                <w:color w:val="333333"/>
                <w:lang w:eastAsia="ru-RU"/>
              </w:rPr>
              <w:t>Новокачаевским</w:t>
            </w:r>
            <w:proofErr w:type="spellEnd"/>
            <w:r>
              <w:rPr>
                <w:color w:val="333333"/>
                <w:lang w:eastAsia="ru-RU"/>
              </w:rPr>
              <w:t xml:space="preserve"> сельским клубом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ежеквартально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Принять меры по укреплению материально-технической базы учреждений, в т.ч. освещение и ограждение, наличие противопожарного инвентаря.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В течени</w:t>
            </w:r>
            <w:proofErr w:type="gramStart"/>
            <w:r w:rsidRPr="002E4E3E">
              <w:rPr>
                <w:color w:val="333333"/>
                <w:lang w:eastAsia="ru-RU"/>
              </w:rPr>
              <w:t>и</w:t>
            </w:r>
            <w:proofErr w:type="gramEnd"/>
            <w:r w:rsidRPr="002E4E3E">
              <w:rPr>
                <w:color w:val="333333"/>
                <w:lang w:eastAsia="ru-RU"/>
              </w:rPr>
              <w:t xml:space="preserve"> года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Уточнение состава антитеррористической комиссии при администрации 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ежегодно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проверку  подсобных помещений, чердаков</w:t>
            </w:r>
            <w:proofErr w:type="gramStart"/>
            <w:r w:rsidRPr="002E4E3E">
              <w:rPr>
                <w:color w:val="333333"/>
                <w:lang w:eastAsia="ru-RU"/>
              </w:rPr>
              <w:t xml:space="preserve"> ,</w:t>
            </w:r>
            <w:proofErr w:type="gramEnd"/>
            <w:r w:rsidRPr="002E4E3E">
              <w:rPr>
                <w:color w:val="333333"/>
                <w:lang w:eastAsia="ru-RU"/>
              </w:rPr>
              <w:t xml:space="preserve"> наличие замков в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Библиотекарь сельской 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545E07" w:rsidP="00F96E56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Февраль 202</w:t>
            </w:r>
            <w:r w:rsidR="00F96E56">
              <w:rPr>
                <w:color w:val="333333"/>
                <w:lang w:eastAsia="ru-RU"/>
              </w:rPr>
              <w:t>5</w:t>
            </w:r>
            <w:r w:rsidR="00FC7268" w:rsidRPr="002E4E3E">
              <w:rPr>
                <w:color w:val="333333"/>
                <w:lang w:eastAsia="ru-RU"/>
              </w:rPr>
              <w:t>г.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Организация досуга несовершеннолетних граждан поселения, </w:t>
            </w:r>
            <w:proofErr w:type="gramStart"/>
            <w:r w:rsidRPr="002E4E3E">
              <w:rPr>
                <w:color w:val="333333"/>
                <w:lang w:eastAsia="ru-RU"/>
              </w:rPr>
              <w:t>направленной</w:t>
            </w:r>
            <w:proofErr w:type="gramEnd"/>
            <w:r w:rsidRPr="002E4E3E">
              <w:rPr>
                <w:color w:val="333333"/>
                <w:lang w:eastAsia="ru-RU"/>
              </w:rPr>
              <w:t xml:space="preserve"> на повышение их культурного уровня и воспитание патриотических чувств к своему многонациональному Отечеству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  <w:r w:rsidR="00545E07">
              <w:rPr>
                <w:color w:val="333333"/>
                <w:lang w:eastAsia="ru-RU"/>
              </w:rPr>
              <w:t>,</w:t>
            </w:r>
          </w:p>
          <w:p w:rsidR="00545E07" w:rsidRPr="002E4E3E" w:rsidRDefault="00545E07" w:rsidP="00713463">
            <w:pPr>
              <w:spacing w:line="300" w:lineRule="atLeast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заведующая </w:t>
            </w:r>
            <w:proofErr w:type="spellStart"/>
            <w:r>
              <w:rPr>
                <w:color w:val="333333"/>
                <w:lang w:eastAsia="ru-RU"/>
              </w:rPr>
              <w:t>Новокачаевским</w:t>
            </w:r>
            <w:proofErr w:type="spellEnd"/>
            <w:r>
              <w:rPr>
                <w:color w:val="333333"/>
                <w:lang w:eastAsia="ru-RU"/>
              </w:rPr>
              <w:t xml:space="preserve"> сельским клубом структурного подразделения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545E07" w:rsidP="00F96E56">
            <w:pPr>
              <w:spacing w:line="300" w:lineRule="atLeast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202</w:t>
            </w:r>
            <w:r w:rsidR="00F96E56">
              <w:rPr>
                <w:color w:val="333333"/>
                <w:lang w:eastAsia="ru-RU"/>
              </w:rPr>
              <w:t>5</w:t>
            </w:r>
            <w:bookmarkStart w:id="0" w:name="_GoBack"/>
            <w:bookmarkEnd w:id="0"/>
            <w:r w:rsidR="00FC7268" w:rsidRPr="002E4E3E">
              <w:rPr>
                <w:color w:val="333333"/>
                <w:lang w:eastAsia="ru-RU"/>
              </w:rPr>
              <w:t xml:space="preserve"> год.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</w:tc>
      </w:tr>
    </w:tbl>
    <w:p w:rsidR="00FC7268" w:rsidRPr="002E4E3E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E4E3E">
        <w:rPr>
          <w:color w:val="333333"/>
          <w:lang w:eastAsia="ru-RU"/>
        </w:rPr>
        <w:t> </w:t>
      </w:r>
    </w:p>
    <w:p w:rsidR="00210CFE" w:rsidRDefault="00210CFE"/>
    <w:sectPr w:rsidR="00210CFE" w:rsidSect="00545E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268"/>
    <w:rsid w:val="00210CFE"/>
    <w:rsid w:val="00345C91"/>
    <w:rsid w:val="003501D5"/>
    <w:rsid w:val="00535B6E"/>
    <w:rsid w:val="00545E07"/>
    <w:rsid w:val="005E4604"/>
    <w:rsid w:val="00810E7C"/>
    <w:rsid w:val="00892981"/>
    <w:rsid w:val="00AA5836"/>
    <w:rsid w:val="00B104CB"/>
    <w:rsid w:val="00E31166"/>
    <w:rsid w:val="00EC0633"/>
    <w:rsid w:val="00F96E56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6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7268"/>
    <w:pPr>
      <w:keepNext/>
      <w:suppressAutoHyphens w:val="0"/>
      <w:jc w:val="center"/>
      <w:outlineLvl w:val="0"/>
    </w:pPr>
    <w:rPr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C7268"/>
    <w:pPr>
      <w:suppressAutoHyphens w:val="0"/>
      <w:jc w:val="center"/>
    </w:pPr>
    <w:rPr>
      <w:rFonts w:ascii="Arial" w:hAnsi="Arial" w:cs="Arial"/>
      <w:b/>
      <w:bCs/>
      <w:kern w:val="0"/>
      <w:sz w:val="40"/>
      <w:lang w:eastAsia="ru-RU"/>
    </w:rPr>
  </w:style>
  <w:style w:type="paragraph" w:styleId="a4">
    <w:name w:val="No Spacing"/>
    <w:uiPriority w:val="1"/>
    <w:qFormat/>
    <w:rsid w:val="00FC7268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345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9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12</cp:revision>
  <cp:lastPrinted>2025-02-09T09:02:00Z</cp:lastPrinted>
  <dcterms:created xsi:type="dcterms:W3CDTF">2022-01-14T06:54:00Z</dcterms:created>
  <dcterms:modified xsi:type="dcterms:W3CDTF">2025-02-09T09:03:00Z</dcterms:modified>
</cp:coreProperties>
</file>