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E28" w:rsidRDefault="006B0E28" w:rsidP="006B0E2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>
        <w:rPr>
          <w:rFonts w:ascii="Times New Roman" w:hAnsi="Times New Roman"/>
          <w:b/>
          <w:bCs/>
          <w:sz w:val="32"/>
          <w:szCs w:val="24"/>
        </w:rPr>
        <w:t xml:space="preserve">Администрация   </w:t>
      </w:r>
      <w:proofErr w:type="spellStart"/>
      <w:r>
        <w:rPr>
          <w:rFonts w:ascii="Times New Roman" w:hAnsi="Times New Roman"/>
          <w:b/>
          <w:bCs/>
          <w:sz w:val="32"/>
          <w:szCs w:val="24"/>
        </w:rPr>
        <w:t>Вармазейского</w:t>
      </w:r>
      <w:proofErr w:type="spellEnd"/>
      <w:r>
        <w:rPr>
          <w:rFonts w:ascii="Times New Roman" w:hAnsi="Times New Roman"/>
          <w:b/>
          <w:bCs/>
          <w:sz w:val="32"/>
          <w:szCs w:val="24"/>
        </w:rPr>
        <w:t xml:space="preserve"> сельского поселения</w:t>
      </w:r>
    </w:p>
    <w:p w:rsidR="006B0E28" w:rsidRDefault="006B0E28" w:rsidP="006B0E2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>
        <w:rPr>
          <w:rFonts w:ascii="Times New Roman" w:hAnsi="Times New Roman"/>
          <w:b/>
          <w:bCs/>
          <w:sz w:val="32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32"/>
          <w:szCs w:val="24"/>
        </w:rPr>
        <w:t>Большеигнатовского</w:t>
      </w:r>
      <w:proofErr w:type="spellEnd"/>
      <w:r>
        <w:rPr>
          <w:rFonts w:ascii="Times New Roman" w:hAnsi="Times New Roman"/>
          <w:b/>
          <w:bCs/>
          <w:sz w:val="32"/>
          <w:szCs w:val="24"/>
        </w:rPr>
        <w:t xml:space="preserve"> муниципального района  </w:t>
      </w:r>
    </w:p>
    <w:p w:rsidR="006B0E28" w:rsidRDefault="006B0E28" w:rsidP="006B0E2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b/>
          <w:bCs/>
          <w:sz w:val="32"/>
          <w:szCs w:val="24"/>
        </w:rPr>
        <w:t xml:space="preserve"> Республики   Мордовия</w:t>
      </w:r>
    </w:p>
    <w:p w:rsidR="006B0E28" w:rsidRDefault="006B0E28" w:rsidP="006B0E28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6B0E28" w:rsidRDefault="006B0E28" w:rsidP="006B0E28">
      <w:pPr>
        <w:tabs>
          <w:tab w:val="left" w:pos="1000"/>
        </w:tabs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ab/>
        <w:t xml:space="preserve">                        Постановление</w:t>
      </w:r>
    </w:p>
    <w:p w:rsidR="006B0E28" w:rsidRDefault="006B0E28" w:rsidP="006B0E28">
      <w:pPr>
        <w:tabs>
          <w:tab w:val="left" w:pos="1000"/>
        </w:tabs>
        <w:rPr>
          <w:rFonts w:ascii="Times New Roman" w:hAnsi="Times New Roman"/>
          <w:b/>
          <w:sz w:val="36"/>
          <w:szCs w:val="36"/>
        </w:rPr>
      </w:pPr>
    </w:p>
    <w:p w:rsidR="006B0E28" w:rsidRDefault="006B0E28" w:rsidP="006B0E28">
      <w:pPr>
        <w:tabs>
          <w:tab w:val="left" w:pos="1000"/>
          <w:tab w:val="left" w:pos="747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03 июля </w:t>
      </w:r>
      <w:r>
        <w:rPr>
          <w:rFonts w:ascii="Times New Roman" w:hAnsi="Times New Roman"/>
          <w:sz w:val="28"/>
          <w:szCs w:val="28"/>
        </w:rPr>
        <w:t xml:space="preserve">  2025г.</w:t>
      </w:r>
      <w:r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44</w:t>
      </w:r>
    </w:p>
    <w:p w:rsidR="006B0E28" w:rsidRDefault="006B0E28" w:rsidP="006B0E28">
      <w:pPr>
        <w:rPr>
          <w:rFonts w:ascii="Times New Roman" w:hAnsi="Times New Roman"/>
          <w:sz w:val="32"/>
          <w:szCs w:val="32"/>
        </w:rPr>
      </w:pPr>
    </w:p>
    <w:p w:rsidR="006B0E28" w:rsidRDefault="006B0E28" w:rsidP="006B0E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 созыве  тридцать </w:t>
      </w:r>
      <w:r>
        <w:rPr>
          <w:rFonts w:ascii="Times New Roman" w:hAnsi="Times New Roman"/>
          <w:sz w:val="28"/>
          <w:szCs w:val="28"/>
        </w:rPr>
        <w:t>пятой</w:t>
      </w:r>
      <w:r>
        <w:rPr>
          <w:rFonts w:ascii="Times New Roman" w:hAnsi="Times New Roman"/>
          <w:sz w:val="28"/>
          <w:szCs w:val="28"/>
        </w:rPr>
        <w:t xml:space="preserve">  сессии Совета депутатов  </w:t>
      </w:r>
      <w:proofErr w:type="spellStart"/>
      <w:r>
        <w:rPr>
          <w:rFonts w:ascii="Times New Roman" w:hAnsi="Times New Roman"/>
          <w:sz w:val="28"/>
          <w:szCs w:val="28"/>
        </w:rPr>
        <w:t>Вармазейского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 поселения второго созыва.</w:t>
      </w:r>
    </w:p>
    <w:p w:rsidR="006B0E28" w:rsidRDefault="006B0E28" w:rsidP="006B0E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ст.21 Устава 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Вармазейское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6B0E28" w:rsidRDefault="006B0E28" w:rsidP="006B0E28">
      <w:pPr>
        <w:jc w:val="both"/>
        <w:rPr>
          <w:rFonts w:ascii="Times New Roman" w:hAnsi="Times New Roman"/>
          <w:sz w:val="28"/>
          <w:szCs w:val="28"/>
        </w:rPr>
      </w:pPr>
    </w:p>
    <w:p w:rsidR="006B0E28" w:rsidRDefault="006B0E28" w:rsidP="006B0E28">
      <w:pPr>
        <w:tabs>
          <w:tab w:val="left" w:pos="12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Постановляю:</w:t>
      </w:r>
    </w:p>
    <w:p w:rsidR="006B0E28" w:rsidRDefault="006B0E28" w:rsidP="006B0E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Созвать тридцать </w:t>
      </w:r>
      <w:r>
        <w:rPr>
          <w:rFonts w:ascii="Times New Roman" w:hAnsi="Times New Roman"/>
          <w:sz w:val="28"/>
          <w:szCs w:val="28"/>
        </w:rPr>
        <w:t>пяту</w:t>
      </w:r>
      <w:r>
        <w:rPr>
          <w:rFonts w:ascii="Times New Roman" w:hAnsi="Times New Roman"/>
          <w:sz w:val="28"/>
          <w:szCs w:val="28"/>
        </w:rPr>
        <w:t xml:space="preserve">ю  сессию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Вармазейского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второго созыва   </w:t>
      </w:r>
      <w:r>
        <w:rPr>
          <w:rFonts w:ascii="Times New Roman" w:hAnsi="Times New Roman"/>
          <w:sz w:val="28"/>
          <w:szCs w:val="28"/>
        </w:rPr>
        <w:t>10.07</w:t>
      </w:r>
      <w:r>
        <w:rPr>
          <w:rFonts w:ascii="Times New Roman" w:hAnsi="Times New Roman"/>
          <w:sz w:val="28"/>
          <w:szCs w:val="28"/>
        </w:rPr>
        <w:t>.2025г. в здании администрации сельского поселения.</w:t>
      </w:r>
    </w:p>
    <w:p w:rsidR="006B0E28" w:rsidRDefault="006B0E28" w:rsidP="006B0E28">
      <w:pPr>
        <w:jc w:val="both"/>
        <w:rPr>
          <w:rFonts w:ascii="Times New Roman" w:hAnsi="Times New Roman"/>
          <w:sz w:val="28"/>
          <w:szCs w:val="28"/>
        </w:rPr>
      </w:pPr>
    </w:p>
    <w:p w:rsidR="006B0E28" w:rsidRDefault="006B0E28" w:rsidP="006B0E28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Начало работы в 1</w:t>
      </w:r>
      <w:r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15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 часов.</w:t>
      </w:r>
    </w:p>
    <w:p w:rsidR="006B0E28" w:rsidRDefault="006B0E28" w:rsidP="006B0E28">
      <w:pPr>
        <w:rPr>
          <w:rFonts w:ascii="Times New Roman" w:hAnsi="Times New Roman"/>
          <w:bCs/>
          <w:sz w:val="28"/>
          <w:szCs w:val="28"/>
        </w:rPr>
      </w:pPr>
    </w:p>
    <w:p w:rsidR="006B0E28" w:rsidRDefault="006B0E28" w:rsidP="006B0E28">
      <w:pPr>
        <w:rPr>
          <w:rFonts w:ascii="Times New Roman" w:hAnsi="Times New Roman"/>
          <w:bCs/>
          <w:sz w:val="28"/>
          <w:szCs w:val="28"/>
        </w:rPr>
      </w:pPr>
    </w:p>
    <w:p w:rsidR="006B0E28" w:rsidRDefault="006B0E28" w:rsidP="006B0E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А.Р.Рабина</w:t>
      </w:r>
      <w:proofErr w:type="spellEnd"/>
    </w:p>
    <w:p w:rsidR="006B0E28" w:rsidRDefault="006B0E28" w:rsidP="006B0E28">
      <w:pPr>
        <w:tabs>
          <w:tab w:val="left" w:pos="-2552"/>
          <w:tab w:val="right" w:pos="10632"/>
        </w:tabs>
        <w:jc w:val="both"/>
        <w:rPr>
          <w:rFonts w:ascii="Times New Roman" w:hAnsi="Times New Roman"/>
          <w:sz w:val="32"/>
          <w:szCs w:val="32"/>
        </w:rPr>
      </w:pPr>
    </w:p>
    <w:p w:rsidR="006B0E28" w:rsidRDefault="006B0E28" w:rsidP="006B0E28"/>
    <w:p w:rsidR="006B0E28" w:rsidRDefault="006B0E28" w:rsidP="006B0E28"/>
    <w:p w:rsidR="00CD4DC9" w:rsidRDefault="00CD4DC9"/>
    <w:sectPr w:rsidR="00CD4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02D"/>
    <w:rsid w:val="0040002D"/>
    <w:rsid w:val="006B0E28"/>
    <w:rsid w:val="00CD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2025-07-10T12:22:00Z</cp:lastPrinted>
  <dcterms:created xsi:type="dcterms:W3CDTF">2025-07-10T12:21:00Z</dcterms:created>
  <dcterms:modified xsi:type="dcterms:W3CDTF">2025-07-10T12:23:00Z</dcterms:modified>
</cp:coreProperties>
</file>