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1CF" w:rsidRPr="006B651B" w:rsidRDefault="007511CF" w:rsidP="007511CF">
      <w:pPr>
        <w:jc w:val="center"/>
        <w:rPr>
          <w:b/>
          <w:sz w:val="36"/>
          <w:szCs w:val="36"/>
        </w:rPr>
      </w:pPr>
    </w:p>
    <w:p w:rsidR="007511CF" w:rsidRDefault="007511CF" w:rsidP="007511CF">
      <w:pPr>
        <w:jc w:val="center"/>
        <w:rPr>
          <w:b/>
          <w:sz w:val="36"/>
          <w:szCs w:val="36"/>
        </w:rPr>
      </w:pPr>
      <w:r w:rsidRPr="006B651B">
        <w:rPr>
          <w:b/>
          <w:sz w:val="36"/>
          <w:szCs w:val="36"/>
        </w:rPr>
        <w:t xml:space="preserve">Администрация </w:t>
      </w:r>
      <w:proofErr w:type="spellStart"/>
      <w:r w:rsidR="00477929">
        <w:rPr>
          <w:b/>
          <w:sz w:val="36"/>
          <w:szCs w:val="36"/>
        </w:rPr>
        <w:t>Вармазейского</w:t>
      </w:r>
      <w:proofErr w:type="spellEnd"/>
      <w:r>
        <w:rPr>
          <w:b/>
          <w:sz w:val="36"/>
          <w:szCs w:val="36"/>
        </w:rPr>
        <w:t xml:space="preserve"> сельского поселения </w:t>
      </w:r>
      <w:proofErr w:type="spellStart"/>
      <w:r w:rsidRPr="006B651B">
        <w:rPr>
          <w:b/>
          <w:sz w:val="36"/>
          <w:szCs w:val="36"/>
        </w:rPr>
        <w:t>Большеигнатовского</w:t>
      </w:r>
      <w:proofErr w:type="spellEnd"/>
      <w:r w:rsidRPr="006B651B">
        <w:rPr>
          <w:b/>
          <w:sz w:val="36"/>
          <w:szCs w:val="36"/>
        </w:rPr>
        <w:t xml:space="preserve"> муниципального района</w:t>
      </w:r>
    </w:p>
    <w:p w:rsidR="007511CF" w:rsidRPr="006B651B" w:rsidRDefault="007511CF" w:rsidP="007511CF">
      <w:pPr>
        <w:jc w:val="center"/>
        <w:rPr>
          <w:b/>
          <w:sz w:val="36"/>
          <w:szCs w:val="36"/>
        </w:rPr>
      </w:pPr>
      <w:r w:rsidRPr="006B651B">
        <w:rPr>
          <w:b/>
          <w:sz w:val="36"/>
          <w:szCs w:val="36"/>
        </w:rPr>
        <w:t xml:space="preserve"> Республики Мордовия</w:t>
      </w:r>
    </w:p>
    <w:p w:rsidR="007511CF" w:rsidRPr="006B651B" w:rsidRDefault="007511CF" w:rsidP="007511CF">
      <w:pPr>
        <w:jc w:val="center"/>
        <w:rPr>
          <w:b/>
          <w:sz w:val="36"/>
          <w:szCs w:val="36"/>
        </w:rPr>
      </w:pPr>
    </w:p>
    <w:p w:rsidR="007511CF" w:rsidRPr="006B651B" w:rsidRDefault="007511CF" w:rsidP="007511CF">
      <w:pPr>
        <w:jc w:val="center"/>
        <w:rPr>
          <w:b/>
          <w:sz w:val="36"/>
          <w:szCs w:val="36"/>
        </w:rPr>
      </w:pPr>
      <w:r w:rsidRPr="006B651B">
        <w:rPr>
          <w:b/>
          <w:sz w:val="36"/>
          <w:szCs w:val="36"/>
        </w:rPr>
        <w:t>Постановление</w:t>
      </w:r>
    </w:p>
    <w:p w:rsidR="007511CF" w:rsidRPr="006B651B" w:rsidRDefault="007511CF" w:rsidP="007511CF">
      <w:pPr>
        <w:jc w:val="center"/>
        <w:rPr>
          <w:sz w:val="28"/>
          <w:szCs w:val="20"/>
        </w:rPr>
      </w:pPr>
    </w:p>
    <w:p w:rsidR="007511CF" w:rsidRPr="006B651B" w:rsidRDefault="007511CF" w:rsidP="007511CF">
      <w:pPr>
        <w:rPr>
          <w:sz w:val="28"/>
          <w:szCs w:val="20"/>
        </w:rPr>
      </w:pPr>
      <w:r w:rsidRPr="006B651B">
        <w:rPr>
          <w:sz w:val="28"/>
          <w:szCs w:val="20"/>
        </w:rPr>
        <w:t xml:space="preserve">от </w:t>
      </w:r>
      <w:r>
        <w:rPr>
          <w:sz w:val="28"/>
          <w:szCs w:val="20"/>
        </w:rPr>
        <w:t xml:space="preserve">12 октября   </w:t>
      </w:r>
      <w:r w:rsidRPr="006B651B">
        <w:rPr>
          <w:sz w:val="28"/>
          <w:szCs w:val="20"/>
        </w:rPr>
        <w:t xml:space="preserve"> 202</w:t>
      </w:r>
      <w:r>
        <w:rPr>
          <w:sz w:val="28"/>
          <w:szCs w:val="20"/>
        </w:rPr>
        <w:t xml:space="preserve">3 </w:t>
      </w:r>
      <w:r w:rsidRPr="006B651B">
        <w:rPr>
          <w:sz w:val="28"/>
          <w:szCs w:val="20"/>
        </w:rPr>
        <w:t>г</w:t>
      </w:r>
      <w:r>
        <w:rPr>
          <w:sz w:val="28"/>
          <w:szCs w:val="20"/>
        </w:rPr>
        <w:t>.</w:t>
      </w:r>
      <w:r w:rsidRPr="006B651B">
        <w:rPr>
          <w:sz w:val="28"/>
          <w:szCs w:val="20"/>
        </w:rPr>
        <w:t xml:space="preserve">                                                                               № </w:t>
      </w:r>
      <w:r w:rsidR="00337186">
        <w:rPr>
          <w:sz w:val="28"/>
          <w:szCs w:val="20"/>
        </w:rPr>
        <w:t>67</w:t>
      </w:r>
    </w:p>
    <w:p w:rsidR="007511CF" w:rsidRPr="006B651B" w:rsidRDefault="007511CF" w:rsidP="007511CF">
      <w:pPr>
        <w:jc w:val="center"/>
        <w:rPr>
          <w:szCs w:val="20"/>
        </w:rPr>
      </w:pPr>
      <w:r>
        <w:rPr>
          <w:szCs w:val="20"/>
        </w:rPr>
        <w:t xml:space="preserve">с. </w:t>
      </w:r>
      <w:proofErr w:type="spellStart"/>
      <w:r w:rsidR="00477929">
        <w:rPr>
          <w:szCs w:val="20"/>
        </w:rPr>
        <w:t>Вармазейка</w:t>
      </w:r>
      <w:proofErr w:type="spellEnd"/>
      <w:r w:rsidR="00477929">
        <w:rPr>
          <w:szCs w:val="20"/>
        </w:rPr>
        <w:t xml:space="preserve"> </w:t>
      </w:r>
    </w:p>
    <w:p w:rsidR="007511CF" w:rsidRPr="006B651B" w:rsidRDefault="007511CF" w:rsidP="007511CF">
      <w:pPr>
        <w:rPr>
          <w:sz w:val="20"/>
          <w:szCs w:val="20"/>
        </w:rPr>
      </w:pPr>
    </w:p>
    <w:p w:rsidR="007511CF" w:rsidRDefault="007511CF" w:rsidP="007511CF">
      <w:pPr>
        <w:jc w:val="center"/>
        <w:rPr>
          <w:sz w:val="28"/>
          <w:szCs w:val="28"/>
        </w:rPr>
      </w:pPr>
      <w:proofErr w:type="gramStart"/>
      <w:r>
        <w:rPr>
          <w:sz w:val="28"/>
          <w:szCs w:val="28"/>
        </w:rPr>
        <w:t xml:space="preserve">О внесении изменений в постановление Администрации </w:t>
      </w:r>
      <w:proofErr w:type="spellStart"/>
      <w:r w:rsidR="00477929">
        <w:rPr>
          <w:sz w:val="28"/>
          <w:szCs w:val="28"/>
        </w:rPr>
        <w:t>Вармазейского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района Республики Мордовия от </w:t>
      </w:r>
      <w:r w:rsidR="00477929">
        <w:rPr>
          <w:sz w:val="28"/>
          <w:szCs w:val="28"/>
        </w:rPr>
        <w:t>04.09</w:t>
      </w:r>
      <w:r>
        <w:rPr>
          <w:sz w:val="28"/>
          <w:szCs w:val="28"/>
        </w:rPr>
        <w:t>.2023г.  №</w:t>
      </w:r>
      <w:r w:rsidR="00477929">
        <w:rPr>
          <w:sz w:val="28"/>
          <w:szCs w:val="28"/>
        </w:rPr>
        <w:t>60</w:t>
      </w:r>
      <w:r>
        <w:rPr>
          <w:sz w:val="28"/>
          <w:szCs w:val="28"/>
        </w:rPr>
        <w:t xml:space="preserve"> «</w:t>
      </w:r>
      <w:r w:rsidRPr="00D53498">
        <w:rPr>
          <w:sz w:val="28"/>
          <w:szCs w:val="28"/>
        </w:rPr>
        <w:t>О порядке осуществления бюджетных полномочий главными администраторами (администраторами) доходов, источников финансирования дефицита бюджета</w:t>
      </w:r>
      <w:r>
        <w:rPr>
          <w:sz w:val="28"/>
          <w:szCs w:val="28"/>
        </w:rPr>
        <w:t xml:space="preserve"> </w:t>
      </w:r>
      <w:proofErr w:type="spellStart"/>
      <w:r w:rsidR="00477929">
        <w:rPr>
          <w:sz w:val="28"/>
          <w:szCs w:val="28"/>
        </w:rPr>
        <w:t>Вармазейского</w:t>
      </w:r>
      <w:proofErr w:type="spellEnd"/>
      <w:r>
        <w:rPr>
          <w:sz w:val="28"/>
          <w:szCs w:val="28"/>
        </w:rPr>
        <w:t xml:space="preserve"> сельского поселения</w:t>
      </w:r>
      <w:r w:rsidRPr="00D53498">
        <w:rPr>
          <w:sz w:val="28"/>
          <w:szCs w:val="28"/>
        </w:rPr>
        <w:t xml:space="preserve"> </w:t>
      </w:r>
      <w:proofErr w:type="spellStart"/>
      <w:r>
        <w:rPr>
          <w:sz w:val="28"/>
          <w:szCs w:val="28"/>
        </w:rPr>
        <w:t>Большеигнатовского</w:t>
      </w:r>
      <w:proofErr w:type="spellEnd"/>
      <w:r w:rsidRPr="00D53498">
        <w:rPr>
          <w:sz w:val="28"/>
          <w:szCs w:val="28"/>
        </w:rPr>
        <w:t xml:space="preserve"> муниципального района</w:t>
      </w:r>
      <w:r>
        <w:rPr>
          <w:sz w:val="28"/>
          <w:szCs w:val="28"/>
        </w:rPr>
        <w:t xml:space="preserve"> Республики Мордовия</w:t>
      </w:r>
      <w:r w:rsidRPr="00D53498">
        <w:rPr>
          <w:sz w:val="28"/>
          <w:szCs w:val="28"/>
        </w:rPr>
        <w:t xml:space="preserve">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w:t>
      </w:r>
      <w:proofErr w:type="spellStart"/>
      <w:r w:rsidR="00477929">
        <w:rPr>
          <w:sz w:val="28"/>
          <w:szCs w:val="28"/>
        </w:rPr>
        <w:t>Вармазейского</w:t>
      </w:r>
      <w:proofErr w:type="spellEnd"/>
      <w:r>
        <w:rPr>
          <w:sz w:val="28"/>
          <w:szCs w:val="28"/>
        </w:rPr>
        <w:t xml:space="preserve"> сельского</w:t>
      </w:r>
      <w:proofErr w:type="gramEnd"/>
      <w:r>
        <w:rPr>
          <w:sz w:val="28"/>
          <w:szCs w:val="28"/>
        </w:rPr>
        <w:t xml:space="preserve"> поселения </w:t>
      </w:r>
      <w:proofErr w:type="spellStart"/>
      <w:r>
        <w:rPr>
          <w:sz w:val="28"/>
          <w:szCs w:val="28"/>
        </w:rPr>
        <w:t>Большеигнатовского</w:t>
      </w:r>
      <w:proofErr w:type="spellEnd"/>
      <w:r w:rsidRPr="00D53498">
        <w:rPr>
          <w:sz w:val="28"/>
          <w:szCs w:val="28"/>
        </w:rPr>
        <w:t xml:space="preserve"> муниципального района</w:t>
      </w:r>
      <w:r>
        <w:rPr>
          <w:sz w:val="28"/>
          <w:szCs w:val="28"/>
        </w:rPr>
        <w:t xml:space="preserve"> Республики Мордовия</w:t>
      </w:r>
      <w:r w:rsidRPr="00D53498">
        <w:rPr>
          <w:sz w:val="28"/>
          <w:szCs w:val="28"/>
        </w:rPr>
        <w:t xml:space="preserve"> по взысканию дебиторской задолженности по платежам, пеням и штрафам по ним</w:t>
      </w:r>
      <w:r>
        <w:rPr>
          <w:sz w:val="28"/>
          <w:szCs w:val="28"/>
        </w:rPr>
        <w:t>»</w:t>
      </w:r>
    </w:p>
    <w:p w:rsidR="007511CF" w:rsidRDefault="007511CF" w:rsidP="007511CF">
      <w:pPr>
        <w:jc w:val="both"/>
        <w:rPr>
          <w:sz w:val="28"/>
          <w:szCs w:val="28"/>
        </w:rPr>
      </w:pPr>
    </w:p>
    <w:p w:rsidR="007511CF" w:rsidRPr="006B651B" w:rsidRDefault="007511CF" w:rsidP="007511CF">
      <w:pPr>
        <w:jc w:val="both"/>
        <w:rPr>
          <w:sz w:val="28"/>
          <w:szCs w:val="28"/>
        </w:rPr>
      </w:pPr>
    </w:p>
    <w:p w:rsidR="007511CF" w:rsidRDefault="007511CF" w:rsidP="007511CF">
      <w:pPr>
        <w:ind w:firstLine="708"/>
        <w:jc w:val="both"/>
        <w:rPr>
          <w:sz w:val="28"/>
          <w:szCs w:val="28"/>
        </w:rPr>
      </w:pPr>
      <w:proofErr w:type="gramStart"/>
      <w:r w:rsidRPr="00D53498">
        <w:rPr>
          <w:sz w:val="28"/>
          <w:szCs w:val="28"/>
        </w:rPr>
        <w:t xml:space="preserve">В соответствии со </w:t>
      </w:r>
      <w:hyperlink r:id="rId5" w:history="1">
        <w:r w:rsidRPr="00D53498">
          <w:rPr>
            <w:rStyle w:val="a3"/>
            <w:sz w:val="28"/>
            <w:szCs w:val="28"/>
          </w:rPr>
          <w:t>статьей 160.1</w:t>
        </w:r>
      </w:hyperlink>
      <w:r w:rsidRPr="00D53498">
        <w:rPr>
          <w:sz w:val="28"/>
          <w:szCs w:val="28"/>
        </w:rPr>
        <w:t xml:space="preserve"> Бюджетного кодекса Российской Федерации, </w:t>
      </w:r>
      <w:hyperlink r:id="rId6" w:history="1">
        <w:r w:rsidRPr="00D53498">
          <w:rPr>
            <w:rStyle w:val="a3"/>
            <w:sz w:val="28"/>
            <w:szCs w:val="28"/>
          </w:rPr>
          <w:t>Приказом</w:t>
        </w:r>
      </w:hyperlink>
      <w:r w:rsidRPr="00D53498">
        <w:rPr>
          <w:sz w:val="28"/>
          <w:szCs w:val="28"/>
        </w:rPr>
        <w:t xml:space="preserve"> Министерства финансов Российской Федерации от 18 ноября 2022 года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в целях реализации комплекса мер, направленных на улучшение качества администрирования доходов бюджета</w:t>
      </w:r>
      <w:r>
        <w:rPr>
          <w:sz w:val="28"/>
          <w:szCs w:val="28"/>
        </w:rPr>
        <w:t xml:space="preserve"> </w:t>
      </w:r>
      <w:proofErr w:type="spellStart"/>
      <w:r w:rsidR="00477929">
        <w:rPr>
          <w:sz w:val="28"/>
          <w:szCs w:val="28"/>
        </w:rPr>
        <w:t>Вармазейского</w:t>
      </w:r>
      <w:proofErr w:type="spellEnd"/>
      <w:r>
        <w:rPr>
          <w:sz w:val="28"/>
          <w:szCs w:val="28"/>
        </w:rPr>
        <w:t xml:space="preserve"> сельского поселения</w:t>
      </w:r>
      <w:proofErr w:type="gramEnd"/>
      <w:r w:rsidRPr="00D53498">
        <w:rPr>
          <w:sz w:val="28"/>
          <w:szCs w:val="28"/>
        </w:rPr>
        <w:t xml:space="preserve"> </w:t>
      </w:r>
      <w:proofErr w:type="spellStart"/>
      <w:proofErr w:type="gramStart"/>
      <w:r>
        <w:rPr>
          <w:sz w:val="28"/>
          <w:szCs w:val="28"/>
        </w:rPr>
        <w:t>Большеигнатовского</w:t>
      </w:r>
      <w:proofErr w:type="spellEnd"/>
      <w:r w:rsidRPr="00D53498">
        <w:rPr>
          <w:sz w:val="28"/>
          <w:szCs w:val="28"/>
        </w:rPr>
        <w:t xml:space="preserve"> муниципального района Республики Мордовия, повышение эффективности работы с просроченной дебиторской задолженностью и принятие своевременных мер по ее взысканию, а также усиление контроля за поступлением неналоговых доходов, администрируемых главными администраторами (администраторами) доходов бюджета</w:t>
      </w:r>
      <w:r>
        <w:rPr>
          <w:sz w:val="28"/>
          <w:szCs w:val="28"/>
        </w:rPr>
        <w:t xml:space="preserve"> </w:t>
      </w:r>
      <w:proofErr w:type="spellStart"/>
      <w:r w:rsidR="00477929">
        <w:rPr>
          <w:sz w:val="28"/>
          <w:szCs w:val="28"/>
        </w:rPr>
        <w:t>Вармазейского</w:t>
      </w:r>
      <w:proofErr w:type="spellEnd"/>
      <w:r>
        <w:rPr>
          <w:sz w:val="28"/>
          <w:szCs w:val="28"/>
        </w:rPr>
        <w:t xml:space="preserve"> сельского поселения</w:t>
      </w:r>
      <w:r w:rsidRPr="00D53498">
        <w:rPr>
          <w:sz w:val="28"/>
          <w:szCs w:val="28"/>
        </w:rPr>
        <w:t xml:space="preserve"> </w:t>
      </w:r>
      <w:proofErr w:type="spellStart"/>
      <w:r>
        <w:rPr>
          <w:sz w:val="28"/>
          <w:szCs w:val="28"/>
        </w:rPr>
        <w:t>Большеигнатовского</w:t>
      </w:r>
      <w:proofErr w:type="spellEnd"/>
      <w:r w:rsidRPr="00D53498">
        <w:rPr>
          <w:sz w:val="28"/>
          <w:szCs w:val="28"/>
        </w:rPr>
        <w:t xml:space="preserve"> муниципального района Республики Мордовия, Администрация </w:t>
      </w:r>
      <w:proofErr w:type="spellStart"/>
      <w:r w:rsidR="00477929">
        <w:rPr>
          <w:sz w:val="28"/>
          <w:szCs w:val="28"/>
        </w:rPr>
        <w:t>Вармазейского</w:t>
      </w:r>
      <w:proofErr w:type="spellEnd"/>
      <w:r>
        <w:rPr>
          <w:sz w:val="28"/>
          <w:szCs w:val="28"/>
        </w:rPr>
        <w:t xml:space="preserve"> сельского поселения </w:t>
      </w:r>
      <w:proofErr w:type="spellStart"/>
      <w:r>
        <w:rPr>
          <w:sz w:val="28"/>
          <w:szCs w:val="28"/>
        </w:rPr>
        <w:t>Большеигнатовского</w:t>
      </w:r>
      <w:proofErr w:type="spellEnd"/>
      <w:r w:rsidRPr="00D53498">
        <w:rPr>
          <w:sz w:val="28"/>
          <w:szCs w:val="28"/>
        </w:rPr>
        <w:t xml:space="preserve"> муниципального района</w:t>
      </w:r>
      <w:r w:rsidRPr="00027242">
        <w:rPr>
          <w:sz w:val="28"/>
          <w:szCs w:val="28"/>
        </w:rPr>
        <w:t xml:space="preserve"> </w:t>
      </w:r>
      <w:r>
        <w:rPr>
          <w:sz w:val="28"/>
          <w:szCs w:val="28"/>
        </w:rPr>
        <w:t xml:space="preserve">Республики Мордовия </w:t>
      </w:r>
      <w:r w:rsidRPr="00D53498">
        <w:rPr>
          <w:sz w:val="28"/>
          <w:szCs w:val="28"/>
        </w:rPr>
        <w:t xml:space="preserve"> постановляет</w:t>
      </w:r>
      <w:r w:rsidRPr="009F36B0">
        <w:rPr>
          <w:sz w:val="28"/>
          <w:szCs w:val="28"/>
        </w:rPr>
        <w:t>:</w:t>
      </w:r>
      <w:proofErr w:type="gramEnd"/>
    </w:p>
    <w:p w:rsidR="007511CF" w:rsidRPr="009F36B0" w:rsidRDefault="007511CF" w:rsidP="007511CF">
      <w:pPr>
        <w:jc w:val="both"/>
        <w:rPr>
          <w:sz w:val="28"/>
          <w:szCs w:val="28"/>
        </w:rPr>
      </w:pPr>
    </w:p>
    <w:p w:rsidR="007511CF" w:rsidRPr="00637580" w:rsidRDefault="007511CF" w:rsidP="007511CF">
      <w:pPr>
        <w:jc w:val="both"/>
        <w:rPr>
          <w:sz w:val="28"/>
          <w:szCs w:val="28"/>
        </w:rPr>
      </w:pPr>
      <w:r>
        <w:rPr>
          <w:sz w:val="28"/>
          <w:szCs w:val="28"/>
        </w:rPr>
        <w:t xml:space="preserve">    1. </w:t>
      </w:r>
      <w:proofErr w:type="gramStart"/>
      <w:r>
        <w:rPr>
          <w:sz w:val="28"/>
          <w:szCs w:val="28"/>
        </w:rPr>
        <w:t xml:space="preserve">Регламент, утвержденный постановлением Администрации </w:t>
      </w:r>
      <w:proofErr w:type="spellStart"/>
      <w:r w:rsidR="00477929">
        <w:rPr>
          <w:sz w:val="28"/>
          <w:szCs w:val="28"/>
        </w:rPr>
        <w:t>Вармазейского</w:t>
      </w:r>
      <w:proofErr w:type="spellEnd"/>
      <w:r>
        <w:rPr>
          <w:sz w:val="28"/>
          <w:szCs w:val="28"/>
        </w:rPr>
        <w:t xml:space="preserve"> сельского поселения </w:t>
      </w:r>
      <w:proofErr w:type="spellStart"/>
      <w:r>
        <w:rPr>
          <w:sz w:val="28"/>
          <w:szCs w:val="28"/>
        </w:rPr>
        <w:t>Большеигнатовского</w:t>
      </w:r>
      <w:proofErr w:type="spellEnd"/>
      <w:r>
        <w:rPr>
          <w:sz w:val="28"/>
          <w:szCs w:val="28"/>
        </w:rPr>
        <w:t xml:space="preserve"> муниципального </w:t>
      </w:r>
      <w:r>
        <w:rPr>
          <w:sz w:val="28"/>
          <w:szCs w:val="28"/>
        </w:rPr>
        <w:lastRenderedPageBreak/>
        <w:t xml:space="preserve">района Республики Мордовия от </w:t>
      </w:r>
      <w:r w:rsidR="00477929">
        <w:rPr>
          <w:sz w:val="28"/>
          <w:szCs w:val="28"/>
        </w:rPr>
        <w:t>04.09</w:t>
      </w:r>
      <w:r>
        <w:rPr>
          <w:sz w:val="28"/>
          <w:szCs w:val="28"/>
        </w:rPr>
        <w:t>.2023г. №</w:t>
      </w:r>
      <w:r w:rsidR="00477929">
        <w:rPr>
          <w:sz w:val="28"/>
          <w:szCs w:val="28"/>
        </w:rPr>
        <w:t>60</w:t>
      </w:r>
      <w:r>
        <w:rPr>
          <w:sz w:val="28"/>
          <w:szCs w:val="28"/>
        </w:rPr>
        <w:t xml:space="preserve"> «</w:t>
      </w:r>
      <w:r w:rsidRPr="00D53498">
        <w:rPr>
          <w:sz w:val="28"/>
          <w:szCs w:val="28"/>
        </w:rPr>
        <w:t>О порядке осуществления бюджетных полномочий главными администраторами (администраторами) доходов, источников финансирования дефицита бюджета</w:t>
      </w:r>
      <w:r>
        <w:rPr>
          <w:sz w:val="28"/>
          <w:szCs w:val="28"/>
        </w:rPr>
        <w:t xml:space="preserve"> </w:t>
      </w:r>
      <w:proofErr w:type="spellStart"/>
      <w:r w:rsidR="00477929">
        <w:rPr>
          <w:sz w:val="28"/>
          <w:szCs w:val="28"/>
        </w:rPr>
        <w:t>Вармазейского</w:t>
      </w:r>
      <w:proofErr w:type="spellEnd"/>
      <w:r>
        <w:rPr>
          <w:sz w:val="28"/>
          <w:szCs w:val="28"/>
        </w:rPr>
        <w:t xml:space="preserve"> сельского поселения</w:t>
      </w:r>
      <w:r w:rsidRPr="00D53498">
        <w:rPr>
          <w:sz w:val="28"/>
          <w:szCs w:val="28"/>
        </w:rPr>
        <w:t xml:space="preserve"> </w:t>
      </w:r>
      <w:proofErr w:type="spellStart"/>
      <w:r>
        <w:rPr>
          <w:sz w:val="28"/>
          <w:szCs w:val="28"/>
        </w:rPr>
        <w:t>Большеигнатовского</w:t>
      </w:r>
      <w:proofErr w:type="spellEnd"/>
      <w:r w:rsidRPr="00D53498">
        <w:rPr>
          <w:sz w:val="28"/>
          <w:szCs w:val="28"/>
        </w:rPr>
        <w:t xml:space="preserve"> муниципального района</w:t>
      </w:r>
      <w:r>
        <w:rPr>
          <w:sz w:val="28"/>
          <w:szCs w:val="28"/>
        </w:rPr>
        <w:t xml:space="preserve"> Республики Мордовия</w:t>
      </w:r>
      <w:r w:rsidRPr="00D53498">
        <w:rPr>
          <w:sz w:val="28"/>
          <w:szCs w:val="28"/>
        </w:rPr>
        <w:t xml:space="preserve"> являющимися органами местного самоуправления и (или) находящимися в их ведении казенными учреждениями и регламента реализации полномочий администратора доходов бюджета </w:t>
      </w:r>
      <w:proofErr w:type="spellStart"/>
      <w:r w:rsidR="00477929">
        <w:rPr>
          <w:sz w:val="28"/>
          <w:szCs w:val="28"/>
        </w:rPr>
        <w:t>Вармазейского</w:t>
      </w:r>
      <w:proofErr w:type="spellEnd"/>
      <w:r>
        <w:rPr>
          <w:sz w:val="28"/>
          <w:szCs w:val="28"/>
        </w:rPr>
        <w:t xml:space="preserve"> сельского поселения </w:t>
      </w:r>
      <w:proofErr w:type="spellStart"/>
      <w:r>
        <w:rPr>
          <w:sz w:val="28"/>
          <w:szCs w:val="28"/>
        </w:rPr>
        <w:t>Большеигнатовского</w:t>
      </w:r>
      <w:proofErr w:type="spellEnd"/>
      <w:proofErr w:type="gramEnd"/>
      <w:r w:rsidRPr="00D53498">
        <w:rPr>
          <w:sz w:val="28"/>
          <w:szCs w:val="28"/>
        </w:rPr>
        <w:t xml:space="preserve"> муниципального района</w:t>
      </w:r>
      <w:r>
        <w:rPr>
          <w:sz w:val="28"/>
          <w:szCs w:val="28"/>
        </w:rPr>
        <w:t xml:space="preserve"> Республики Мордовия</w:t>
      </w:r>
      <w:r w:rsidRPr="00D53498">
        <w:rPr>
          <w:sz w:val="28"/>
          <w:szCs w:val="28"/>
        </w:rPr>
        <w:t xml:space="preserve"> по взысканию дебиторской задолженности по платежам, пеням и штрафам по ним</w:t>
      </w:r>
      <w:r>
        <w:rPr>
          <w:sz w:val="28"/>
          <w:szCs w:val="28"/>
        </w:rPr>
        <w:t>» утвердить в новой редакции.</w:t>
      </w:r>
    </w:p>
    <w:p w:rsidR="007511CF" w:rsidRPr="006B651B" w:rsidRDefault="007511CF" w:rsidP="007511CF">
      <w:pPr>
        <w:tabs>
          <w:tab w:val="left" w:pos="540"/>
          <w:tab w:val="left" w:pos="708"/>
          <w:tab w:val="center" w:pos="4677"/>
          <w:tab w:val="right" w:pos="9355"/>
        </w:tabs>
        <w:jc w:val="both"/>
        <w:rPr>
          <w:rFonts w:eastAsia="Calibri"/>
          <w:sz w:val="28"/>
          <w:szCs w:val="28"/>
        </w:rPr>
      </w:pPr>
      <w:r>
        <w:rPr>
          <w:sz w:val="28"/>
          <w:szCs w:val="28"/>
        </w:rPr>
        <w:t xml:space="preserve">    2</w:t>
      </w:r>
      <w:r w:rsidRPr="006B651B">
        <w:rPr>
          <w:sz w:val="28"/>
          <w:szCs w:val="28"/>
        </w:rPr>
        <w:t xml:space="preserve">. </w:t>
      </w:r>
      <w:r w:rsidRPr="00637580">
        <w:rPr>
          <w:sz w:val="28"/>
          <w:szCs w:val="28"/>
        </w:rPr>
        <w:t xml:space="preserve">Настоящее постановление вступает в силу после дня официального </w:t>
      </w:r>
      <w:r>
        <w:rPr>
          <w:sz w:val="28"/>
          <w:szCs w:val="28"/>
        </w:rPr>
        <w:t xml:space="preserve">       </w:t>
      </w:r>
      <w:r w:rsidRPr="00637580">
        <w:rPr>
          <w:sz w:val="28"/>
          <w:szCs w:val="28"/>
        </w:rPr>
        <w:t>опубликования (обнародования)</w:t>
      </w:r>
      <w:r w:rsidRPr="006B651B">
        <w:rPr>
          <w:sz w:val="28"/>
          <w:szCs w:val="28"/>
        </w:rPr>
        <w:t>.</w:t>
      </w:r>
    </w:p>
    <w:p w:rsidR="007511CF" w:rsidRPr="006B651B" w:rsidRDefault="007511CF" w:rsidP="007511CF">
      <w:pPr>
        <w:jc w:val="both"/>
        <w:rPr>
          <w:sz w:val="28"/>
          <w:szCs w:val="28"/>
        </w:rPr>
      </w:pPr>
    </w:p>
    <w:p w:rsidR="007511CF" w:rsidRPr="006B651B" w:rsidRDefault="007511CF" w:rsidP="007511CF">
      <w:pPr>
        <w:jc w:val="both"/>
        <w:rPr>
          <w:sz w:val="28"/>
          <w:szCs w:val="28"/>
        </w:rPr>
      </w:pPr>
    </w:p>
    <w:p w:rsidR="007511CF" w:rsidRPr="006B651B" w:rsidRDefault="007511CF" w:rsidP="007511CF">
      <w:pPr>
        <w:jc w:val="both"/>
        <w:rPr>
          <w:sz w:val="28"/>
          <w:szCs w:val="28"/>
        </w:rPr>
      </w:pPr>
    </w:p>
    <w:p w:rsidR="007511CF" w:rsidRPr="006B651B" w:rsidRDefault="007511CF" w:rsidP="007511CF">
      <w:pPr>
        <w:jc w:val="both"/>
        <w:rPr>
          <w:sz w:val="28"/>
          <w:szCs w:val="28"/>
        </w:rPr>
      </w:pPr>
    </w:p>
    <w:p w:rsidR="007511CF" w:rsidRPr="006B651B" w:rsidRDefault="007511CF" w:rsidP="007511CF">
      <w:pPr>
        <w:jc w:val="both"/>
        <w:rPr>
          <w:sz w:val="28"/>
          <w:szCs w:val="28"/>
        </w:rPr>
      </w:pPr>
    </w:p>
    <w:p w:rsidR="007511CF" w:rsidRDefault="007511CF" w:rsidP="007511CF">
      <w:pPr>
        <w:jc w:val="both"/>
        <w:rPr>
          <w:sz w:val="28"/>
          <w:szCs w:val="28"/>
        </w:rPr>
      </w:pPr>
      <w:r>
        <w:rPr>
          <w:sz w:val="28"/>
          <w:szCs w:val="28"/>
        </w:rPr>
        <w:t>Глава</w:t>
      </w:r>
      <w:r w:rsidRPr="006B651B">
        <w:rPr>
          <w:sz w:val="28"/>
          <w:szCs w:val="28"/>
        </w:rPr>
        <w:t xml:space="preserve"> </w:t>
      </w:r>
      <w:proofErr w:type="spellStart"/>
      <w:r w:rsidR="00477929">
        <w:rPr>
          <w:sz w:val="28"/>
          <w:szCs w:val="28"/>
        </w:rPr>
        <w:t>Вармазейского</w:t>
      </w:r>
      <w:proofErr w:type="spellEnd"/>
    </w:p>
    <w:p w:rsidR="007511CF" w:rsidRDefault="007511CF" w:rsidP="007511CF">
      <w:pPr>
        <w:jc w:val="both"/>
        <w:rPr>
          <w:sz w:val="28"/>
          <w:szCs w:val="28"/>
        </w:rPr>
      </w:pPr>
      <w:r>
        <w:rPr>
          <w:sz w:val="28"/>
          <w:szCs w:val="28"/>
        </w:rPr>
        <w:t>сельского поселения</w:t>
      </w:r>
    </w:p>
    <w:p w:rsidR="007511CF" w:rsidRPr="006B651B" w:rsidRDefault="007511CF" w:rsidP="007511CF">
      <w:pPr>
        <w:jc w:val="both"/>
        <w:rPr>
          <w:sz w:val="28"/>
          <w:szCs w:val="28"/>
        </w:rPr>
      </w:pPr>
      <w:proofErr w:type="spellStart"/>
      <w:r w:rsidRPr="006B651B">
        <w:rPr>
          <w:sz w:val="28"/>
          <w:szCs w:val="28"/>
        </w:rPr>
        <w:t>Большеигнатовского</w:t>
      </w:r>
      <w:proofErr w:type="spellEnd"/>
    </w:p>
    <w:p w:rsidR="007511CF" w:rsidRPr="006B651B" w:rsidRDefault="007511CF" w:rsidP="007511CF">
      <w:pPr>
        <w:jc w:val="both"/>
        <w:rPr>
          <w:sz w:val="28"/>
          <w:szCs w:val="28"/>
        </w:rPr>
      </w:pPr>
      <w:r w:rsidRPr="006B651B">
        <w:rPr>
          <w:sz w:val="28"/>
          <w:szCs w:val="28"/>
        </w:rPr>
        <w:t xml:space="preserve">муниципального района                              </w:t>
      </w:r>
      <w:r>
        <w:rPr>
          <w:sz w:val="28"/>
          <w:szCs w:val="28"/>
        </w:rPr>
        <w:t xml:space="preserve">                             </w:t>
      </w:r>
      <w:r w:rsidR="00477929">
        <w:rPr>
          <w:sz w:val="28"/>
          <w:szCs w:val="28"/>
        </w:rPr>
        <w:t xml:space="preserve">А.Р. Рабина </w:t>
      </w: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7511CF" w:rsidRDefault="007511CF" w:rsidP="007511CF">
      <w:pPr>
        <w:jc w:val="cente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477929" w:rsidRDefault="00477929" w:rsidP="007511CF">
      <w:pPr>
        <w:rPr>
          <w:rFonts w:ascii="Arial" w:hAnsi="Arial" w:cs="Arial"/>
          <w:b/>
          <w:sz w:val="32"/>
          <w:szCs w:val="32"/>
        </w:rPr>
      </w:pPr>
    </w:p>
    <w:p w:rsidR="007511CF" w:rsidRPr="00F10803" w:rsidRDefault="00477929" w:rsidP="007511CF">
      <w:pPr>
        <w:rPr>
          <w:color w:val="000000"/>
          <w:sz w:val="28"/>
          <w:szCs w:val="28"/>
        </w:rPr>
      </w:pPr>
      <w:r>
        <w:rPr>
          <w:rFonts w:ascii="Arial" w:hAnsi="Arial" w:cs="Arial"/>
          <w:b/>
          <w:sz w:val="32"/>
          <w:szCs w:val="32"/>
        </w:rPr>
        <w:lastRenderedPageBreak/>
        <w:t xml:space="preserve">                                                                                          </w:t>
      </w:r>
      <w:proofErr w:type="spellStart"/>
      <w:r w:rsidR="007511CF">
        <w:rPr>
          <w:sz w:val="18"/>
          <w:szCs w:val="18"/>
        </w:rPr>
        <w:t>Придожение</w:t>
      </w:r>
      <w:proofErr w:type="spellEnd"/>
      <w:r w:rsidR="007511CF">
        <w:rPr>
          <w:sz w:val="18"/>
          <w:szCs w:val="18"/>
        </w:rPr>
        <w:t xml:space="preserve"> №2</w:t>
      </w:r>
    </w:p>
    <w:p w:rsidR="007511CF" w:rsidRDefault="007511CF" w:rsidP="007511CF">
      <w:pPr>
        <w:jc w:val="right"/>
        <w:rPr>
          <w:sz w:val="18"/>
          <w:szCs w:val="18"/>
        </w:rPr>
      </w:pPr>
      <w:r>
        <w:rPr>
          <w:sz w:val="18"/>
          <w:szCs w:val="18"/>
        </w:rPr>
        <w:t xml:space="preserve">к </w:t>
      </w:r>
      <w:r w:rsidRPr="00637580">
        <w:rPr>
          <w:sz w:val="18"/>
          <w:szCs w:val="18"/>
        </w:rPr>
        <w:t>постановлени</w:t>
      </w:r>
      <w:r>
        <w:rPr>
          <w:sz w:val="18"/>
          <w:szCs w:val="18"/>
        </w:rPr>
        <w:t>ю</w:t>
      </w:r>
      <w:r w:rsidRPr="00637580">
        <w:rPr>
          <w:sz w:val="18"/>
          <w:szCs w:val="18"/>
        </w:rPr>
        <w:t xml:space="preserve"> Администрации </w:t>
      </w:r>
      <w:proofErr w:type="spellStart"/>
      <w:r w:rsidR="00477929">
        <w:rPr>
          <w:sz w:val="18"/>
          <w:szCs w:val="18"/>
        </w:rPr>
        <w:t>Вармазейского</w:t>
      </w:r>
      <w:proofErr w:type="spellEnd"/>
    </w:p>
    <w:p w:rsidR="007511CF" w:rsidRPr="00637580" w:rsidRDefault="007511CF" w:rsidP="007511CF">
      <w:pPr>
        <w:jc w:val="right"/>
        <w:rPr>
          <w:sz w:val="18"/>
          <w:szCs w:val="18"/>
        </w:rPr>
      </w:pPr>
      <w:r>
        <w:rPr>
          <w:sz w:val="18"/>
          <w:szCs w:val="18"/>
        </w:rPr>
        <w:t xml:space="preserve"> сельского поселения </w:t>
      </w:r>
      <w:proofErr w:type="spellStart"/>
      <w:r w:rsidRPr="00637580">
        <w:rPr>
          <w:sz w:val="18"/>
          <w:szCs w:val="18"/>
        </w:rPr>
        <w:t>Большеигнатовского</w:t>
      </w:r>
      <w:proofErr w:type="spellEnd"/>
    </w:p>
    <w:p w:rsidR="007511CF" w:rsidRPr="00637580" w:rsidRDefault="007511CF" w:rsidP="007511CF">
      <w:pPr>
        <w:jc w:val="right"/>
        <w:rPr>
          <w:sz w:val="18"/>
          <w:szCs w:val="18"/>
        </w:rPr>
      </w:pPr>
      <w:r w:rsidRPr="00637580">
        <w:rPr>
          <w:sz w:val="18"/>
          <w:szCs w:val="18"/>
        </w:rPr>
        <w:t xml:space="preserve">муниципального района Республики Мордовия </w:t>
      </w:r>
    </w:p>
    <w:p w:rsidR="007511CF" w:rsidRPr="00637580" w:rsidRDefault="007511CF" w:rsidP="007511CF">
      <w:pPr>
        <w:jc w:val="right"/>
        <w:rPr>
          <w:sz w:val="18"/>
          <w:szCs w:val="18"/>
        </w:rPr>
      </w:pPr>
      <w:r>
        <w:rPr>
          <w:sz w:val="18"/>
          <w:szCs w:val="18"/>
        </w:rPr>
        <w:t xml:space="preserve">              от 12 октября  </w:t>
      </w:r>
      <w:r w:rsidRPr="00637580">
        <w:rPr>
          <w:sz w:val="18"/>
          <w:szCs w:val="18"/>
        </w:rPr>
        <w:t>202</w:t>
      </w:r>
      <w:r>
        <w:rPr>
          <w:sz w:val="18"/>
          <w:szCs w:val="18"/>
        </w:rPr>
        <w:t xml:space="preserve">3 </w:t>
      </w:r>
      <w:r w:rsidRPr="00637580">
        <w:rPr>
          <w:sz w:val="18"/>
          <w:szCs w:val="18"/>
        </w:rPr>
        <w:t>г.</w:t>
      </w:r>
      <w:r>
        <w:rPr>
          <w:sz w:val="18"/>
          <w:szCs w:val="18"/>
        </w:rPr>
        <w:t xml:space="preserve"> </w:t>
      </w:r>
      <w:r w:rsidRPr="00637580">
        <w:rPr>
          <w:sz w:val="18"/>
          <w:szCs w:val="18"/>
        </w:rPr>
        <w:t>№</w:t>
      </w:r>
      <w:r w:rsidR="00F11A83">
        <w:rPr>
          <w:sz w:val="18"/>
          <w:szCs w:val="18"/>
        </w:rPr>
        <w:t>67</w:t>
      </w:r>
      <w:bookmarkStart w:id="0" w:name="_GoBack"/>
      <w:bookmarkEnd w:id="0"/>
    </w:p>
    <w:p w:rsidR="007511CF" w:rsidRDefault="007511CF" w:rsidP="007511CF">
      <w:pPr>
        <w:jc w:val="right"/>
        <w:rPr>
          <w:sz w:val="18"/>
          <w:szCs w:val="18"/>
        </w:rPr>
      </w:pPr>
      <w:r w:rsidRPr="00637580">
        <w:rPr>
          <w:sz w:val="18"/>
          <w:szCs w:val="18"/>
        </w:rPr>
        <w:t>«</w:t>
      </w:r>
      <w:r w:rsidRPr="004A114D">
        <w:rPr>
          <w:sz w:val="18"/>
          <w:szCs w:val="18"/>
        </w:rPr>
        <w:t xml:space="preserve">О порядке осуществления бюджетных полномочий </w:t>
      </w:r>
    </w:p>
    <w:p w:rsidR="007511CF" w:rsidRDefault="007511CF" w:rsidP="007511CF">
      <w:pPr>
        <w:jc w:val="right"/>
        <w:rPr>
          <w:sz w:val="18"/>
          <w:szCs w:val="18"/>
        </w:rPr>
      </w:pPr>
      <w:r w:rsidRPr="004A114D">
        <w:rPr>
          <w:sz w:val="18"/>
          <w:szCs w:val="18"/>
        </w:rPr>
        <w:t xml:space="preserve">главными администраторами (администраторами) </w:t>
      </w:r>
    </w:p>
    <w:p w:rsidR="007511CF" w:rsidRDefault="007511CF" w:rsidP="007511CF">
      <w:pPr>
        <w:jc w:val="right"/>
        <w:rPr>
          <w:sz w:val="18"/>
          <w:szCs w:val="18"/>
        </w:rPr>
      </w:pPr>
      <w:r w:rsidRPr="004A114D">
        <w:rPr>
          <w:sz w:val="18"/>
          <w:szCs w:val="18"/>
        </w:rPr>
        <w:t xml:space="preserve">доходов, источников финансирования дефицита </w:t>
      </w:r>
    </w:p>
    <w:p w:rsidR="007511CF" w:rsidRDefault="007511CF" w:rsidP="007511CF">
      <w:pPr>
        <w:jc w:val="right"/>
        <w:rPr>
          <w:sz w:val="18"/>
          <w:szCs w:val="18"/>
        </w:rPr>
      </w:pPr>
      <w:r w:rsidRPr="004A114D">
        <w:rPr>
          <w:sz w:val="18"/>
          <w:szCs w:val="18"/>
        </w:rPr>
        <w:t xml:space="preserve">бюджета </w:t>
      </w:r>
      <w:proofErr w:type="spellStart"/>
      <w:r w:rsidR="00477929">
        <w:rPr>
          <w:sz w:val="18"/>
          <w:szCs w:val="18"/>
        </w:rPr>
        <w:t>Вармазейского</w:t>
      </w:r>
      <w:proofErr w:type="spellEnd"/>
      <w:r>
        <w:rPr>
          <w:sz w:val="18"/>
          <w:szCs w:val="18"/>
        </w:rPr>
        <w:t xml:space="preserve"> сельского поселения</w:t>
      </w:r>
    </w:p>
    <w:p w:rsidR="007511CF" w:rsidRDefault="007511CF" w:rsidP="007511CF">
      <w:pPr>
        <w:jc w:val="right"/>
        <w:rPr>
          <w:sz w:val="18"/>
          <w:szCs w:val="18"/>
        </w:rPr>
      </w:pPr>
      <w:proofErr w:type="spellStart"/>
      <w:r w:rsidRPr="004A114D">
        <w:rPr>
          <w:sz w:val="18"/>
          <w:szCs w:val="18"/>
        </w:rPr>
        <w:t>Большеигнатовского</w:t>
      </w:r>
      <w:proofErr w:type="spellEnd"/>
      <w:r w:rsidRPr="004A114D">
        <w:rPr>
          <w:sz w:val="18"/>
          <w:szCs w:val="18"/>
        </w:rPr>
        <w:t xml:space="preserve"> муниципального </w:t>
      </w:r>
    </w:p>
    <w:p w:rsidR="007511CF" w:rsidRDefault="007511CF" w:rsidP="007511CF">
      <w:pPr>
        <w:jc w:val="right"/>
        <w:rPr>
          <w:sz w:val="18"/>
          <w:szCs w:val="18"/>
        </w:rPr>
      </w:pPr>
      <w:r w:rsidRPr="004A114D">
        <w:rPr>
          <w:sz w:val="18"/>
          <w:szCs w:val="18"/>
        </w:rPr>
        <w:t xml:space="preserve">района являющимися органами местного </w:t>
      </w:r>
    </w:p>
    <w:p w:rsidR="007511CF" w:rsidRDefault="007511CF" w:rsidP="007511CF">
      <w:pPr>
        <w:jc w:val="right"/>
        <w:rPr>
          <w:sz w:val="18"/>
          <w:szCs w:val="18"/>
        </w:rPr>
      </w:pPr>
      <w:r w:rsidRPr="004A114D">
        <w:rPr>
          <w:sz w:val="18"/>
          <w:szCs w:val="18"/>
        </w:rPr>
        <w:t xml:space="preserve">самоуправления и (или) </w:t>
      </w:r>
      <w:proofErr w:type="gramStart"/>
      <w:r w:rsidRPr="004A114D">
        <w:rPr>
          <w:sz w:val="18"/>
          <w:szCs w:val="18"/>
        </w:rPr>
        <w:t>находящимися</w:t>
      </w:r>
      <w:proofErr w:type="gramEnd"/>
      <w:r w:rsidRPr="004A114D">
        <w:rPr>
          <w:sz w:val="18"/>
          <w:szCs w:val="18"/>
        </w:rPr>
        <w:t xml:space="preserve"> в их ведении </w:t>
      </w:r>
    </w:p>
    <w:p w:rsidR="007511CF" w:rsidRDefault="007511CF" w:rsidP="007511CF">
      <w:pPr>
        <w:jc w:val="right"/>
        <w:rPr>
          <w:sz w:val="18"/>
          <w:szCs w:val="18"/>
        </w:rPr>
      </w:pPr>
      <w:r w:rsidRPr="004A114D">
        <w:rPr>
          <w:sz w:val="18"/>
          <w:szCs w:val="18"/>
        </w:rPr>
        <w:t xml:space="preserve">казенными учреждениями и регламента реализации </w:t>
      </w:r>
    </w:p>
    <w:p w:rsidR="007511CF" w:rsidRDefault="007511CF" w:rsidP="007511CF">
      <w:pPr>
        <w:jc w:val="right"/>
        <w:rPr>
          <w:sz w:val="18"/>
          <w:szCs w:val="18"/>
        </w:rPr>
      </w:pPr>
      <w:r w:rsidRPr="004A114D">
        <w:rPr>
          <w:sz w:val="18"/>
          <w:szCs w:val="18"/>
        </w:rPr>
        <w:t>полномочий администратора доходов бюджета</w:t>
      </w:r>
    </w:p>
    <w:p w:rsidR="007511CF" w:rsidRDefault="007511CF" w:rsidP="007511CF">
      <w:pPr>
        <w:jc w:val="right"/>
        <w:rPr>
          <w:sz w:val="18"/>
          <w:szCs w:val="18"/>
        </w:rPr>
      </w:pPr>
      <w:r w:rsidRPr="004A114D">
        <w:rPr>
          <w:sz w:val="18"/>
          <w:szCs w:val="18"/>
        </w:rPr>
        <w:t xml:space="preserve"> </w:t>
      </w:r>
      <w:proofErr w:type="spellStart"/>
      <w:r w:rsidR="00477929">
        <w:rPr>
          <w:sz w:val="18"/>
          <w:szCs w:val="18"/>
        </w:rPr>
        <w:t>Вармазейского</w:t>
      </w:r>
      <w:proofErr w:type="spellEnd"/>
      <w:r>
        <w:rPr>
          <w:sz w:val="18"/>
          <w:szCs w:val="18"/>
        </w:rPr>
        <w:t xml:space="preserve"> сельского поселения </w:t>
      </w:r>
    </w:p>
    <w:p w:rsidR="007511CF" w:rsidRDefault="007511CF" w:rsidP="007511CF">
      <w:pPr>
        <w:jc w:val="right"/>
        <w:rPr>
          <w:sz w:val="18"/>
          <w:szCs w:val="18"/>
        </w:rPr>
      </w:pPr>
      <w:proofErr w:type="spellStart"/>
      <w:r w:rsidRPr="004A114D">
        <w:rPr>
          <w:sz w:val="18"/>
          <w:szCs w:val="18"/>
        </w:rPr>
        <w:t>Большеигнатовского</w:t>
      </w:r>
      <w:proofErr w:type="spellEnd"/>
      <w:r w:rsidRPr="004A114D">
        <w:rPr>
          <w:sz w:val="18"/>
          <w:szCs w:val="18"/>
        </w:rPr>
        <w:t xml:space="preserve"> муниципального района по взысканию </w:t>
      </w:r>
    </w:p>
    <w:p w:rsidR="007511CF" w:rsidRPr="00637580" w:rsidRDefault="007511CF" w:rsidP="007511CF">
      <w:pPr>
        <w:jc w:val="right"/>
        <w:rPr>
          <w:sz w:val="28"/>
          <w:szCs w:val="28"/>
        </w:rPr>
      </w:pPr>
      <w:r w:rsidRPr="004A114D">
        <w:rPr>
          <w:sz w:val="18"/>
          <w:szCs w:val="18"/>
        </w:rPr>
        <w:t>дебиторской задолженности по платежам, пеням и штрафам по ним</w:t>
      </w:r>
      <w:r w:rsidRPr="00637580">
        <w:rPr>
          <w:sz w:val="18"/>
          <w:szCs w:val="18"/>
        </w:rPr>
        <w:t>»</w:t>
      </w:r>
    </w:p>
    <w:p w:rsidR="007511CF" w:rsidRDefault="007511CF" w:rsidP="007511CF">
      <w:pPr>
        <w:tabs>
          <w:tab w:val="left" w:pos="8730"/>
        </w:tabs>
        <w:rPr>
          <w:color w:val="000000"/>
          <w:sz w:val="28"/>
          <w:szCs w:val="28"/>
        </w:rPr>
      </w:pPr>
    </w:p>
    <w:p w:rsidR="007511CF" w:rsidRPr="000B3D4B" w:rsidRDefault="007511CF" w:rsidP="007511CF">
      <w:pPr>
        <w:tabs>
          <w:tab w:val="left" w:pos="2126"/>
        </w:tabs>
        <w:jc w:val="right"/>
        <w:rPr>
          <w:color w:val="000000"/>
          <w:sz w:val="28"/>
          <w:szCs w:val="28"/>
        </w:rPr>
      </w:pPr>
    </w:p>
    <w:p w:rsidR="007511CF" w:rsidRDefault="007511CF" w:rsidP="007511CF">
      <w:pPr>
        <w:widowControl w:val="0"/>
        <w:autoSpaceDE w:val="0"/>
        <w:autoSpaceDN w:val="0"/>
        <w:adjustRightInd w:val="0"/>
        <w:spacing w:before="120"/>
        <w:jc w:val="center"/>
        <w:outlineLvl w:val="0"/>
        <w:rPr>
          <w:b/>
          <w:color w:val="000000"/>
          <w:sz w:val="28"/>
          <w:szCs w:val="28"/>
        </w:rPr>
      </w:pPr>
      <w:r>
        <w:rPr>
          <w:b/>
          <w:color w:val="000000"/>
          <w:sz w:val="28"/>
          <w:szCs w:val="28"/>
        </w:rPr>
        <w:t>Регламент</w:t>
      </w:r>
      <w:r>
        <w:rPr>
          <w:b/>
          <w:color w:val="000000"/>
          <w:sz w:val="28"/>
          <w:szCs w:val="28"/>
        </w:rPr>
        <w:br/>
      </w:r>
      <w:proofErr w:type="gramStart"/>
      <w:r>
        <w:rPr>
          <w:b/>
          <w:color w:val="000000"/>
          <w:sz w:val="28"/>
          <w:szCs w:val="28"/>
        </w:rPr>
        <w:t>реализации полномочий администратора доходов бюджета</w:t>
      </w:r>
      <w:proofErr w:type="gramEnd"/>
      <w:r>
        <w:rPr>
          <w:b/>
          <w:color w:val="000000"/>
          <w:sz w:val="28"/>
          <w:szCs w:val="28"/>
        </w:rPr>
        <w:t xml:space="preserve"> </w:t>
      </w:r>
      <w:proofErr w:type="spellStart"/>
      <w:r w:rsidR="00477929">
        <w:rPr>
          <w:b/>
          <w:color w:val="000000"/>
          <w:sz w:val="28"/>
          <w:szCs w:val="28"/>
        </w:rPr>
        <w:t>Вармазейского</w:t>
      </w:r>
      <w:proofErr w:type="spellEnd"/>
      <w:r>
        <w:rPr>
          <w:b/>
          <w:color w:val="000000"/>
          <w:sz w:val="28"/>
          <w:szCs w:val="28"/>
        </w:rPr>
        <w:t xml:space="preserve"> сельского поселения  </w:t>
      </w:r>
      <w:proofErr w:type="spellStart"/>
      <w:r>
        <w:rPr>
          <w:b/>
          <w:color w:val="000000"/>
          <w:sz w:val="28"/>
          <w:szCs w:val="28"/>
        </w:rPr>
        <w:t>Большеигнатовского</w:t>
      </w:r>
      <w:proofErr w:type="spellEnd"/>
      <w:r>
        <w:rPr>
          <w:b/>
          <w:color w:val="000000"/>
          <w:sz w:val="28"/>
          <w:szCs w:val="28"/>
        </w:rPr>
        <w:t xml:space="preserve"> муниципального района Республики Мордовия по взысканию дебиторской задолженности по платежам, пеням и штрафам по ним</w:t>
      </w:r>
    </w:p>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spacing w:before="108" w:after="108"/>
        <w:jc w:val="center"/>
        <w:outlineLvl w:val="0"/>
        <w:rPr>
          <w:b/>
          <w:color w:val="000000"/>
          <w:sz w:val="28"/>
          <w:szCs w:val="28"/>
        </w:rPr>
      </w:pPr>
      <w:bookmarkStart w:id="1" w:name="sub_201"/>
      <w:r>
        <w:rPr>
          <w:b/>
          <w:color w:val="000000"/>
          <w:sz w:val="28"/>
          <w:szCs w:val="28"/>
        </w:rPr>
        <w:t>1. Общие положения</w:t>
      </w:r>
    </w:p>
    <w:bookmarkEnd w:id="1"/>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bookmarkStart w:id="2" w:name="sub_2001"/>
      <w:r>
        <w:rPr>
          <w:color w:val="000000"/>
          <w:sz w:val="28"/>
          <w:szCs w:val="28"/>
        </w:rPr>
        <w:t xml:space="preserve">1.1. Регламент реализации полномочий главными администраторами (администраторами) доходов бюджета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бюджета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(далее - Регламент) устанавливает:</w:t>
      </w:r>
    </w:p>
    <w:bookmarkEnd w:id="2"/>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Pr>
          <w:color w:val="000000"/>
          <w:sz w:val="28"/>
          <w:szCs w:val="28"/>
        </w:rPr>
        <w:t>по</w:t>
      </w:r>
      <w:proofErr w:type="gramEnd"/>
      <w:r>
        <w:rPr>
          <w:color w:val="000000"/>
          <w:sz w:val="28"/>
          <w:szCs w:val="28"/>
        </w:rPr>
        <w:t>:</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w:t>
      </w:r>
      <w:r>
        <w:rPr>
          <w:color w:val="000000"/>
          <w:sz w:val="28"/>
          <w:szCs w:val="28"/>
        </w:rPr>
        <w:lastRenderedPageBreak/>
        <w:t>принудительное взыскание дебиторской задолженности по доходам);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в) Порядок обмена информацией (первичными учетными документами) между сотрудниками администратора доходов бюджета.</w:t>
      </w:r>
    </w:p>
    <w:p w:rsidR="007511CF" w:rsidRDefault="007511CF" w:rsidP="007511CF">
      <w:pPr>
        <w:widowControl w:val="0"/>
        <w:autoSpaceDE w:val="0"/>
        <w:autoSpaceDN w:val="0"/>
        <w:adjustRightInd w:val="0"/>
        <w:ind w:firstLine="720"/>
        <w:jc w:val="both"/>
        <w:rPr>
          <w:color w:val="000000"/>
          <w:sz w:val="28"/>
          <w:szCs w:val="28"/>
        </w:rPr>
      </w:pPr>
      <w:bookmarkStart w:id="3" w:name="sub_2003"/>
      <w:r>
        <w:rPr>
          <w:color w:val="000000"/>
          <w:sz w:val="28"/>
          <w:szCs w:val="28"/>
        </w:rPr>
        <w:t xml:space="preserve">1.2. </w:t>
      </w:r>
      <w:proofErr w:type="gramStart"/>
      <w:r>
        <w:rPr>
          <w:color w:val="000000"/>
          <w:sz w:val="28"/>
          <w:szCs w:val="28"/>
        </w:rPr>
        <w:t xml:space="preserve">Полномочия главного администратора (администратора) доходов осуществляется по кодам классификации доходов  местного бюджета установленными распоряжением Администрации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bookmarkEnd w:id="3"/>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w:t>
      </w:r>
      <w:proofErr w:type="gramEnd"/>
    </w:p>
    <w:p w:rsidR="007511CF" w:rsidRPr="00436ECA" w:rsidRDefault="007511CF" w:rsidP="007511CF">
      <w:pPr>
        <w:widowControl w:val="0"/>
        <w:autoSpaceDE w:val="0"/>
        <w:autoSpaceDN w:val="0"/>
        <w:adjustRightInd w:val="0"/>
        <w:ind w:firstLine="720"/>
        <w:jc w:val="both"/>
        <w:rPr>
          <w:color w:val="000000"/>
          <w:sz w:val="28"/>
          <w:szCs w:val="28"/>
        </w:rPr>
      </w:pPr>
      <w:r w:rsidRPr="00436ECA">
        <w:rPr>
          <w:color w:val="000000"/>
          <w:sz w:val="28"/>
          <w:szCs w:val="28"/>
        </w:rPr>
        <w:t xml:space="preserve">1.3. </w:t>
      </w:r>
      <w:proofErr w:type="gramStart"/>
      <w:r w:rsidRPr="00436ECA">
        <w:rPr>
          <w:color w:val="000000"/>
          <w:sz w:val="28"/>
          <w:szCs w:val="28"/>
        </w:rPr>
        <w:t>Ответственными</w:t>
      </w:r>
      <w:proofErr w:type="gramEnd"/>
      <w:r w:rsidRPr="00436ECA">
        <w:rPr>
          <w:color w:val="000000"/>
          <w:sz w:val="28"/>
          <w:szCs w:val="28"/>
        </w:rPr>
        <w:t xml:space="preserve"> за работу по взысканию дебиторской задолженности по платежам в местный бюджет, пеням и штрафам по ним определить  Главу </w:t>
      </w:r>
      <w:proofErr w:type="spellStart"/>
      <w:r w:rsidR="00477929">
        <w:rPr>
          <w:color w:val="000000"/>
          <w:sz w:val="28"/>
          <w:szCs w:val="28"/>
        </w:rPr>
        <w:t>Вармазейского</w:t>
      </w:r>
      <w:proofErr w:type="spellEnd"/>
      <w:r w:rsidRPr="00436ECA">
        <w:rPr>
          <w:color w:val="000000"/>
          <w:sz w:val="28"/>
          <w:szCs w:val="28"/>
        </w:rPr>
        <w:t xml:space="preserve"> сельского поселения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Республики Мордовия, специалиста юридического отдела Администрации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(по согласованию). </w:t>
      </w:r>
    </w:p>
    <w:p w:rsidR="007511CF" w:rsidRDefault="007511CF" w:rsidP="007511CF">
      <w:pPr>
        <w:widowControl w:val="0"/>
        <w:autoSpaceDE w:val="0"/>
        <w:autoSpaceDN w:val="0"/>
        <w:adjustRightInd w:val="0"/>
        <w:spacing w:before="108" w:after="108"/>
        <w:jc w:val="center"/>
        <w:outlineLvl w:val="0"/>
        <w:rPr>
          <w:b/>
          <w:color w:val="000000"/>
          <w:sz w:val="28"/>
          <w:szCs w:val="28"/>
        </w:rPr>
      </w:pPr>
      <w:bookmarkStart w:id="4" w:name="sub_202"/>
      <w:r w:rsidRPr="00436ECA">
        <w:rPr>
          <w:b/>
          <w:color w:val="000000"/>
          <w:sz w:val="28"/>
          <w:szCs w:val="28"/>
        </w:rPr>
        <w:t>2. Мероприятия по недопущению образования просроченной дебиторской</w:t>
      </w:r>
      <w:r>
        <w:rPr>
          <w:b/>
          <w:color w:val="000000"/>
          <w:sz w:val="28"/>
          <w:szCs w:val="28"/>
        </w:rPr>
        <w:t xml:space="preserve"> задолженности по доходам</w:t>
      </w:r>
    </w:p>
    <w:bookmarkEnd w:id="4"/>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bookmarkStart w:id="5" w:name="sub_2004"/>
      <w:r>
        <w:rPr>
          <w:color w:val="000000"/>
          <w:sz w:val="28"/>
          <w:szCs w:val="28"/>
        </w:rPr>
        <w:t xml:space="preserve">2.1. Глава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осуществляют </w:t>
      </w:r>
      <w:proofErr w:type="gramStart"/>
      <w:r>
        <w:rPr>
          <w:color w:val="000000"/>
          <w:sz w:val="28"/>
          <w:szCs w:val="28"/>
        </w:rPr>
        <w:t>контроль за</w:t>
      </w:r>
      <w:proofErr w:type="gramEnd"/>
      <w:r>
        <w:rPr>
          <w:color w:val="000000"/>
          <w:sz w:val="28"/>
          <w:szCs w:val="28"/>
        </w:rPr>
        <w:t xml:space="preserve"> правильностью исчисления, полнотой и своевременностью осуществления платежей в бюджет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пеням и штрафам по ним, в том числе:</w:t>
      </w:r>
    </w:p>
    <w:bookmarkEnd w:id="5"/>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1) за фактическим зачислением платежей в бюджет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в размерах и сроках, установленные договором (муниципальным контрактом, соглашением);</w:t>
      </w:r>
    </w:p>
    <w:p w:rsidR="007511CF" w:rsidRDefault="007511CF" w:rsidP="007511CF">
      <w:pPr>
        <w:widowControl w:val="0"/>
        <w:autoSpaceDE w:val="0"/>
        <w:autoSpaceDN w:val="0"/>
        <w:adjustRightInd w:val="0"/>
        <w:ind w:firstLine="720"/>
        <w:jc w:val="both"/>
        <w:rPr>
          <w:color w:val="000000"/>
          <w:sz w:val="28"/>
          <w:szCs w:val="28"/>
        </w:rPr>
      </w:pPr>
      <w:proofErr w:type="gramStart"/>
      <w:r>
        <w:rPr>
          <w:color w:val="000000"/>
          <w:sz w:val="28"/>
          <w:szCs w:val="28"/>
        </w:rPr>
        <w:t xml:space="preserve">2) за погашением (квитированием) начислений соответствующими платежами, являющимися источниками формирования доходов бюджета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в Государственной информационной системе о государственных и муниципальных платежах, предусмотренной </w:t>
      </w:r>
      <w:hyperlink r:id="rId7" w:history="1">
        <w:r>
          <w:rPr>
            <w:rStyle w:val="a3"/>
            <w:color w:val="000000"/>
            <w:sz w:val="28"/>
            <w:szCs w:val="28"/>
          </w:rPr>
          <w:t>статьей 21</w:t>
        </w:r>
      </w:hyperlink>
      <w:r>
        <w:rPr>
          <w:color w:val="000000"/>
          <w:sz w:val="28"/>
          <w:szCs w:val="28"/>
        </w:rPr>
        <w:t xml:space="preserve"> Федерального закона от 27 июля 2010 г. N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w:t>
      </w:r>
      <w:proofErr w:type="gramEnd"/>
      <w:r>
        <w:rPr>
          <w:color w:val="000000"/>
          <w:sz w:val="28"/>
          <w:szCs w:val="28"/>
        </w:rPr>
        <w:t xml:space="preserve"> </w:t>
      </w:r>
      <w:proofErr w:type="gramStart"/>
      <w:r>
        <w:rPr>
          <w:color w:val="000000"/>
          <w:sz w:val="28"/>
          <w:szCs w:val="28"/>
        </w:rPr>
        <w:t xml:space="preserve">системы Российской Федерации, информация, необходимая для уплаты которых, включая подлежащую уплате сумму, не </w:t>
      </w:r>
      <w:r>
        <w:rPr>
          <w:color w:val="000000"/>
          <w:sz w:val="28"/>
          <w:szCs w:val="28"/>
        </w:rPr>
        <w:lastRenderedPageBreak/>
        <w:t xml:space="preserve">размещается в ГИС ГМП, перечень которых утвержден </w:t>
      </w:r>
      <w:hyperlink r:id="rId8" w:history="1">
        <w:r>
          <w:rPr>
            <w:rStyle w:val="a3"/>
            <w:color w:val="000000"/>
            <w:sz w:val="28"/>
            <w:szCs w:val="28"/>
          </w:rPr>
          <w:t>приказом</w:t>
        </w:r>
      </w:hyperlink>
      <w:r>
        <w:rPr>
          <w:color w:val="000000"/>
          <w:sz w:val="28"/>
          <w:szCs w:val="28"/>
        </w:rPr>
        <w:t xml:space="preserve"> Министерства финансов Российской Федерации от 25 декабря 2019 г. N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w:t>
      </w:r>
      <w:proofErr w:type="gramEnd"/>
      <w:r>
        <w:rPr>
          <w:color w:val="000000"/>
          <w:sz w:val="28"/>
          <w:szCs w:val="28"/>
        </w:rPr>
        <w:t xml:space="preserve"> государственных и муниципальных </w:t>
      </w:r>
      <w:proofErr w:type="gramStart"/>
      <w:r>
        <w:rPr>
          <w:color w:val="000000"/>
          <w:sz w:val="28"/>
          <w:szCs w:val="28"/>
        </w:rPr>
        <w:t>платежах</w:t>
      </w:r>
      <w:proofErr w:type="gramEnd"/>
      <w:r>
        <w:rPr>
          <w:color w:val="000000"/>
          <w:sz w:val="28"/>
          <w:szCs w:val="28"/>
        </w:rPr>
        <w:t>";</w:t>
      </w:r>
    </w:p>
    <w:p w:rsidR="007511CF" w:rsidRDefault="007511CF" w:rsidP="007511CF">
      <w:pPr>
        <w:widowControl w:val="0"/>
        <w:autoSpaceDE w:val="0"/>
        <w:autoSpaceDN w:val="0"/>
        <w:adjustRightInd w:val="0"/>
        <w:ind w:firstLine="720"/>
        <w:jc w:val="both"/>
        <w:rPr>
          <w:color w:val="000000"/>
          <w:sz w:val="28"/>
          <w:szCs w:val="28"/>
        </w:rPr>
      </w:pPr>
      <w:proofErr w:type="gramStart"/>
      <w:r>
        <w:rPr>
          <w:color w:val="000000"/>
          <w:sz w:val="28"/>
          <w:szCs w:val="28"/>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а также за начислением процентов за предоставленную отсрочку или рассрочку и пени (штрафы) за просрочку уплаты платежей;</w:t>
      </w:r>
      <w:proofErr w:type="gramEnd"/>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4) за своевременным начислением неустойки (штрафов, пени);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511CF" w:rsidRDefault="007511CF" w:rsidP="007511CF">
      <w:pPr>
        <w:widowControl w:val="0"/>
        <w:autoSpaceDE w:val="0"/>
        <w:autoSpaceDN w:val="0"/>
        <w:adjustRightInd w:val="0"/>
        <w:ind w:firstLine="720"/>
        <w:jc w:val="both"/>
        <w:rPr>
          <w:color w:val="000000"/>
          <w:sz w:val="28"/>
          <w:szCs w:val="28"/>
        </w:rPr>
      </w:pPr>
      <w:proofErr w:type="gramStart"/>
      <w:r>
        <w:rPr>
          <w:color w:val="000000"/>
          <w:sz w:val="28"/>
          <w:szCs w:val="28"/>
        </w:rPr>
        <w:t xml:space="preserve">6) проводят не реже одного раза в квартал инвентаризацию расчетов с должниками, включая сверку данных по доходам в бюджет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7) проводят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наличия сведений о взыскании с должника денежных сре</w:t>
      </w:r>
      <w:proofErr w:type="gramStart"/>
      <w:r>
        <w:rPr>
          <w:color w:val="000000"/>
          <w:sz w:val="28"/>
          <w:szCs w:val="28"/>
        </w:rPr>
        <w:t>дств в р</w:t>
      </w:r>
      <w:proofErr w:type="gramEnd"/>
      <w:r>
        <w:rPr>
          <w:color w:val="000000"/>
          <w:sz w:val="28"/>
          <w:szCs w:val="28"/>
        </w:rPr>
        <w:t>амках исполнительного производства;</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наличия сведений о возбуждении в отношении должника дела о банкротстве.</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8) проводят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2.2</w:t>
      </w:r>
      <w:r w:rsidRPr="00436ECA">
        <w:rPr>
          <w:color w:val="000000"/>
          <w:sz w:val="28"/>
          <w:szCs w:val="28"/>
        </w:rPr>
        <w:t xml:space="preserve">. Комиссия по поступлению и выбытию активов, утвержденная постановлением Администрации  </w:t>
      </w:r>
      <w:proofErr w:type="spellStart"/>
      <w:r w:rsidR="00477929">
        <w:rPr>
          <w:color w:val="000000"/>
          <w:sz w:val="28"/>
          <w:szCs w:val="28"/>
        </w:rPr>
        <w:t>Вармазейского</w:t>
      </w:r>
      <w:proofErr w:type="spellEnd"/>
      <w:r w:rsidRPr="00436ECA">
        <w:rPr>
          <w:color w:val="000000"/>
          <w:sz w:val="28"/>
          <w:szCs w:val="28"/>
        </w:rPr>
        <w:t xml:space="preserve"> сельского поселения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Республики Мордовия от 1</w:t>
      </w:r>
      <w:r>
        <w:rPr>
          <w:color w:val="000000"/>
          <w:sz w:val="28"/>
          <w:szCs w:val="28"/>
        </w:rPr>
        <w:t>2</w:t>
      </w:r>
      <w:r w:rsidRPr="00436ECA">
        <w:rPr>
          <w:color w:val="000000"/>
          <w:sz w:val="28"/>
          <w:szCs w:val="28"/>
        </w:rPr>
        <w:t>.10.2023 года №</w:t>
      </w:r>
      <w:r>
        <w:rPr>
          <w:color w:val="000000"/>
          <w:sz w:val="28"/>
          <w:szCs w:val="28"/>
        </w:rPr>
        <w:t>42</w:t>
      </w:r>
      <w:r w:rsidRPr="00436ECA">
        <w:rPr>
          <w:color w:val="000000"/>
          <w:sz w:val="28"/>
          <w:szCs w:val="28"/>
        </w:rPr>
        <w:t xml:space="preserve">,  принимает решения о признании безнадежной к взысканию задолженности по платежам в бюджет </w:t>
      </w:r>
      <w:proofErr w:type="spellStart"/>
      <w:r w:rsidR="00477929">
        <w:rPr>
          <w:color w:val="000000"/>
          <w:sz w:val="28"/>
          <w:szCs w:val="28"/>
        </w:rPr>
        <w:t>Вармазейского</w:t>
      </w:r>
      <w:proofErr w:type="spellEnd"/>
      <w:r w:rsidRPr="00436ECA">
        <w:rPr>
          <w:color w:val="000000"/>
          <w:sz w:val="28"/>
          <w:szCs w:val="28"/>
        </w:rPr>
        <w:t xml:space="preserve"> сельского поселения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Республики Мордовия </w:t>
      </w:r>
      <w:proofErr w:type="gramStart"/>
      <w:r w:rsidRPr="00436ECA">
        <w:rPr>
          <w:color w:val="000000"/>
          <w:sz w:val="28"/>
          <w:szCs w:val="28"/>
        </w:rPr>
        <w:t>и о ее</w:t>
      </w:r>
      <w:proofErr w:type="gramEnd"/>
      <w:r w:rsidRPr="00436ECA">
        <w:rPr>
          <w:color w:val="000000"/>
          <w:sz w:val="28"/>
          <w:szCs w:val="28"/>
        </w:rPr>
        <w:t xml:space="preserve"> списании.</w:t>
      </w:r>
    </w:p>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spacing w:before="108" w:after="108"/>
        <w:jc w:val="center"/>
        <w:outlineLvl w:val="0"/>
        <w:rPr>
          <w:b/>
          <w:color w:val="000000"/>
          <w:sz w:val="28"/>
          <w:szCs w:val="28"/>
        </w:rPr>
      </w:pPr>
      <w:bookmarkStart w:id="6" w:name="sub_203"/>
      <w:r>
        <w:rPr>
          <w:b/>
          <w:color w:val="000000"/>
          <w:sz w:val="28"/>
          <w:szCs w:val="28"/>
        </w:rPr>
        <w:t>3. Мероприятия по урегулированию дебиторской задолженности по доходам в досудебном порядке</w:t>
      </w:r>
    </w:p>
    <w:bookmarkEnd w:id="6"/>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bookmarkStart w:id="7" w:name="sub_2005"/>
      <w:r>
        <w:rPr>
          <w:color w:val="000000"/>
          <w:sz w:val="28"/>
          <w:szCs w:val="2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bookmarkEnd w:id="7"/>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1) направление требования должнику о погашении задолженности;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2) направление претензии должнику о погашении задолженности в досудебном порядке;</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3.2. Глава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специалист юридического отдела Администрации </w:t>
      </w:r>
      <w:proofErr w:type="spellStart"/>
      <w:r>
        <w:rPr>
          <w:color w:val="000000"/>
          <w:sz w:val="28"/>
          <w:szCs w:val="28"/>
        </w:rPr>
        <w:t>Большеигнатовского</w:t>
      </w:r>
      <w:proofErr w:type="spellEnd"/>
      <w:r>
        <w:rPr>
          <w:color w:val="000000"/>
          <w:sz w:val="28"/>
          <w:szCs w:val="28"/>
        </w:rPr>
        <w:t xml:space="preserve"> муниципального района ( по согласованию</w:t>
      </w:r>
      <w:proofErr w:type="gramStart"/>
      <w:r>
        <w:rPr>
          <w:color w:val="000000"/>
          <w:sz w:val="28"/>
          <w:szCs w:val="28"/>
        </w:rPr>
        <w:t>)в</w:t>
      </w:r>
      <w:proofErr w:type="gramEnd"/>
      <w:r>
        <w:rPr>
          <w:color w:val="000000"/>
          <w:sz w:val="28"/>
          <w:szCs w:val="28"/>
        </w:rPr>
        <w:t xml:space="preserve"> ходе контроля за поступлением доходов в бюджет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 Республики Мордовия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1) производят расчет задолженности;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2) должнику направляют требование (претензия) с приложением расчета задолженност</w:t>
      </w:r>
      <w:proofErr w:type="gramStart"/>
      <w:r>
        <w:rPr>
          <w:color w:val="000000"/>
          <w:sz w:val="28"/>
          <w:szCs w:val="28"/>
        </w:rPr>
        <w:t>и о ее</w:t>
      </w:r>
      <w:proofErr w:type="gramEnd"/>
      <w:r>
        <w:rPr>
          <w:color w:val="000000"/>
          <w:sz w:val="28"/>
          <w:szCs w:val="28"/>
        </w:rPr>
        <w:t xml:space="preserve"> погашении в пятнадцатидневный срок со дня его получения.</w:t>
      </w:r>
    </w:p>
    <w:p w:rsidR="007511CF" w:rsidRDefault="007511CF" w:rsidP="007511CF">
      <w:pPr>
        <w:widowControl w:val="0"/>
        <w:autoSpaceDE w:val="0"/>
        <w:autoSpaceDN w:val="0"/>
        <w:adjustRightInd w:val="0"/>
        <w:ind w:firstLine="720"/>
        <w:jc w:val="both"/>
        <w:rPr>
          <w:color w:val="000000"/>
          <w:sz w:val="28"/>
          <w:szCs w:val="28"/>
        </w:rPr>
      </w:pPr>
      <w:bookmarkStart w:id="8" w:name="sub_2006"/>
      <w:r>
        <w:rPr>
          <w:color w:val="000000"/>
          <w:sz w:val="28"/>
          <w:szCs w:val="28"/>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511CF" w:rsidRDefault="007511CF" w:rsidP="007511CF">
      <w:pPr>
        <w:widowControl w:val="0"/>
        <w:autoSpaceDE w:val="0"/>
        <w:autoSpaceDN w:val="0"/>
        <w:adjustRightInd w:val="0"/>
        <w:ind w:firstLine="720"/>
        <w:jc w:val="both"/>
        <w:rPr>
          <w:color w:val="000000"/>
          <w:sz w:val="28"/>
          <w:szCs w:val="28"/>
        </w:rPr>
      </w:pPr>
      <w:bookmarkStart w:id="9" w:name="sub_2007"/>
      <w:bookmarkEnd w:id="8"/>
      <w:r>
        <w:rPr>
          <w:color w:val="000000"/>
          <w:sz w:val="28"/>
          <w:szCs w:val="28"/>
        </w:rPr>
        <w:t>3.4. В требовании (претензии) указываются:</w:t>
      </w:r>
    </w:p>
    <w:bookmarkEnd w:id="9"/>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1) наименование должника;</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2) наименование и реквизиты документа, являющегося основанием для начисления суммы, подлежащей уплате должником;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3) период образования просрочки внесения платы;</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4) сумма просроченной дебиторской задолженности по платежам, пени;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5) сумма штрафных санкций (при их наличии);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lastRenderedPageBreak/>
        <w:t>7) реквизиты для перечисления просроченной дебиторской задолженности;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Требование (претензия) подписывается главой </w:t>
      </w:r>
      <w:proofErr w:type="spellStart"/>
      <w:r w:rsidR="00477929">
        <w:rPr>
          <w:color w:val="000000"/>
          <w:sz w:val="28"/>
          <w:szCs w:val="28"/>
        </w:rPr>
        <w:t>Вармазейского</w:t>
      </w:r>
      <w:proofErr w:type="spellEnd"/>
      <w:r>
        <w:rPr>
          <w:color w:val="000000"/>
          <w:sz w:val="28"/>
          <w:szCs w:val="28"/>
        </w:rPr>
        <w:t xml:space="preserve"> сельского поселения </w:t>
      </w:r>
      <w:proofErr w:type="spellStart"/>
      <w:r>
        <w:rPr>
          <w:color w:val="000000"/>
          <w:sz w:val="28"/>
          <w:szCs w:val="28"/>
        </w:rPr>
        <w:t>Большеигнатовского</w:t>
      </w:r>
      <w:proofErr w:type="spellEnd"/>
      <w:r>
        <w:rPr>
          <w:color w:val="000000"/>
          <w:sz w:val="28"/>
          <w:szCs w:val="28"/>
        </w:rPr>
        <w:t xml:space="preserve"> муниципального района.</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При добровольном исполнении обязатель</w:t>
      </w:r>
      <w:proofErr w:type="gramStart"/>
      <w:r>
        <w:rPr>
          <w:color w:val="000000"/>
          <w:sz w:val="28"/>
          <w:szCs w:val="28"/>
        </w:rPr>
        <w:t>ств в ср</w:t>
      </w:r>
      <w:proofErr w:type="gramEnd"/>
      <w:r>
        <w:rPr>
          <w:color w:val="000000"/>
          <w:sz w:val="28"/>
          <w:szCs w:val="28"/>
        </w:rPr>
        <w:t>ок, установленный требованием (претензией), претензионная работа в отношении должника прекращается.</w:t>
      </w:r>
    </w:p>
    <w:p w:rsidR="007511CF" w:rsidRDefault="007511CF" w:rsidP="007511CF">
      <w:pPr>
        <w:widowControl w:val="0"/>
        <w:autoSpaceDE w:val="0"/>
        <w:autoSpaceDN w:val="0"/>
        <w:adjustRightInd w:val="0"/>
        <w:ind w:firstLine="720"/>
        <w:jc w:val="both"/>
        <w:rPr>
          <w:color w:val="000000"/>
          <w:sz w:val="28"/>
          <w:szCs w:val="28"/>
        </w:rPr>
      </w:pPr>
      <w:bookmarkStart w:id="10" w:name="sub_2008"/>
      <w:r>
        <w:rPr>
          <w:color w:val="000000"/>
          <w:sz w:val="28"/>
          <w:szCs w:val="28"/>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bookmarkEnd w:id="10"/>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spacing w:before="108" w:after="108"/>
        <w:jc w:val="center"/>
        <w:outlineLvl w:val="0"/>
        <w:rPr>
          <w:b/>
          <w:color w:val="000000"/>
          <w:sz w:val="28"/>
          <w:szCs w:val="28"/>
        </w:rPr>
      </w:pPr>
      <w:bookmarkStart w:id="11" w:name="sub_204"/>
      <w:r>
        <w:rPr>
          <w:b/>
          <w:color w:val="000000"/>
          <w:sz w:val="28"/>
          <w:szCs w:val="28"/>
        </w:rPr>
        <w:t xml:space="preserve">4. Мероприятия по принудительному взысканию </w:t>
      </w:r>
      <w:proofErr w:type="gramStart"/>
      <w:r>
        <w:rPr>
          <w:b/>
          <w:color w:val="000000"/>
          <w:sz w:val="28"/>
          <w:szCs w:val="28"/>
        </w:rPr>
        <w:t>дебиторской</w:t>
      </w:r>
      <w:proofErr w:type="gramEnd"/>
      <w:r>
        <w:rPr>
          <w:b/>
          <w:color w:val="000000"/>
          <w:sz w:val="28"/>
          <w:szCs w:val="28"/>
        </w:rPr>
        <w:t xml:space="preserve"> </w:t>
      </w:r>
    </w:p>
    <w:p w:rsidR="007511CF" w:rsidRDefault="007511CF" w:rsidP="007511CF">
      <w:pPr>
        <w:widowControl w:val="0"/>
        <w:autoSpaceDE w:val="0"/>
        <w:autoSpaceDN w:val="0"/>
        <w:adjustRightInd w:val="0"/>
        <w:spacing w:before="108" w:after="108"/>
        <w:jc w:val="center"/>
        <w:outlineLvl w:val="0"/>
        <w:rPr>
          <w:b/>
          <w:color w:val="000000"/>
          <w:sz w:val="28"/>
          <w:szCs w:val="28"/>
        </w:rPr>
      </w:pPr>
      <w:r>
        <w:rPr>
          <w:b/>
          <w:color w:val="000000"/>
          <w:sz w:val="28"/>
          <w:szCs w:val="28"/>
        </w:rPr>
        <w:t>задолженности по доходам</w:t>
      </w:r>
    </w:p>
    <w:bookmarkEnd w:id="11"/>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bookmarkStart w:id="12" w:name="sub_2009"/>
      <w:r>
        <w:rPr>
          <w:color w:val="000000"/>
          <w:sz w:val="28"/>
          <w:szCs w:val="28"/>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7511CF" w:rsidRDefault="007511CF" w:rsidP="007511CF">
      <w:pPr>
        <w:widowControl w:val="0"/>
        <w:autoSpaceDE w:val="0"/>
        <w:autoSpaceDN w:val="0"/>
        <w:adjustRightInd w:val="0"/>
        <w:ind w:firstLine="720"/>
        <w:jc w:val="both"/>
        <w:rPr>
          <w:color w:val="000000"/>
          <w:sz w:val="28"/>
          <w:szCs w:val="28"/>
        </w:rPr>
      </w:pPr>
      <w:bookmarkStart w:id="13" w:name="sub_2010"/>
      <w:bookmarkEnd w:id="12"/>
      <w:r>
        <w:rPr>
          <w:color w:val="000000"/>
          <w:sz w:val="28"/>
          <w:szCs w:val="28"/>
        </w:rPr>
        <w:t xml:space="preserve">4.2. Взыскание просроченной дебиторской задолженности в судебном порядке осуществляется в соответствии с </w:t>
      </w:r>
      <w:hyperlink r:id="rId9" w:history="1">
        <w:r>
          <w:rPr>
            <w:rStyle w:val="a3"/>
            <w:color w:val="000000"/>
            <w:sz w:val="28"/>
            <w:szCs w:val="28"/>
          </w:rPr>
          <w:t>Арбитражным процессуальным кодексом</w:t>
        </w:r>
      </w:hyperlink>
      <w:r>
        <w:rPr>
          <w:color w:val="000000"/>
          <w:sz w:val="28"/>
          <w:szCs w:val="28"/>
        </w:rPr>
        <w:t xml:space="preserve"> Российской Федерации, </w:t>
      </w:r>
      <w:hyperlink r:id="rId10" w:history="1">
        <w:r>
          <w:rPr>
            <w:rStyle w:val="a3"/>
            <w:color w:val="000000"/>
            <w:sz w:val="28"/>
            <w:szCs w:val="28"/>
          </w:rPr>
          <w:t>Гражданским процессуальным кодексом</w:t>
        </w:r>
      </w:hyperlink>
      <w:r>
        <w:rPr>
          <w:color w:val="000000"/>
          <w:sz w:val="28"/>
          <w:szCs w:val="28"/>
        </w:rPr>
        <w:t xml:space="preserve"> Российской Федерации, иным законодательством Российской Федерации.</w:t>
      </w:r>
    </w:p>
    <w:p w:rsidR="007511CF" w:rsidRDefault="007511CF" w:rsidP="007511CF">
      <w:pPr>
        <w:widowControl w:val="0"/>
        <w:autoSpaceDE w:val="0"/>
        <w:autoSpaceDN w:val="0"/>
        <w:adjustRightInd w:val="0"/>
        <w:ind w:firstLine="720"/>
        <w:jc w:val="both"/>
        <w:rPr>
          <w:color w:val="000000"/>
          <w:sz w:val="28"/>
          <w:szCs w:val="28"/>
        </w:rPr>
      </w:pPr>
      <w:bookmarkStart w:id="14" w:name="sub_2011"/>
      <w:bookmarkEnd w:id="13"/>
      <w:r>
        <w:rPr>
          <w:color w:val="000000"/>
          <w:sz w:val="28"/>
          <w:szCs w:val="28"/>
        </w:rPr>
        <w:t xml:space="preserve">4.3. Глава </w:t>
      </w:r>
      <w:proofErr w:type="spellStart"/>
      <w:r w:rsidR="00477929">
        <w:rPr>
          <w:color w:val="000000"/>
          <w:sz w:val="28"/>
          <w:szCs w:val="28"/>
        </w:rPr>
        <w:t>Вармазейского</w:t>
      </w:r>
      <w:proofErr w:type="spellEnd"/>
      <w:r>
        <w:rPr>
          <w:color w:val="000000"/>
          <w:sz w:val="28"/>
          <w:szCs w:val="28"/>
        </w:rPr>
        <w:t xml:space="preserve"> сельского поселения совместно со  </w:t>
      </w:r>
      <w:r w:rsidRPr="00436ECA">
        <w:rPr>
          <w:color w:val="000000"/>
          <w:sz w:val="28"/>
          <w:szCs w:val="28"/>
        </w:rPr>
        <w:t xml:space="preserve">специалистом юридического отдела Администрации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(по согласованию) </w:t>
      </w:r>
      <w:r>
        <w:rPr>
          <w:color w:val="000000"/>
          <w:sz w:val="28"/>
          <w:szCs w:val="28"/>
        </w:rPr>
        <w:t xml:space="preserve">   в течение 10 календарных дней подготавливает следующие документы для подачи искового заявления в суд:</w:t>
      </w:r>
    </w:p>
    <w:bookmarkEnd w:id="14"/>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1) копии документов, являющиеся основанием для начисления сумм, подлежащих уплате должником, со всеми приложениями к ним;</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2) копии учредительных документов (для юридических лиц);</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4) расчет платы с указанием сумм основного долга, пени, штрафных санкций;</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511CF" w:rsidRDefault="007511CF" w:rsidP="007511CF">
      <w:pPr>
        <w:widowControl w:val="0"/>
        <w:autoSpaceDE w:val="0"/>
        <w:autoSpaceDN w:val="0"/>
        <w:adjustRightInd w:val="0"/>
        <w:ind w:firstLine="720"/>
        <w:jc w:val="both"/>
        <w:rPr>
          <w:color w:val="000000"/>
          <w:sz w:val="28"/>
          <w:szCs w:val="28"/>
        </w:rPr>
      </w:pPr>
      <w:bookmarkStart w:id="15" w:name="sub_2012"/>
      <w:r>
        <w:rPr>
          <w:color w:val="000000"/>
          <w:sz w:val="28"/>
          <w:szCs w:val="28"/>
        </w:rPr>
        <w:lastRenderedPageBreak/>
        <w:t xml:space="preserve">4.4. Документы о ходе </w:t>
      </w:r>
      <w:proofErr w:type="spellStart"/>
      <w:r>
        <w:rPr>
          <w:color w:val="000000"/>
          <w:sz w:val="28"/>
          <w:szCs w:val="28"/>
        </w:rPr>
        <w:t>претензионно</w:t>
      </w:r>
      <w:proofErr w:type="spellEnd"/>
      <w:r>
        <w:rPr>
          <w:color w:val="000000"/>
          <w:sz w:val="28"/>
          <w:szCs w:val="28"/>
        </w:rPr>
        <w:t>-исковой работы по взысканию задолженности, в том числе судебные акты, на бумажном носителе хранятся в администрации.</w:t>
      </w:r>
    </w:p>
    <w:p w:rsidR="007511CF" w:rsidRDefault="007511CF" w:rsidP="007511CF">
      <w:pPr>
        <w:widowControl w:val="0"/>
        <w:autoSpaceDE w:val="0"/>
        <w:autoSpaceDN w:val="0"/>
        <w:adjustRightInd w:val="0"/>
        <w:ind w:firstLine="720"/>
        <w:jc w:val="both"/>
        <w:rPr>
          <w:color w:val="000000"/>
          <w:sz w:val="28"/>
          <w:szCs w:val="28"/>
        </w:rPr>
      </w:pPr>
      <w:bookmarkStart w:id="16" w:name="sub_2013"/>
      <w:bookmarkEnd w:id="15"/>
      <w:r>
        <w:rPr>
          <w:color w:val="000000"/>
          <w:sz w:val="28"/>
          <w:szCs w:val="28"/>
        </w:rPr>
        <w:t>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7511CF" w:rsidRDefault="007511CF" w:rsidP="007511CF">
      <w:pPr>
        <w:widowControl w:val="0"/>
        <w:autoSpaceDE w:val="0"/>
        <w:autoSpaceDN w:val="0"/>
        <w:adjustRightInd w:val="0"/>
        <w:ind w:firstLine="720"/>
        <w:jc w:val="both"/>
        <w:rPr>
          <w:color w:val="000000"/>
          <w:sz w:val="28"/>
          <w:szCs w:val="28"/>
        </w:rPr>
      </w:pPr>
      <w:bookmarkStart w:id="17" w:name="sub_2014"/>
      <w:bookmarkEnd w:id="16"/>
      <w:r>
        <w:rPr>
          <w:color w:val="000000"/>
          <w:sz w:val="28"/>
          <w:szCs w:val="28"/>
        </w:rPr>
        <w:t>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7511CF" w:rsidRDefault="007511CF" w:rsidP="007511CF">
      <w:pPr>
        <w:widowControl w:val="0"/>
        <w:autoSpaceDE w:val="0"/>
        <w:autoSpaceDN w:val="0"/>
        <w:adjustRightInd w:val="0"/>
        <w:ind w:firstLine="720"/>
        <w:jc w:val="both"/>
        <w:rPr>
          <w:color w:val="000000"/>
          <w:sz w:val="28"/>
          <w:szCs w:val="28"/>
        </w:rPr>
      </w:pPr>
      <w:bookmarkStart w:id="18" w:name="sub_2015"/>
      <w:bookmarkEnd w:id="17"/>
      <w:r>
        <w:rPr>
          <w:color w:val="000000"/>
          <w:sz w:val="28"/>
          <w:szCs w:val="28"/>
        </w:rPr>
        <w:t>4.7. В случае</w:t>
      </w:r>
      <w:proofErr w:type="gramStart"/>
      <w:r>
        <w:rPr>
          <w:color w:val="000000"/>
          <w:sz w:val="28"/>
          <w:szCs w:val="28"/>
        </w:rPr>
        <w:t>,</w:t>
      </w:r>
      <w:proofErr w:type="gramEnd"/>
      <w:r>
        <w:rPr>
          <w:color w:val="000000"/>
          <w:sz w:val="28"/>
          <w:szCs w:val="28"/>
        </w:rPr>
        <w:t xml:space="preserve"> если до вынесения решения суда требования об уплате исполнены должником добровольно, Глава </w:t>
      </w:r>
      <w:proofErr w:type="spellStart"/>
      <w:r w:rsidR="00477929">
        <w:rPr>
          <w:color w:val="000000"/>
          <w:sz w:val="28"/>
          <w:szCs w:val="28"/>
        </w:rPr>
        <w:t>Вармазейского</w:t>
      </w:r>
      <w:proofErr w:type="spellEnd"/>
      <w:r>
        <w:rPr>
          <w:color w:val="000000"/>
          <w:sz w:val="28"/>
          <w:szCs w:val="28"/>
        </w:rPr>
        <w:t xml:space="preserve"> сельского поселения совместно </w:t>
      </w:r>
      <w:r w:rsidRPr="00436ECA">
        <w:rPr>
          <w:color w:val="000000"/>
          <w:sz w:val="28"/>
          <w:szCs w:val="28"/>
        </w:rPr>
        <w:t xml:space="preserve">со  специалистом юридического отдела Администрации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(по согласованию),</w:t>
      </w:r>
      <w:r>
        <w:rPr>
          <w:color w:val="000000"/>
          <w:sz w:val="28"/>
          <w:szCs w:val="28"/>
        </w:rPr>
        <w:t xml:space="preserve"> в установленном порядке, заявляет об отказе от иска.</w:t>
      </w:r>
    </w:p>
    <w:bookmarkEnd w:id="18"/>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spacing w:before="108" w:after="108"/>
        <w:jc w:val="center"/>
        <w:outlineLvl w:val="0"/>
        <w:rPr>
          <w:b/>
          <w:color w:val="000000"/>
          <w:sz w:val="28"/>
          <w:szCs w:val="28"/>
        </w:rPr>
      </w:pPr>
      <w:bookmarkStart w:id="19" w:name="sub_205"/>
      <w:r>
        <w:rPr>
          <w:b/>
          <w:color w:val="000000"/>
          <w:sz w:val="28"/>
          <w:szCs w:val="28"/>
        </w:rPr>
        <w:t xml:space="preserve">5. Мероприятия по взысканию </w:t>
      </w:r>
      <w:proofErr w:type="gramStart"/>
      <w:r>
        <w:rPr>
          <w:b/>
          <w:color w:val="000000"/>
          <w:sz w:val="28"/>
          <w:szCs w:val="28"/>
        </w:rPr>
        <w:t>просроченной</w:t>
      </w:r>
      <w:proofErr w:type="gramEnd"/>
      <w:r>
        <w:rPr>
          <w:b/>
          <w:color w:val="000000"/>
          <w:sz w:val="28"/>
          <w:szCs w:val="28"/>
        </w:rPr>
        <w:t xml:space="preserve"> дебиторской </w:t>
      </w:r>
    </w:p>
    <w:p w:rsidR="007511CF" w:rsidRDefault="007511CF" w:rsidP="007511CF">
      <w:pPr>
        <w:widowControl w:val="0"/>
        <w:autoSpaceDE w:val="0"/>
        <w:autoSpaceDN w:val="0"/>
        <w:adjustRightInd w:val="0"/>
        <w:spacing w:before="108" w:after="108"/>
        <w:jc w:val="center"/>
        <w:outlineLvl w:val="0"/>
        <w:rPr>
          <w:b/>
          <w:color w:val="000000"/>
          <w:sz w:val="28"/>
          <w:szCs w:val="28"/>
        </w:rPr>
      </w:pPr>
      <w:r>
        <w:rPr>
          <w:b/>
          <w:color w:val="000000"/>
          <w:sz w:val="28"/>
          <w:szCs w:val="28"/>
        </w:rPr>
        <w:t>задолженности в рамках исполнительного производства</w:t>
      </w:r>
    </w:p>
    <w:bookmarkEnd w:id="19"/>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bookmarkStart w:id="20" w:name="sub_2016"/>
      <w:r>
        <w:rPr>
          <w:color w:val="000000"/>
          <w:sz w:val="28"/>
          <w:szCs w:val="28"/>
        </w:rPr>
        <w:t xml:space="preserve">5.1. </w:t>
      </w:r>
      <w:proofErr w:type="gramStart"/>
      <w:r>
        <w:rPr>
          <w:color w:val="000000"/>
          <w:sz w:val="28"/>
          <w:szCs w:val="28"/>
        </w:rPr>
        <w:t xml:space="preserve">В течение 14 календарных дней со дня поступления в администрацию исполнительного документа Глава </w:t>
      </w:r>
      <w:proofErr w:type="spellStart"/>
      <w:r w:rsidR="00477929">
        <w:rPr>
          <w:color w:val="000000"/>
          <w:sz w:val="28"/>
          <w:szCs w:val="28"/>
        </w:rPr>
        <w:t>Вармазейского</w:t>
      </w:r>
      <w:proofErr w:type="spellEnd"/>
      <w:r>
        <w:rPr>
          <w:color w:val="000000"/>
          <w:sz w:val="28"/>
          <w:szCs w:val="28"/>
        </w:rPr>
        <w:t xml:space="preserve"> сельского поселения совместно </w:t>
      </w:r>
      <w:r w:rsidRPr="00436ECA">
        <w:rPr>
          <w:color w:val="000000"/>
          <w:sz w:val="28"/>
          <w:szCs w:val="28"/>
        </w:rPr>
        <w:t xml:space="preserve">со  специалистом юридического отдела Администрации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(по согласованию) </w:t>
      </w:r>
      <w:r>
        <w:rPr>
          <w:color w:val="000000"/>
          <w:sz w:val="28"/>
          <w:szCs w:val="28"/>
        </w:rPr>
        <w:t xml:space="preserve">  направляют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направляют исполнительный документ в соответствующую кредитную организацию.</w:t>
      </w:r>
      <w:proofErr w:type="gramEnd"/>
    </w:p>
    <w:p w:rsidR="007511CF" w:rsidRDefault="007511CF" w:rsidP="007511CF">
      <w:pPr>
        <w:widowControl w:val="0"/>
        <w:autoSpaceDE w:val="0"/>
        <w:autoSpaceDN w:val="0"/>
        <w:adjustRightInd w:val="0"/>
        <w:ind w:firstLine="720"/>
        <w:jc w:val="both"/>
        <w:rPr>
          <w:color w:val="000000"/>
          <w:sz w:val="28"/>
          <w:szCs w:val="28"/>
        </w:rPr>
      </w:pPr>
      <w:bookmarkStart w:id="21" w:name="sub_2017"/>
      <w:bookmarkEnd w:id="20"/>
      <w:r>
        <w:rPr>
          <w:color w:val="000000"/>
          <w:sz w:val="28"/>
          <w:szCs w:val="28"/>
        </w:rPr>
        <w:t xml:space="preserve">5.2. На стадии принудительного исполнения ССП судебных актов о взыскании просроченной дебиторской задолженности с должника Глава </w:t>
      </w:r>
      <w:proofErr w:type="spellStart"/>
      <w:r w:rsidR="00477929">
        <w:rPr>
          <w:color w:val="000000"/>
          <w:sz w:val="28"/>
          <w:szCs w:val="28"/>
        </w:rPr>
        <w:t>Вармазейского</w:t>
      </w:r>
      <w:proofErr w:type="spellEnd"/>
      <w:r>
        <w:rPr>
          <w:color w:val="000000"/>
          <w:sz w:val="28"/>
          <w:szCs w:val="28"/>
        </w:rPr>
        <w:t xml:space="preserve"> сельского поселения совместно со  </w:t>
      </w:r>
      <w:r w:rsidRPr="00436ECA">
        <w:rPr>
          <w:color w:val="000000"/>
          <w:sz w:val="28"/>
          <w:szCs w:val="28"/>
        </w:rPr>
        <w:t xml:space="preserve">специалистом юридического отдела Администрации  </w:t>
      </w:r>
      <w:proofErr w:type="spellStart"/>
      <w:r w:rsidRPr="00436ECA">
        <w:rPr>
          <w:color w:val="000000"/>
          <w:sz w:val="28"/>
          <w:szCs w:val="28"/>
        </w:rPr>
        <w:t>Большеигнатовского</w:t>
      </w:r>
      <w:proofErr w:type="spellEnd"/>
      <w:r w:rsidRPr="00436ECA">
        <w:rPr>
          <w:color w:val="000000"/>
          <w:sz w:val="28"/>
          <w:szCs w:val="28"/>
        </w:rPr>
        <w:t xml:space="preserve"> муниципального района (по согласованию) о</w:t>
      </w:r>
      <w:r>
        <w:rPr>
          <w:color w:val="000000"/>
          <w:sz w:val="28"/>
          <w:szCs w:val="28"/>
        </w:rPr>
        <w:t>существляют информационное взаимодействие со ССП, в том числе проводят следующие мероприятия:</w:t>
      </w:r>
    </w:p>
    <w:bookmarkEnd w:id="21"/>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1) направляют в ССП заявления (ходатайства) о предоставлении информации о ходе исполнительного производства, в том числе:</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об изменении наименования должника (для граждан - фамилия, имя, отчество (при его наличии)); для организаций - наименование и юридический адрес);</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lastRenderedPageBreak/>
        <w:t>- о сумме непогашенной задолженности по исполнительному документу;</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о наличии данных об объявлении розыска должника, его имущества;</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 об изменении состояния счета/счетов должника, имуществе </w:t>
      </w:r>
      <w:proofErr w:type="gramStart"/>
      <w:r>
        <w:rPr>
          <w:color w:val="000000"/>
          <w:sz w:val="28"/>
          <w:szCs w:val="28"/>
        </w:rPr>
        <w:t>к</w:t>
      </w:r>
      <w:proofErr w:type="gramEnd"/>
      <w:r>
        <w:rPr>
          <w:color w:val="000000"/>
          <w:sz w:val="28"/>
          <w:szCs w:val="28"/>
        </w:rPr>
        <w:t xml:space="preserve"> и правах имущественного характера должника на дату запроса;</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2) организуют и проводят рабочие встречи с ССП о результатах работы по исполнительному производству;</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 xml:space="preserve">3) осуществляют мониторинг соблюдения сроков взыскания </w:t>
      </w:r>
      <w:proofErr w:type="gramStart"/>
      <w:r>
        <w:rPr>
          <w:color w:val="000000"/>
          <w:sz w:val="28"/>
          <w:szCs w:val="28"/>
        </w:rPr>
        <w:t>просроченной</w:t>
      </w:r>
      <w:proofErr w:type="gramEnd"/>
    </w:p>
    <w:p w:rsidR="007511CF" w:rsidRDefault="007511CF" w:rsidP="007511CF">
      <w:pPr>
        <w:widowControl w:val="0"/>
        <w:autoSpaceDE w:val="0"/>
        <w:autoSpaceDN w:val="0"/>
        <w:adjustRightInd w:val="0"/>
        <w:jc w:val="both"/>
        <w:rPr>
          <w:color w:val="000000"/>
          <w:sz w:val="28"/>
          <w:szCs w:val="28"/>
        </w:rPr>
      </w:pPr>
      <w:r>
        <w:rPr>
          <w:color w:val="000000"/>
          <w:sz w:val="28"/>
          <w:szCs w:val="28"/>
        </w:rPr>
        <w:t xml:space="preserve">дебиторской задолженности в рамках исполнительного производства, установленных </w:t>
      </w:r>
      <w:hyperlink r:id="rId11" w:history="1">
        <w:r>
          <w:rPr>
            <w:rStyle w:val="a3"/>
            <w:color w:val="000000"/>
            <w:sz w:val="28"/>
            <w:szCs w:val="28"/>
          </w:rPr>
          <w:t>Федеральным законом</w:t>
        </w:r>
      </w:hyperlink>
      <w:r>
        <w:rPr>
          <w:color w:val="000000"/>
          <w:sz w:val="28"/>
          <w:szCs w:val="28"/>
        </w:rPr>
        <w:t xml:space="preserve"> от 02.10.2007 N 229-ФЗ "Об исполнительном производстве";</w:t>
      </w:r>
    </w:p>
    <w:p w:rsidR="007511CF" w:rsidRDefault="007511CF" w:rsidP="007511CF">
      <w:pPr>
        <w:widowControl w:val="0"/>
        <w:autoSpaceDE w:val="0"/>
        <w:autoSpaceDN w:val="0"/>
        <w:adjustRightInd w:val="0"/>
        <w:ind w:firstLine="720"/>
        <w:jc w:val="both"/>
        <w:rPr>
          <w:color w:val="000000"/>
          <w:sz w:val="28"/>
          <w:szCs w:val="28"/>
        </w:rPr>
      </w:pPr>
      <w:r>
        <w:rPr>
          <w:color w:val="000000"/>
          <w:sz w:val="28"/>
          <w:szCs w:val="28"/>
        </w:rPr>
        <w:t>4) проводят мониторинг эффективности взыскания просроченной дебиторской задолженности в рамках исполнительного производства.</w:t>
      </w:r>
    </w:p>
    <w:p w:rsidR="007511CF" w:rsidRDefault="007511CF" w:rsidP="007511CF">
      <w:pPr>
        <w:widowControl w:val="0"/>
        <w:autoSpaceDE w:val="0"/>
        <w:autoSpaceDN w:val="0"/>
        <w:adjustRightInd w:val="0"/>
        <w:ind w:firstLine="720"/>
        <w:jc w:val="both"/>
        <w:rPr>
          <w:color w:val="000000"/>
          <w:sz w:val="28"/>
          <w:szCs w:val="28"/>
        </w:rPr>
      </w:pPr>
      <w:bookmarkStart w:id="22" w:name="sub_2018"/>
      <w:r>
        <w:rPr>
          <w:color w:val="000000"/>
          <w:sz w:val="28"/>
          <w:szCs w:val="28"/>
        </w:rPr>
        <w:t>5.3.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bookmarkEnd w:id="22"/>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p>
    <w:p w:rsidR="007511CF" w:rsidRDefault="007511CF" w:rsidP="007511CF">
      <w:pPr>
        <w:widowControl w:val="0"/>
        <w:autoSpaceDE w:val="0"/>
        <w:autoSpaceDN w:val="0"/>
        <w:adjustRightInd w:val="0"/>
        <w:ind w:firstLine="720"/>
        <w:jc w:val="both"/>
        <w:rPr>
          <w:color w:val="000000"/>
          <w:sz w:val="28"/>
          <w:szCs w:val="28"/>
        </w:rPr>
      </w:pPr>
    </w:p>
    <w:p w:rsidR="0022084B" w:rsidRDefault="0022084B"/>
    <w:sectPr w:rsidR="00220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32"/>
    <w:rsid w:val="001F2D32"/>
    <w:rsid w:val="0022084B"/>
    <w:rsid w:val="00337186"/>
    <w:rsid w:val="00477929"/>
    <w:rsid w:val="007511CF"/>
    <w:rsid w:val="00F11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11CF"/>
    <w:rPr>
      <w:color w:val="0000FF"/>
      <w:u w:val="single"/>
    </w:rPr>
  </w:style>
  <w:style w:type="paragraph" w:styleId="a4">
    <w:name w:val="Balloon Text"/>
    <w:basedOn w:val="a"/>
    <w:link w:val="a5"/>
    <w:uiPriority w:val="99"/>
    <w:semiHidden/>
    <w:unhideWhenUsed/>
    <w:rsid w:val="007511CF"/>
    <w:rPr>
      <w:rFonts w:ascii="Tahoma" w:hAnsi="Tahoma" w:cs="Tahoma"/>
      <w:sz w:val="16"/>
      <w:szCs w:val="16"/>
    </w:rPr>
  </w:style>
  <w:style w:type="character" w:customStyle="1" w:styleId="a5">
    <w:name w:val="Текст выноски Знак"/>
    <w:basedOn w:val="a0"/>
    <w:link w:val="a4"/>
    <w:uiPriority w:val="99"/>
    <w:semiHidden/>
    <w:rsid w:val="007511C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1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511CF"/>
    <w:rPr>
      <w:color w:val="0000FF"/>
      <w:u w:val="single"/>
    </w:rPr>
  </w:style>
  <w:style w:type="paragraph" w:styleId="a4">
    <w:name w:val="Balloon Text"/>
    <w:basedOn w:val="a"/>
    <w:link w:val="a5"/>
    <w:uiPriority w:val="99"/>
    <w:semiHidden/>
    <w:unhideWhenUsed/>
    <w:rsid w:val="007511CF"/>
    <w:rPr>
      <w:rFonts w:ascii="Tahoma" w:hAnsi="Tahoma" w:cs="Tahoma"/>
      <w:sz w:val="16"/>
      <w:szCs w:val="16"/>
    </w:rPr>
  </w:style>
  <w:style w:type="character" w:customStyle="1" w:styleId="a5">
    <w:name w:val="Текст выноски Знак"/>
    <w:basedOn w:val="a0"/>
    <w:link w:val="a4"/>
    <w:uiPriority w:val="99"/>
    <w:semiHidden/>
    <w:rsid w:val="007511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349907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document/redirect/12177515/21"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document/redirect/405806675/0" TargetMode="External"/><Relationship Id="rId11" Type="http://schemas.openxmlformats.org/officeDocument/2006/relationships/hyperlink" Target="https://internet.garant.ru/document/redirect/12156199/0" TargetMode="External"/><Relationship Id="rId5" Type="http://schemas.openxmlformats.org/officeDocument/2006/relationships/hyperlink" Target="https://internet.garant.ru/document/redirect/12112604/16001" TargetMode="External"/><Relationship Id="rId10" Type="http://schemas.openxmlformats.org/officeDocument/2006/relationships/hyperlink" Target="https://internet.garant.ru/document/redirect/12128809/0" TargetMode="External"/><Relationship Id="rId4" Type="http://schemas.openxmlformats.org/officeDocument/2006/relationships/webSettings" Target="webSettings.xml"/><Relationship Id="rId9" Type="http://schemas.openxmlformats.org/officeDocument/2006/relationships/hyperlink" Target="https://internet.garant.ru/document/redirect/121275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2851</Words>
  <Characters>16256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2023-10-16T08:20:00Z</cp:lastPrinted>
  <dcterms:created xsi:type="dcterms:W3CDTF">2023-10-16T07:55:00Z</dcterms:created>
  <dcterms:modified xsi:type="dcterms:W3CDTF">2023-10-16T08:21:00Z</dcterms:modified>
</cp:coreProperties>
</file>