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CE6" w:rsidRPr="00932434" w:rsidRDefault="00E90CE6" w:rsidP="00E90CE6">
      <w:pPr>
        <w:widowControl w:val="0"/>
        <w:tabs>
          <w:tab w:val="left" w:pos="-1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D06607" w:rsidRDefault="00D06607" w:rsidP="00D06607">
      <w:pPr>
        <w:suppressAutoHyphens/>
        <w:spacing w:after="12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ar-SA"/>
        </w:rPr>
      </w:pPr>
      <w:r>
        <w:rPr>
          <w:rFonts w:ascii="Times New Roman" w:hAnsi="Times New Roman"/>
          <w:b/>
          <w:bCs/>
          <w:sz w:val="32"/>
          <w:szCs w:val="32"/>
          <w:lang w:eastAsia="ar-SA"/>
        </w:rPr>
        <w:t xml:space="preserve">Администрация   </w:t>
      </w:r>
      <w:proofErr w:type="spellStart"/>
      <w:r>
        <w:rPr>
          <w:rFonts w:ascii="Times New Roman" w:hAnsi="Times New Roman"/>
          <w:b/>
          <w:bCs/>
          <w:sz w:val="32"/>
          <w:szCs w:val="32"/>
          <w:lang w:eastAsia="ar-SA"/>
        </w:rPr>
        <w:t>Вармазейского</w:t>
      </w:r>
      <w:proofErr w:type="spellEnd"/>
      <w:r>
        <w:rPr>
          <w:rFonts w:ascii="Times New Roman" w:hAnsi="Times New Roman"/>
          <w:b/>
          <w:bCs/>
          <w:sz w:val="32"/>
          <w:szCs w:val="32"/>
          <w:lang w:eastAsia="ar-SA"/>
        </w:rPr>
        <w:t xml:space="preserve"> сельского поселения</w:t>
      </w:r>
    </w:p>
    <w:p w:rsidR="00D06607" w:rsidRDefault="00D06607" w:rsidP="00D06607">
      <w:pPr>
        <w:suppressAutoHyphens/>
        <w:spacing w:after="12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ar-SA"/>
        </w:rPr>
      </w:pPr>
      <w:r>
        <w:rPr>
          <w:rFonts w:ascii="Times New Roman" w:hAnsi="Times New Roman"/>
          <w:b/>
          <w:bCs/>
          <w:sz w:val="32"/>
          <w:szCs w:val="32"/>
          <w:lang w:eastAsia="ar-SA"/>
        </w:rPr>
        <w:t xml:space="preserve"> </w:t>
      </w:r>
      <w:proofErr w:type="spellStart"/>
      <w:r>
        <w:rPr>
          <w:rFonts w:ascii="Times New Roman" w:hAnsi="Times New Roman"/>
          <w:b/>
          <w:bCs/>
          <w:sz w:val="32"/>
          <w:szCs w:val="32"/>
          <w:lang w:eastAsia="ar-SA"/>
        </w:rPr>
        <w:t>Большеигнатовского</w:t>
      </w:r>
      <w:proofErr w:type="spellEnd"/>
      <w:r>
        <w:rPr>
          <w:rFonts w:ascii="Times New Roman" w:hAnsi="Times New Roman"/>
          <w:b/>
          <w:bCs/>
          <w:sz w:val="32"/>
          <w:szCs w:val="32"/>
          <w:lang w:eastAsia="ar-SA"/>
        </w:rPr>
        <w:t xml:space="preserve"> муниципального района  </w:t>
      </w:r>
    </w:p>
    <w:p w:rsidR="00D06607" w:rsidRDefault="00D06607" w:rsidP="00D06607">
      <w:pPr>
        <w:suppressAutoHyphens/>
        <w:spacing w:after="120" w:line="240" w:lineRule="auto"/>
        <w:jc w:val="center"/>
        <w:rPr>
          <w:rFonts w:ascii="Times New Roman" w:hAnsi="Times New Roman"/>
          <w:sz w:val="32"/>
          <w:szCs w:val="32"/>
          <w:lang w:eastAsia="ar-SA"/>
        </w:rPr>
      </w:pPr>
      <w:r>
        <w:rPr>
          <w:rFonts w:ascii="Times New Roman" w:hAnsi="Times New Roman"/>
          <w:b/>
          <w:bCs/>
          <w:sz w:val="32"/>
          <w:szCs w:val="32"/>
          <w:lang w:eastAsia="ar-SA"/>
        </w:rPr>
        <w:t xml:space="preserve"> Республики   Мордовия</w:t>
      </w:r>
    </w:p>
    <w:p w:rsidR="00D06607" w:rsidRDefault="00D06607" w:rsidP="00D06607">
      <w:pPr>
        <w:spacing w:after="0" w:line="240" w:lineRule="auto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D06607" w:rsidRDefault="00D06607" w:rsidP="00D06607">
      <w:pPr>
        <w:tabs>
          <w:tab w:val="left" w:pos="1000"/>
        </w:tabs>
        <w:spacing w:after="0" w:line="240" w:lineRule="auto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ab/>
        <w:t xml:space="preserve">                            ПОСТАНОВЛЕНИЕ</w:t>
      </w:r>
    </w:p>
    <w:p w:rsidR="00D06607" w:rsidRDefault="00D06607" w:rsidP="00D06607">
      <w:pPr>
        <w:tabs>
          <w:tab w:val="left" w:pos="4200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ab/>
      </w:r>
    </w:p>
    <w:p w:rsidR="00D06607" w:rsidRDefault="00D06607" w:rsidP="00D06607">
      <w:pPr>
        <w:tabs>
          <w:tab w:val="left" w:pos="3690"/>
          <w:tab w:val="left" w:pos="4200"/>
          <w:tab w:val="center" w:pos="5102"/>
        </w:tabs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армазейка</w:t>
      </w:r>
      <w:proofErr w:type="spellEnd"/>
    </w:p>
    <w:p w:rsidR="00D06607" w:rsidRDefault="00D06607" w:rsidP="00D06607">
      <w:pPr>
        <w:tabs>
          <w:tab w:val="left" w:pos="10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                         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D06607" w:rsidRDefault="00D06607" w:rsidP="00D06607">
      <w:pPr>
        <w:tabs>
          <w:tab w:val="left" w:pos="1000"/>
        </w:tabs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D06607" w:rsidRDefault="00D06607" w:rsidP="00D066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внесении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изминения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постановление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Вармазейского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 12.07.2018г №44 «Об образовании комиссии по учету, списанию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приему-передаче основных средств и</w:t>
      </w:r>
    </w:p>
    <w:p w:rsidR="00D06607" w:rsidRDefault="00D06607" w:rsidP="00D066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материальных запасов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Вармазейского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D06607" w:rsidRDefault="00D06607" w:rsidP="00D066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Большеигнатовского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района».</w:t>
      </w:r>
    </w:p>
    <w:p w:rsidR="00D06607" w:rsidRDefault="00D06607" w:rsidP="00D06607">
      <w:pPr>
        <w:spacing w:after="0" w:line="240" w:lineRule="auto"/>
        <w:jc w:val="both"/>
        <w:rPr>
          <w:rFonts w:ascii="Times New Roman" w:eastAsia="Times New Roman" w:hAnsi="Times New Roman"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br/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целях обеспечения своевременной приемки, своевременного выбытия основных средств и нематериальных активов в соответствии приказами Министерства финансов Российской Федерации от 01.12.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2010 г</w:t>
        </w:r>
      </w:smartTag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государственной академией наук, государственных (муниципальных) учреждений и Инструкцией по его применению", </w:t>
      </w:r>
      <w:hyperlink r:id="rId5" w:history="1">
        <w:r>
          <w:rPr>
            <w:rStyle w:val="a3"/>
            <w:rFonts w:ascii="Times New Roman" w:eastAsia="Times New Roman" w:hAnsi="Times New Roman"/>
            <w:color w:val="000000"/>
            <w:sz w:val="28"/>
            <w:szCs w:val="28"/>
            <w:u w:val="none"/>
            <w:lang w:eastAsia="ru-RU"/>
          </w:rPr>
          <w:t>от 06.12.2010 г</w:t>
        </w:r>
        <w:proofErr w:type="gramEnd"/>
        <w:r>
          <w:rPr>
            <w:rStyle w:val="a3"/>
            <w:rFonts w:ascii="Times New Roman" w:eastAsia="Times New Roman" w:hAnsi="Times New Roman"/>
            <w:color w:val="000000"/>
            <w:sz w:val="28"/>
            <w:szCs w:val="28"/>
            <w:u w:val="none"/>
            <w:lang w:eastAsia="ru-RU"/>
          </w:rPr>
          <w:t xml:space="preserve">. </w:t>
        </w:r>
        <w:proofErr w:type="gramStart"/>
        <w:r>
          <w:rPr>
            <w:rStyle w:val="a3"/>
            <w:rFonts w:ascii="Times New Roman" w:eastAsia="Times New Roman" w:hAnsi="Times New Roman"/>
            <w:color w:val="000000"/>
            <w:sz w:val="28"/>
            <w:szCs w:val="28"/>
            <w:u w:val="none"/>
            <w:lang w:eastAsia="ru-RU"/>
          </w:rPr>
          <w:t>N162н "Об утверждении Плана счетов бюджетного учета и Инструкции по его применении"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Положением «Об управлении муниципальной собственностью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Вармазейского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Большеигнатовского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района», утвержденного решением Совета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Вармазейского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от 14 апреля 2017 года № 25 ,</w:t>
      </w:r>
      <w:r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Вармазейского</w:t>
      </w:r>
      <w:proofErr w:type="spellEnd"/>
      <w:r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 xml:space="preserve"> сельского поселения постановляет:</w:t>
      </w:r>
      <w:proofErr w:type="gramEnd"/>
    </w:p>
    <w:p w:rsidR="00D06607" w:rsidRDefault="00D06607" w:rsidP="00D066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1.Создать комиссию по учету, списанию и приему-передаче основных средств и материальных запасов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Вармазейского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Большеигнатовского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изложить в новой редакции, прилагается;</w:t>
      </w:r>
    </w:p>
    <w:p w:rsidR="00712100" w:rsidRDefault="00D06607" w:rsidP="0071210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Признать утратившим силу постановление админи</w:t>
      </w:r>
      <w:r w:rsidR="00712100">
        <w:rPr>
          <w:rFonts w:ascii="Times New Roman" w:eastAsia="Times New Roman" w:hAnsi="Times New Roman"/>
          <w:sz w:val="28"/>
          <w:szCs w:val="28"/>
          <w:lang w:eastAsia="ru-RU"/>
        </w:rPr>
        <w:t xml:space="preserve">страции </w:t>
      </w:r>
      <w:proofErr w:type="spellStart"/>
      <w:r w:rsidR="00712100">
        <w:rPr>
          <w:rFonts w:ascii="Times New Roman" w:eastAsia="Times New Roman" w:hAnsi="Times New Roman"/>
          <w:sz w:val="28"/>
          <w:szCs w:val="28"/>
          <w:lang w:eastAsia="ru-RU"/>
        </w:rPr>
        <w:t>Вармазейского</w:t>
      </w:r>
      <w:proofErr w:type="spellEnd"/>
      <w:r w:rsidR="0071210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712100">
        <w:rPr>
          <w:rFonts w:ascii="Times New Roman" w:eastAsia="Times New Roman" w:hAnsi="Times New Roman"/>
          <w:sz w:val="28"/>
          <w:szCs w:val="28"/>
          <w:lang w:eastAsia="ru-RU"/>
        </w:rPr>
        <w:t>Большеигнатовского</w:t>
      </w:r>
      <w:proofErr w:type="spellEnd"/>
      <w:r w:rsidR="0071210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от 14.05.2021г №35А</w:t>
      </w:r>
      <w:r w:rsidR="00712100" w:rsidRPr="007121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12100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</w:t>
      </w:r>
      <w:proofErr w:type="spellStart"/>
      <w:r w:rsidR="00712100">
        <w:rPr>
          <w:rFonts w:ascii="Times New Roman" w:eastAsia="Times New Roman" w:hAnsi="Times New Roman"/>
          <w:sz w:val="28"/>
          <w:szCs w:val="28"/>
          <w:lang w:eastAsia="ru-RU"/>
        </w:rPr>
        <w:t>изминения</w:t>
      </w:r>
      <w:proofErr w:type="spellEnd"/>
      <w:r w:rsidR="00712100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постановление администрации </w:t>
      </w:r>
      <w:proofErr w:type="spellStart"/>
      <w:r w:rsidR="00712100">
        <w:rPr>
          <w:rFonts w:ascii="Times New Roman" w:eastAsia="Times New Roman" w:hAnsi="Times New Roman"/>
          <w:sz w:val="28"/>
          <w:szCs w:val="28"/>
          <w:lang w:eastAsia="ru-RU"/>
        </w:rPr>
        <w:t>Вармазейского</w:t>
      </w:r>
      <w:proofErr w:type="spellEnd"/>
      <w:r w:rsidR="0071210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 12.07.2018г №44 «Об образовании комиссии по учету, списанию и приему-передаче основных средств и</w:t>
      </w:r>
      <w:r w:rsidR="007121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12100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материальных запасов </w:t>
      </w:r>
      <w:proofErr w:type="spellStart"/>
      <w:r w:rsidR="00712100">
        <w:rPr>
          <w:rFonts w:ascii="Times New Roman" w:eastAsia="Times New Roman" w:hAnsi="Times New Roman"/>
          <w:sz w:val="28"/>
          <w:szCs w:val="28"/>
          <w:lang w:eastAsia="ru-RU"/>
        </w:rPr>
        <w:t>Вармазейского</w:t>
      </w:r>
      <w:proofErr w:type="spellEnd"/>
      <w:r w:rsidR="0071210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712100" w:rsidRDefault="00712100" w:rsidP="0071210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Большеигнатовского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района».</w:t>
      </w:r>
    </w:p>
    <w:p w:rsidR="00D06607" w:rsidRDefault="00D06607" w:rsidP="00D066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3.Настоящее постановление вступает в силу со дня его подписания и подлежит официальному опубликованию.</w:t>
      </w:r>
    </w:p>
    <w:p w:rsidR="00D06607" w:rsidRDefault="00D06607" w:rsidP="00D066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6607" w:rsidRDefault="00D06607" w:rsidP="00D06607">
      <w:pPr>
        <w:spacing w:after="0" w:line="240" w:lineRule="auto"/>
        <w:ind w:right="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сельского поселения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А.Р.Рабина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06607" w:rsidRDefault="00D06607" w:rsidP="00D06607">
      <w:pPr>
        <w:spacing w:after="0" w:line="240" w:lineRule="auto"/>
        <w:ind w:right="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6607" w:rsidRDefault="00D06607" w:rsidP="00D06607">
      <w:pPr>
        <w:spacing w:after="0" w:line="240" w:lineRule="auto"/>
        <w:ind w:right="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2100" w:rsidRDefault="00712100" w:rsidP="00D06607">
      <w:pPr>
        <w:spacing w:after="0" w:line="240" w:lineRule="auto"/>
        <w:ind w:right="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2100" w:rsidRDefault="00712100" w:rsidP="00D06607">
      <w:pPr>
        <w:spacing w:after="0" w:line="240" w:lineRule="auto"/>
        <w:ind w:right="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6607" w:rsidRDefault="00D06607" w:rsidP="00D0660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Утверждено</w:t>
      </w:r>
    </w:p>
    <w:p w:rsidR="00D06607" w:rsidRDefault="00D06607" w:rsidP="00D0660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Постановлением администрации </w:t>
      </w:r>
    </w:p>
    <w:p w:rsidR="00D06607" w:rsidRDefault="00D06607" w:rsidP="00D0660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Вармазейского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D06607" w:rsidRDefault="00D06607" w:rsidP="00D0660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Большеигнатовского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</w:t>
      </w:r>
    </w:p>
    <w:p w:rsidR="00D06607" w:rsidRDefault="00D06607" w:rsidP="00D0660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района Республики Мордовия</w:t>
      </w:r>
    </w:p>
    <w:p w:rsidR="00D06607" w:rsidRDefault="00D06607" w:rsidP="00D0660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EC65E3">
        <w:rPr>
          <w:rFonts w:ascii="Times New Roman" w:eastAsia="Times New Roman" w:hAnsi="Times New Roman"/>
          <w:sz w:val="24"/>
          <w:szCs w:val="24"/>
          <w:lang w:eastAsia="ru-RU"/>
        </w:rPr>
        <w:t>20.12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EC65E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 №</w:t>
      </w:r>
      <w:r w:rsidR="00EC65E3">
        <w:rPr>
          <w:rFonts w:ascii="Times New Roman" w:eastAsia="Times New Roman" w:hAnsi="Times New Roman"/>
          <w:sz w:val="24"/>
          <w:szCs w:val="24"/>
          <w:lang w:eastAsia="ru-RU"/>
        </w:rPr>
        <w:t>69</w:t>
      </w:r>
    </w:p>
    <w:p w:rsidR="00D06607" w:rsidRDefault="00D06607" w:rsidP="00D0660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D06607" w:rsidRDefault="00D06607" w:rsidP="00D0660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 комиссии по учету, списанию и приему-передаче основных средств и материальных запасов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Вармазейского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Большеигнатовского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</w:p>
    <w:p w:rsidR="00D06607" w:rsidRDefault="00D06607" w:rsidP="00D0660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tbl>
      <w:tblPr>
        <w:tblW w:w="9856" w:type="dxa"/>
        <w:tblInd w:w="-106" w:type="dxa"/>
        <w:tblLook w:val="01E0" w:firstRow="1" w:lastRow="1" w:firstColumn="1" w:lastColumn="1" w:noHBand="0" w:noVBand="0"/>
      </w:tblPr>
      <w:tblGrid>
        <w:gridCol w:w="2243"/>
        <w:gridCol w:w="745"/>
        <w:gridCol w:w="6868"/>
      </w:tblGrid>
      <w:tr w:rsidR="00D06607" w:rsidTr="00D06607">
        <w:tc>
          <w:tcPr>
            <w:tcW w:w="2243" w:type="dxa"/>
          </w:tcPr>
          <w:p w:rsidR="00D06607" w:rsidRDefault="00D066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Рабина А.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</w:p>
          <w:p w:rsidR="00D06607" w:rsidRDefault="00D066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06607" w:rsidRDefault="00D066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06607" w:rsidRDefault="00D066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06607" w:rsidRDefault="00EC65E3" w:rsidP="00EC65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Козлова Л.Н.         </w:t>
            </w:r>
            <w:r w:rsidR="00D066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745" w:type="dxa"/>
            <w:hideMark/>
          </w:tcPr>
          <w:p w:rsidR="00D06607" w:rsidRDefault="00D066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68" w:type="dxa"/>
          </w:tcPr>
          <w:p w:rsidR="00D06607" w:rsidRDefault="00D066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Вармазейского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Большеигнатовского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района, председатель комиссии</w:t>
            </w:r>
          </w:p>
          <w:p w:rsidR="00D06607" w:rsidRDefault="00D066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06607" w:rsidRDefault="00EC6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заведующая структурным подразделением Дом культуры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Вармазейского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Большеигнатовского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района республики Мордовия (по согласованию)</w:t>
            </w:r>
            <w:r w:rsidR="00D066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секретарь комиссии</w:t>
            </w:r>
          </w:p>
          <w:p w:rsidR="00D06607" w:rsidRDefault="00D066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D06607" w:rsidRDefault="00D066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Члены комиссии:   </w:t>
            </w:r>
          </w:p>
          <w:p w:rsidR="00D06607" w:rsidRDefault="00D066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06607" w:rsidTr="00D06607">
        <w:tc>
          <w:tcPr>
            <w:tcW w:w="2243" w:type="dxa"/>
            <w:hideMark/>
          </w:tcPr>
          <w:p w:rsidR="00D06607" w:rsidRDefault="00EC6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Французова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С.Н.</w:t>
            </w:r>
          </w:p>
        </w:tc>
        <w:tc>
          <w:tcPr>
            <w:tcW w:w="745" w:type="dxa"/>
            <w:hideMark/>
          </w:tcPr>
          <w:p w:rsidR="00D06607" w:rsidRDefault="00D066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68" w:type="dxa"/>
          </w:tcPr>
          <w:p w:rsidR="00EC65E3" w:rsidRDefault="00EC65E3" w:rsidP="00EC6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Депутат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Вармазейского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Большеигнатовского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района (по согласованию)</w:t>
            </w:r>
          </w:p>
          <w:p w:rsidR="00D06607" w:rsidRDefault="00D06607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06607" w:rsidTr="00EC65E3">
        <w:tc>
          <w:tcPr>
            <w:tcW w:w="2243" w:type="dxa"/>
          </w:tcPr>
          <w:p w:rsidR="00D06607" w:rsidRDefault="00D066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45" w:type="dxa"/>
          </w:tcPr>
          <w:p w:rsidR="00D06607" w:rsidRDefault="00D066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68" w:type="dxa"/>
          </w:tcPr>
          <w:p w:rsidR="00D06607" w:rsidRDefault="00D066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06607" w:rsidTr="00D06607">
        <w:tc>
          <w:tcPr>
            <w:tcW w:w="2243" w:type="dxa"/>
          </w:tcPr>
          <w:p w:rsidR="00D06607" w:rsidRDefault="00D066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45" w:type="dxa"/>
          </w:tcPr>
          <w:p w:rsidR="00D06607" w:rsidRDefault="00D066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68" w:type="dxa"/>
          </w:tcPr>
          <w:p w:rsidR="00D06607" w:rsidRDefault="00D066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06607" w:rsidTr="00D06607">
        <w:tc>
          <w:tcPr>
            <w:tcW w:w="2243" w:type="dxa"/>
            <w:hideMark/>
          </w:tcPr>
          <w:p w:rsidR="00D06607" w:rsidRDefault="00D066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Большакова Л.В.</w:t>
            </w:r>
          </w:p>
        </w:tc>
        <w:tc>
          <w:tcPr>
            <w:tcW w:w="745" w:type="dxa"/>
            <w:hideMark/>
          </w:tcPr>
          <w:p w:rsidR="00D06607" w:rsidRDefault="00D066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</w:t>
            </w:r>
          </w:p>
        </w:tc>
        <w:tc>
          <w:tcPr>
            <w:tcW w:w="6868" w:type="dxa"/>
          </w:tcPr>
          <w:p w:rsidR="00D06607" w:rsidRDefault="00D066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Депутат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Вармазейского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Большеигнатовского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района (по согласованию)</w:t>
            </w:r>
          </w:p>
          <w:p w:rsidR="00D06607" w:rsidRDefault="00D066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06607" w:rsidRDefault="00D066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06607" w:rsidRDefault="00D06607" w:rsidP="00D066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6607" w:rsidRDefault="00EC65E3" w:rsidP="00D06607">
      <w:r>
        <w:t>ё</w:t>
      </w:r>
      <w:bookmarkStart w:id="0" w:name="_GoBack"/>
      <w:bookmarkEnd w:id="0"/>
    </w:p>
    <w:p w:rsidR="00AF64C7" w:rsidRDefault="00AF64C7"/>
    <w:sectPr w:rsidR="00AF64C7" w:rsidSect="0071210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022"/>
    <w:rsid w:val="00131022"/>
    <w:rsid w:val="00712100"/>
    <w:rsid w:val="00AB5A0A"/>
    <w:rsid w:val="00AF64C7"/>
    <w:rsid w:val="00D06607"/>
    <w:rsid w:val="00E90CE6"/>
    <w:rsid w:val="00EC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6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66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6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66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6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2500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2025-01-09T14:22:00Z</cp:lastPrinted>
  <dcterms:created xsi:type="dcterms:W3CDTF">2025-01-09T12:54:00Z</dcterms:created>
  <dcterms:modified xsi:type="dcterms:W3CDTF">2025-01-09T14:23:00Z</dcterms:modified>
</cp:coreProperties>
</file>